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BF" w:rsidRPr="001F435A" w:rsidRDefault="00AF6EBF" w:rsidP="00AF6EB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435A">
        <w:rPr>
          <w:rFonts w:ascii="Times New Roman" w:hAnsi="Times New Roman"/>
          <w:b/>
          <w:sz w:val="28"/>
          <w:szCs w:val="28"/>
          <w:lang w:val="ro-RO"/>
        </w:rPr>
        <w:t>Subiecte pentru examen</w:t>
      </w:r>
    </w:p>
    <w:p w:rsidR="00AF6EBF" w:rsidRPr="001F435A" w:rsidRDefault="00B91C18" w:rsidP="00AF6EB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disciplina </w:t>
      </w:r>
      <w:r w:rsidR="00AF6EBF" w:rsidRPr="001F435A">
        <w:rPr>
          <w:rFonts w:ascii="Times New Roman" w:hAnsi="Times New Roman"/>
          <w:b/>
          <w:sz w:val="28"/>
          <w:szCs w:val="28"/>
          <w:lang w:val="ro-RO"/>
        </w:rPr>
        <w:t>Limba Română,</w:t>
      </w:r>
    </w:p>
    <w:p w:rsidR="00AF6EBF" w:rsidRDefault="00AF6EBF" w:rsidP="00AF6EB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435A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entru studenții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alolingvi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, anul II, Facultatea Medicină </w:t>
      </w:r>
      <w:r w:rsidR="00B91C18">
        <w:rPr>
          <w:rFonts w:ascii="Times New Roman" w:hAnsi="Times New Roman"/>
          <w:b/>
          <w:sz w:val="28"/>
          <w:szCs w:val="28"/>
          <w:lang w:val="ro-RO"/>
        </w:rPr>
        <w:t xml:space="preserve">nr. </w:t>
      </w:r>
      <w:r w:rsidRPr="001F435A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AF6EBF" w:rsidRPr="001F435A" w:rsidRDefault="00AF6EBF" w:rsidP="00AF6EB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a.u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>. 2020-2021</w:t>
      </w:r>
    </w:p>
    <w:p w:rsidR="00AF6EBF" w:rsidRDefault="00AF6EBF" w:rsidP="00AF6EBF">
      <w:pPr>
        <w:spacing w:after="0" w:line="360" w:lineRule="auto"/>
        <w:rPr>
          <w:lang w:val="ro-RO"/>
        </w:rPr>
      </w:pPr>
    </w:p>
    <w:p w:rsidR="00AF6EBF" w:rsidRPr="00B91C18" w:rsidRDefault="00AF6EBF" w:rsidP="00AF6EBF">
      <w:pPr>
        <w:pStyle w:val="a5"/>
        <w:shd w:val="clear" w:color="auto" w:fill="auto"/>
        <w:spacing w:after="185" w:line="350" w:lineRule="exact"/>
        <w:ind w:left="40" w:right="280" w:firstLine="0"/>
        <w:rPr>
          <w:rStyle w:val="a4"/>
          <w:rFonts w:ascii="Times New Roman" w:hAnsi="Times New Roman"/>
          <w:lang w:val="ro-RO" w:eastAsia="ro-RO"/>
        </w:rPr>
      </w:pPr>
      <w:r w:rsidRPr="00B91C18">
        <w:rPr>
          <w:rStyle w:val="a4"/>
          <w:rFonts w:ascii="Times New Roman" w:hAnsi="Times New Roman"/>
          <w:b/>
          <w:lang w:val="ro-RO" w:eastAsia="ro-RO"/>
        </w:rPr>
        <w:t>Manual de bază</w:t>
      </w:r>
      <w:r w:rsidRPr="00B91C18">
        <w:rPr>
          <w:rStyle w:val="a4"/>
          <w:rFonts w:ascii="Times New Roman" w:hAnsi="Times New Roman"/>
          <w:lang w:val="ro-RO" w:eastAsia="ro-RO"/>
        </w:rPr>
        <w:t xml:space="preserve">: </w:t>
      </w:r>
    </w:p>
    <w:p w:rsidR="00AF6EBF" w:rsidRPr="00ED7F31" w:rsidRDefault="00B91C18" w:rsidP="00AF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a4"/>
          <w:rFonts w:ascii="Times New Roman" w:hAnsi="Times New Roman"/>
          <w:sz w:val="24"/>
          <w:szCs w:val="24"/>
          <w:lang w:val="ro-RO" w:eastAsia="ro-RO"/>
        </w:rPr>
        <w:t>A. Chiriac</w:t>
      </w:r>
      <w:r w:rsidR="00AF6EBF" w:rsidRPr="00B91C18">
        <w:rPr>
          <w:rStyle w:val="a4"/>
          <w:rFonts w:ascii="Times New Roman" w:hAnsi="Times New Roman"/>
          <w:sz w:val="24"/>
          <w:szCs w:val="24"/>
          <w:lang w:val="ro-RO" w:eastAsia="ro-RO"/>
        </w:rPr>
        <w:t xml:space="preserve"> et. al.  </w:t>
      </w:r>
      <w:r w:rsidR="00AF6EBF" w:rsidRPr="00ED7F31">
        <w:rPr>
          <w:rFonts w:ascii="Times New Roman" w:hAnsi="Times New Roman"/>
          <w:i/>
          <w:sz w:val="24"/>
          <w:szCs w:val="24"/>
          <w:lang w:val="ro-RO"/>
        </w:rPr>
        <w:t xml:space="preserve">Limba română în context medical </w:t>
      </w:r>
      <w:r w:rsidR="00AF6EBF" w:rsidRPr="00ED7F31">
        <w:rPr>
          <w:rFonts w:ascii="Times New Roman" w:hAnsi="Times New Roman"/>
          <w:sz w:val="24"/>
          <w:szCs w:val="24"/>
          <w:lang w:val="ro-RO"/>
        </w:rPr>
        <w:t>(pentru studenții Facultății de medicină). Chișinău: Editorial-Poligrafic Medicina 2020. ISBN 978-9975-82-179-7.</w:t>
      </w:r>
    </w:p>
    <w:p w:rsidR="00AF6EBF" w:rsidRPr="00ED7F31" w:rsidRDefault="00AF6EBF" w:rsidP="00AF6EBF">
      <w:pPr>
        <w:pStyle w:val="a5"/>
        <w:numPr>
          <w:ilvl w:val="0"/>
          <w:numId w:val="1"/>
        </w:numPr>
        <w:shd w:val="clear" w:color="auto" w:fill="auto"/>
        <w:spacing w:after="185" w:line="240" w:lineRule="auto"/>
        <w:ind w:right="280"/>
        <w:jc w:val="both"/>
        <w:rPr>
          <w:rStyle w:val="a4"/>
          <w:rFonts w:ascii="Times New Roman" w:hAnsi="Times New Roman"/>
          <w:sz w:val="24"/>
          <w:szCs w:val="24"/>
          <w:shd w:val="clear" w:color="auto" w:fill="auto"/>
          <w:lang w:val="ro-RO" w:eastAsia="ro-RO"/>
        </w:rPr>
      </w:pPr>
      <w:r w:rsidRPr="00ED7F31">
        <w:rPr>
          <w:rFonts w:ascii="Times New Roman" w:hAnsi="Times New Roman"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ED7F31">
        <w:rPr>
          <w:rFonts w:ascii="Times New Roman" w:hAnsi="Times New Roman"/>
          <w:bCs/>
          <w:sz w:val="24"/>
          <w:szCs w:val="24"/>
          <w:lang w:val="pt-BR"/>
        </w:rPr>
        <w:t xml:space="preserve">Chiriac et. al. </w:t>
      </w:r>
      <w:r w:rsidRPr="00ED7F31">
        <w:rPr>
          <w:rFonts w:ascii="Times New Roman" w:hAnsi="Times New Roman"/>
          <w:bCs/>
          <w:i/>
          <w:sz w:val="24"/>
          <w:szCs w:val="24"/>
          <w:lang w:val="pt-BR"/>
        </w:rPr>
        <w:t>Caiet de exerciții audio</w:t>
      </w:r>
      <w:r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Pr="00ED7F31">
        <w:rPr>
          <w:rFonts w:ascii="Times New Roman" w:hAnsi="Times New Roman"/>
          <w:bCs/>
          <w:i/>
          <w:sz w:val="24"/>
          <w:szCs w:val="24"/>
          <w:lang w:val="pt-BR"/>
        </w:rPr>
        <w:t>în baza dialogurilor cu tematică medicală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ED7F31">
        <w:rPr>
          <w:rFonts w:ascii="Times New Roman" w:hAnsi="Times New Roman"/>
          <w:bCs/>
          <w:sz w:val="24"/>
          <w:szCs w:val="24"/>
          <w:lang w:val="pt-BR"/>
        </w:rPr>
        <w:t>Chișinău</w:t>
      </w:r>
      <w:r>
        <w:rPr>
          <w:rFonts w:ascii="Times New Roman" w:hAnsi="Times New Roman"/>
          <w:bCs/>
          <w:sz w:val="24"/>
          <w:szCs w:val="24"/>
          <w:lang w:val="pt-BR"/>
        </w:rPr>
        <w:t>: CEP ,,Medicina”, 2017. ISBN 978-9975-82-053-0.</w:t>
      </w:r>
    </w:p>
    <w:p w:rsidR="00AF6EBF" w:rsidRPr="00044725" w:rsidRDefault="00B91C18" w:rsidP="00AF6EBF">
      <w:pPr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716039">
        <w:rPr>
          <w:rFonts w:ascii="Times New Roman" w:hAnsi="Times New Roman"/>
          <w:b/>
          <w:sz w:val="24"/>
          <w:szCs w:val="24"/>
          <w:lang w:val="ro-RO"/>
        </w:rPr>
        <w:t>TEMATICA TEXTELOR:</w:t>
      </w:r>
    </w:p>
    <w:p w:rsidR="002913DB" w:rsidRDefault="002913DB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 istoria medicinei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Celula: membrana plasmatică, citoplasmă, nucleul celulei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Țesuturile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Structura organismului uman</w:t>
      </w:r>
    </w:p>
    <w:p w:rsidR="002913DB" w:rsidRDefault="002913DB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Clasificarea internațională a maladiilor</w:t>
      </w:r>
    </w:p>
    <w:p w:rsidR="00AF6EBF" w:rsidRPr="00044725" w:rsidRDefault="002913DB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Managementul bolii. Tipuri</w:t>
      </w:r>
      <w:r w:rsidR="00AF6EBF" w:rsidRPr="00044725">
        <w:rPr>
          <w:rFonts w:ascii="Times New Roman" w:hAnsi="Times New Roman"/>
          <w:sz w:val="24"/>
          <w:szCs w:val="24"/>
          <w:lang w:val="ro-RO"/>
        </w:rPr>
        <w:t xml:space="preserve"> de tratament</w:t>
      </w:r>
    </w:p>
    <w:p w:rsidR="00AF6EBF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Diagnosticul</w:t>
      </w:r>
      <w:r w:rsidR="002913DB">
        <w:rPr>
          <w:rFonts w:ascii="Times New Roman" w:hAnsi="Times New Roman"/>
          <w:sz w:val="24"/>
          <w:szCs w:val="24"/>
          <w:lang w:val="ro-RO"/>
        </w:rPr>
        <w:t>. Tipuri de diagnostic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Sistemul tegumentar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 xml:space="preserve">Sistemul osos </w:t>
      </w:r>
    </w:p>
    <w:p w:rsidR="00AF6EBF" w:rsidRPr="00044725" w:rsidRDefault="002913DB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Sistemul muscular 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 xml:space="preserve">Sistemul nervos 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 xml:space="preserve">Mecanismul vederii 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 xml:space="preserve">Sistemul auditiv 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endocrin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respirator – plămânii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cardiovascular – sângele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cardiovascular – inima</w:t>
      </w:r>
    </w:p>
    <w:p w:rsidR="00AF6EBF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limfatic</w:t>
      </w:r>
    </w:p>
    <w:p w:rsidR="002913DB" w:rsidRPr="00044725" w:rsidRDefault="002913DB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Sistemul imunitar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digestiv – stomacul</w:t>
      </w:r>
    </w:p>
    <w:p w:rsidR="00AF6EBF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Cea mai mare glandă din organismul uman – ficatul</w:t>
      </w:r>
    </w:p>
    <w:p w:rsidR="00AF6EBF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Vezica biliară</w:t>
      </w:r>
    </w:p>
    <w:p w:rsidR="00AF6EBF" w:rsidRPr="00044725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Pancreasul</w:t>
      </w:r>
    </w:p>
    <w:p w:rsidR="00AF6EBF" w:rsidRPr="00B91C18" w:rsidRDefault="00AF6EBF" w:rsidP="00AF6E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44725">
        <w:rPr>
          <w:rFonts w:ascii="Times New Roman" w:hAnsi="Times New Roman"/>
          <w:sz w:val="24"/>
          <w:szCs w:val="24"/>
          <w:lang w:val="ro-RO"/>
        </w:rPr>
        <w:t>Sistemul excretor. Aparatul urinar – rinichii</w:t>
      </w:r>
    </w:p>
    <w:p w:rsidR="00AF6EBF" w:rsidRPr="001F435A" w:rsidRDefault="00AF6EBF" w:rsidP="00AF6EBF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ab/>
      </w:r>
      <w:r w:rsidRPr="001F435A">
        <w:rPr>
          <w:rFonts w:ascii="Times New Roman" w:hAnsi="Times New Roman"/>
          <w:b/>
          <w:sz w:val="24"/>
          <w:szCs w:val="24"/>
          <w:lang w:val="en-US"/>
        </w:rPr>
        <w:t>SUBIECTE GRAMATICALE:</w:t>
      </w:r>
    </w:p>
    <w:p w:rsidR="00AF6EBF" w:rsidRDefault="00AF6EBF" w:rsidP="00AF6E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SUBSTANTIVUL. CATEGORII GRAMATICALE</w:t>
      </w:r>
    </w:p>
    <w:p w:rsidR="00AF6EBF" w:rsidRDefault="00AF6EBF" w:rsidP="00AF6E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Genurile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substantivelor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masculin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feminin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Default="00AF6EBF" w:rsidP="00AF6E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substantivelor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singular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plural;</w:t>
      </w:r>
    </w:p>
    <w:p w:rsidR="00AF6EBF" w:rsidRDefault="00AF6EBF" w:rsidP="00AF6E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Substantivul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articolul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Articolul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substantival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definit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nedefinit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Articolul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demonstrativ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Articolul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posesiv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Pr="00ED7F31" w:rsidRDefault="00AF6EBF" w:rsidP="00AF6E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Cazurile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ED7F31">
        <w:rPr>
          <w:rFonts w:ascii="Times New Roman" w:hAnsi="Times New Roman"/>
          <w:sz w:val="24"/>
          <w:szCs w:val="24"/>
          <w:lang w:val="fr-FR"/>
        </w:rPr>
        <w:t>substantivului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ED7F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nominativ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genitiv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dativ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acuzativ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>;</w:t>
      </w:r>
    </w:p>
    <w:p w:rsidR="00AF6EBF" w:rsidRPr="00ED7F31" w:rsidRDefault="00AF6EBF" w:rsidP="00AF6E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ED7F31">
        <w:rPr>
          <w:rFonts w:ascii="Times New Roman" w:hAnsi="Times New Roman"/>
          <w:sz w:val="24"/>
          <w:szCs w:val="24"/>
          <w:lang w:val="fr-FR"/>
        </w:rPr>
        <w:t xml:space="preserve">Substantive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forme multiple de plural.</w:t>
      </w:r>
    </w:p>
    <w:p w:rsidR="00AF6EBF" w:rsidRPr="009C661E" w:rsidRDefault="00AF6EBF" w:rsidP="00AF6E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ADJECTIVUL. CATEGORII GRAMATICALE</w:t>
      </w:r>
    </w:p>
    <w:p w:rsidR="00AF6EBF" w:rsidRPr="00ED7F31" w:rsidRDefault="00AF6EBF" w:rsidP="00AF6E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ED7F31">
        <w:rPr>
          <w:rFonts w:ascii="Times New Roman" w:hAnsi="Times New Roman"/>
          <w:sz w:val="24"/>
          <w:szCs w:val="24"/>
          <w:lang w:val="fr-FR"/>
        </w:rPr>
        <w:t xml:space="preserve">Adjective </w:t>
      </w:r>
      <w:proofErr w:type="spellStart"/>
      <w:proofErr w:type="gramStart"/>
      <w:r w:rsidRPr="00ED7F31">
        <w:rPr>
          <w:rFonts w:ascii="Times New Roman" w:hAnsi="Times New Roman"/>
          <w:sz w:val="24"/>
          <w:szCs w:val="24"/>
          <w:lang w:val="fr-FR"/>
        </w:rPr>
        <w:t>variabile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ED7F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4 forme;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3 forme;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2 forme;</w:t>
      </w:r>
    </w:p>
    <w:p w:rsidR="00AF6EBF" w:rsidRDefault="00AF6EBF" w:rsidP="00AF6E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Adjective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invariabile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Pr="001F435A" w:rsidRDefault="00AF6EBF" w:rsidP="00AF6E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Declinarea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îmbinărilor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substantiv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adjectiv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AF6EBF" w:rsidRPr="009C661E" w:rsidRDefault="00AF6EBF" w:rsidP="00AF6E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Gradele de comparație ale adjectivelor (pozitiv, comparativ, superlativ).</w:t>
      </w:r>
    </w:p>
    <w:p w:rsidR="00AF6EBF" w:rsidRDefault="00AF6EBF" w:rsidP="00AF6E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PRONUMELE. CATEGORII GRAMATICALE</w:t>
      </w:r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accentuate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neaccentuate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cazurile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Acuzativ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personal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politețe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Pr="00A259D7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posesiv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adjectivul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pronominal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posesiv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AF6EBF" w:rsidRPr="00ED7F31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demonstrative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(de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identitate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apropiere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depărtare</w:t>
      </w:r>
      <w:proofErr w:type="spellEnd"/>
      <w:proofErr w:type="gramStart"/>
      <w:r w:rsidRPr="00ED7F31">
        <w:rPr>
          <w:rFonts w:ascii="Times New Roman" w:hAnsi="Times New Roman"/>
          <w:sz w:val="24"/>
          <w:szCs w:val="24"/>
          <w:lang w:val="fr-FR"/>
        </w:rPr>
        <w:t>);</w:t>
      </w:r>
      <w:proofErr w:type="gramEnd"/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accentuare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negative;</w:t>
      </w:r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Pronumelenehotărât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Default="00AF6EBF" w:rsidP="00AF6E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relativ-interogativ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6EBF" w:rsidRDefault="00AF6EBF" w:rsidP="00AF6E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VERBUL. CATEGORII GRAMATICALE. CELE 4 CONJUGĂRI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nepersonale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participiu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gerunziu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indicativ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conjunctiv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condițional-optativ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indicativ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trecut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aspectele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perfectul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imperfectul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conjunctiv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perfect);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condițional-optativ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perfect);</w:t>
      </w:r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imperativ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Pr="00ED7F31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Diatezele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verbului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activă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pasivă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reflexivă</w:t>
      </w:r>
      <w:proofErr w:type="spellEnd"/>
      <w:proofErr w:type="gramStart"/>
      <w:r w:rsidRPr="00ED7F31">
        <w:rPr>
          <w:rFonts w:ascii="Times New Roman" w:hAnsi="Times New Roman"/>
          <w:sz w:val="24"/>
          <w:szCs w:val="24"/>
          <w:lang w:val="fr-FR"/>
        </w:rPr>
        <w:t>);</w:t>
      </w:r>
      <w:proofErr w:type="gramEnd"/>
    </w:p>
    <w:p w:rsidR="00AF6EBF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Conjugarea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neregulate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F6EBF" w:rsidRPr="00A259D7" w:rsidRDefault="00AF6EBF" w:rsidP="00AF6EB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Conjugarea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pronominale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reflexive.</w:t>
      </w:r>
    </w:p>
    <w:p w:rsidR="00AF6EBF" w:rsidRDefault="00AF6EBF" w:rsidP="00AF6E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ADVERBUL. TIPURILE ADVERBULUI</w:t>
      </w:r>
    </w:p>
    <w:p w:rsidR="00AF6EBF" w:rsidRPr="00ED7F31" w:rsidRDefault="00AF6EBF" w:rsidP="00AF6EB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ED7F31">
        <w:rPr>
          <w:rFonts w:ascii="Times New Roman" w:hAnsi="Times New Roman"/>
          <w:sz w:val="24"/>
          <w:szCs w:val="24"/>
          <w:lang w:val="fr-FR"/>
        </w:rPr>
        <w:lastRenderedPageBreak/>
        <w:t xml:space="preserve">Adverbe 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proofErr w:type="gramStart"/>
      <w:r w:rsidRPr="00ED7F31">
        <w:rPr>
          <w:rFonts w:ascii="Times New Roman" w:hAnsi="Times New Roman"/>
          <w:sz w:val="24"/>
          <w:szCs w:val="24"/>
          <w:lang w:val="fr-FR"/>
        </w:rPr>
        <w:t>mod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AF6EBF" w:rsidRPr="00ED7F31" w:rsidRDefault="00AF6EBF" w:rsidP="00AF6EB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Gradele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comparație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F31">
        <w:rPr>
          <w:rFonts w:ascii="Times New Roman" w:hAnsi="Times New Roman"/>
          <w:sz w:val="24"/>
          <w:szCs w:val="24"/>
          <w:lang w:val="fr-FR"/>
        </w:rPr>
        <w:t>adverbelor</w:t>
      </w:r>
      <w:proofErr w:type="spellEnd"/>
      <w:r w:rsidRPr="00ED7F31">
        <w:rPr>
          <w:rFonts w:ascii="Times New Roman" w:hAnsi="Times New Roman"/>
          <w:sz w:val="24"/>
          <w:szCs w:val="24"/>
          <w:lang w:val="fr-FR"/>
        </w:rPr>
        <w:t>.</w:t>
      </w:r>
    </w:p>
    <w:p w:rsidR="00AF6EBF" w:rsidRDefault="00AF6EBF" w:rsidP="00AF6E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PREPOZIȚIA ȘI LOCUȚIUNILE PREPOZIȚIONALE</w:t>
      </w:r>
    </w:p>
    <w:p w:rsidR="00AF6EBF" w:rsidRPr="009C661E" w:rsidRDefault="00AF6EBF" w:rsidP="00AF6E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07134">
        <w:rPr>
          <w:rFonts w:ascii="Times New Roman" w:hAnsi="Times New Roman"/>
          <w:sz w:val="24"/>
          <w:szCs w:val="24"/>
          <w:lang w:val="en-US"/>
        </w:rPr>
        <w:t>CONJUNC</w:t>
      </w:r>
      <w:r>
        <w:rPr>
          <w:rFonts w:ascii="Times New Roman" w:hAnsi="Times New Roman"/>
          <w:sz w:val="24"/>
          <w:szCs w:val="24"/>
          <w:lang w:val="en-US"/>
        </w:rPr>
        <w:t>Ț</w:t>
      </w:r>
      <w:r w:rsidRPr="00307134">
        <w:rPr>
          <w:rFonts w:ascii="Times New Roman" w:hAnsi="Times New Roman"/>
          <w:sz w:val="24"/>
          <w:szCs w:val="24"/>
          <w:lang w:val="en-US"/>
        </w:rPr>
        <w:t>IA</w:t>
      </w:r>
    </w:p>
    <w:p w:rsidR="00AF6EBF" w:rsidRDefault="00AF6EBF" w:rsidP="00AF6E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INTERJECȚIA</w:t>
      </w:r>
    </w:p>
    <w:p w:rsidR="003A0240" w:rsidRDefault="003A0240" w:rsidP="003A024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A0240" w:rsidRDefault="003A0240" w:rsidP="003A02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A0240">
        <w:rPr>
          <w:rFonts w:ascii="Times New Roman" w:hAnsi="Times New Roman"/>
          <w:b/>
          <w:sz w:val="24"/>
          <w:szCs w:val="24"/>
          <w:lang w:val="en-US"/>
        </w:rPr>
        <w:t xml:space="preserve">SINTAXĂ: </w:t>
      </w:r>
    </w:p>
    <w:p w:rsidR="003A0240" w:rsidRDefault="003A0240" w:rsidP="003A02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A0240" w:rsidRDefault="003A0240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A0240">
        <w:rPr>
          <w:rFonts w:ascii="Times New Roman" w:hAnsi="Times New Roman"/>
          <w:sz w:val="24"/>
          <w:szCs w:val="24"/>
          <w:lang w:val="en-US"/>
        </w:rPr>
        <w:t>Introducere</w:t>
      </w:r>
      <w:proofErr w:type="spellEnd"/>
      <w:r w:rsidRPr="003A0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024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A0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0240">
        <w:rPr>
          <w:rFonts w:ascii="Times New Roman" w:hAnsi="Times New Roman"/>
          <w:sz w:val="24"/>
          <w:szCs w:val="24"/>
          <w:lang w:val="en-US"/>
        </w:rPr>
        <w:t>sintaxă</w:t>
      </w:r>
      <w:proofErr w:type="spellEnd"/>
      <w:r w:rsidRPr="003A0240">
        <w:rPr>
          <w:rFonts w:ascii="Times New Roman" w:hAnsi="Times New Roman"/>
          <w:sz w:val="24"/>
          <w:szCs w:val="24"/>
          <w:lang w:val="en-US"/>
        </w:rPr>
        <w:t>;</w:t>
      </w:r>
    </w:p>
    <w:p w:rsidR="003A0240" w:rsidRDefault="003A0240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A0240">
        <w:rPr>
          <w:rFonts w:ascii="Times New Roman" w:hAnsi="Times New Roman"/>
          <w:sz w:val="24"/>
          <w:szCs w:val="24"/>
          <w:lang w:val="fr-FR"/>
        </w:rPr>
        <w:t>Topica</w:t>
      </w:r>
      <w:proofErr w:type="spellEnd"/>
      <w:r w:rsidRPr="003A0240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Intonația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Pauza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3A0240" w:rsidRDefault="003A0240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timpului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anterioritatea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3A0240" w:rsidRDefault="003A0240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timpului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simultanietatea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3A0240" w:rsidRPr="003A0240" w:rsidRDefault="003A0240" w:rsidP="003A024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A0240"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 w:rsidRPr="003A02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A0240">
        <w:rPr>
          <w:rFonts w:ascii="Times New Roman" w:hAnsi="Times New Roman"/>
          <w:sz w:val="24"/>
          <w:szCs w:val="24"/>
          <w:lang w:val="fr-FR"/>
        </w:rPr>
        <w:t>timpului</w:t>
      </w:r>
      <w:proofErr w:type="spellEnd"/>
      <w:r w:rsidRPr="003A0240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posterioritatea</w:t>
      </w:r>
      <w:proofErr w:type="spellEnd"/>
      <w:r w:rsidRPr="003A0240">
        <w:rPr>
          <w:rFonts w:ascii="Times New Roman" w:hAnsi="Times New Roman"/>
          <w:sz w:val="24"/>
          <w:szCs w:val="24"/>
          <w:lang w:val="fr-FR"/>
        </w:rPr>
        <w:t>;</w:t>
      </w:r>
    </w:p>
    <w:p w:rsidR="003A0240" w:rsidRDefault="003A0240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locului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3A0240" w:rsidRDefault="00B91C18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modului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B91C18" w:rsidRDefault="00B91C18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cauzei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B91C18" w:rsidRDefault="00B91C18" w:rsidP="003A02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scopului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opoziției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cumulului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concesiei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condiției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B91C18" w:rsidRPr="00B91C18" w:rsidRDefault="00B91C18" w:rsidP="00B91C1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1C18">
        <w:rPr>
          <w:rFonts w:ascii="Times New Roman" w:hAnsi="Times New Roman"/>
          <w:sz w:val="24"/>
          <w:szCs w:val="24"/>
          <w:lang w:val="fr-FR"/>
        </w:rPr>
        <w:t>Exprimarea</w:t>
      </w:r>
      <w:proofErr w:type="spellEnd"/>
      <w:r w:rsidRPr="00B91C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1C18">
        <w:rPr>
          <w:rFonts w:ascii="Times New Roman" w:hAnsi="Times New Roman"/>
          <w:sz w:val="24"/>
          <w:szCs w:val="24"/>
          <w:lang w:val="fr-FR"/>
        </w:rPr>
        <w:t>negației</w:t>
      </w:r>
      <w:proofErr w:type="spellEnd"/>
      <w:r w:rsidRPr="00B91C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1C18">
        <w:rPr>
          <w:rFonts w:ascii="Times New Roman" w:hAnsi="Times New Roman"/>
          <w:sz w:val="24"/>
          <w:szCs w:val="24"/>
          <w:lang w:val="fr-FR"/>
        </w:rPr>
        <w:t>afirmației</w:t>
      </w:r>
      <w:proofErr w:type="spellEnd"/>
      <w:r w:rsidRPr="00B91C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B91C18">
        <w:rPr>
          <w:rFonts w:ascii="Times New Roman" w:hAnsi="Times New Roman"/>
          <w:sz w:val="24"/>
          <w:szCs w:val="24"/>
          <w:lang w:val="fr-FR"/>
        </w:rPr>
        <w:t>excepției</w:t>
      </w:r>
      <w:proofErr w:type="spellEnd"/>
      <w:r w:rsidRPr="00B91C18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B91C18" w:rsidRPr="003A0240" w:rsidRDefault="00B91C18" w:rsidP="00B91C18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A0240" w:rsidRPr="003A0240" w:rsidRDefault="003A0240" w:rsidP="003A0240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AF6EBF" w:rsidRPr="00307134" w:rsidRDefault="00AF6EBF" w:rsidP="00AF6EBF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F6EBF" w:rsidRDefault="00597456" w:rsidP="00AF6EBF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CONVERSAȚII SITUATIVE/ DIALOGURI: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medicul de familie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dermatolog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ortoped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miolog</w:t>
      </w:r>
      <w:proofErr w:type="spellEnd"/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neurolog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oftalmolog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>La otorinolaringolog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>La endocrinolog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Pr="00307134">
        <w:rPr>
          <w:rFonts w:ascii="Times New Roman" w:hAnsi="Times New Roman"/>
          <w:sz w:val="24"/>
          <w:szCs w:val="24"/>
          <w:lang w:val="ro-RO"/>
        </w:rPr>
        <w:t>pulmunolog</w:t>
      </w:r>
      <w:proofErr w:type="spellEnd"/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>La cardiolog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>La hematolog</w:t>
      </w:r>
      <w:r>
        <w:rPr>
          <w:rFonts w:ascii="Times New Roman" w:hAnsi="Times New Roman"/>
          <w:sz w:val="24"/>
          <w:szCs w:val="24"/>
          <w:lang w:val="ro-RO"/>
        </w:rPr>
        <w:t xml:space="preserve"> (maladie a sângelui)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hematolog (maladie a sistemului limfatic)</w:t>
      </w:r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Pr="00307134">
        <w:rPr>
          <w:rFonts w:ascii="Times New Roman" w:hAnsi="Times New Roman"/>
          <w:sz w:val="24"/>
          <w:szCs w:val="24"/>
          <w:lang w:val="ro-RO"/>
        </w:rPr>
        <w:t>gastrolog</w:t>
      </w:r>
      <w:proofErr w:type="spellEnd"/>
    </w:p>
    <w:p w:rsidR="00AF6EBF" w:rsidRPr="00307134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307134">
        <w:rPr>
          <w:rFonts w:ascii="Times New Roman" w:hAnsi="Times New Roman"/>
          <w:sz w:val="24"/>
          <w:szCs w:val="24"/>
          <w:lang w:val="ro-RO"/>
        </w:rPr>
        <w:t>La nefrolog</w:t>
      </w:r>
    </w:p>
    <w:p w:rsidR="00AF6EBF" w:rsidRDefault="00597456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alergolog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hepatolog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farmacie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La chirurg</w:t>
      </w:r>
    </w:p>
    <w:p w:rsidR="00AF6EBF" w:rsidRDefault="00AF6EBF" w:rsidP="00AF6EB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imagist</w:t>
      </w:r>
    </w:p>
    <w:p w:rsidR="00AF6EBF" w:rsidRDefault="00AF6EBF" w:rsidP="00AF6EBF">
      <w:pPr>
        <w:rPr>
          <w:rFonts w:ascii="Times New Roman" w:hAnsi="Times New Roman"/>
          <w:sz w:val="24"/>
          <w:szCs w:val="24"/>
          <w:lang w:val="ro-RO"/>
        </w:rPr>
      </w:pPr>
    </w:p>
    <w:p w:rsidR="00AF6EBF" w:rsidRDefault="00AF6EBF" w:rsidP="00AF6E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AF6EBF" w:rsidRDefault="00AF6EBF" w:rsidP="00AF6E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AF6EBF" w:rsidRDefault="00AF6EBF" w:rsidP="00AF6E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AF6EBF" w:rsidRDefault="00AF6EBF"/>
    <w:p w:rsidR="00B91C18" w:rsidRDefault="00B91C18" w:rsidP="00B91C18">
      <w:pPr>
        <w:spacing w:after="0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Șeful Catedrei de limba română și terminologie medicală,</w:t>
      </w:r>
    </w:p>
    <w:p w:rsidR="00B91C18" w:rsidRDefault="00B91C18" w:rsidP="00B91C18">
      <w:pPr>
        <w:spacing w:after="0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Argentina Chiriac, dr., conf. univ.</w:t>
      </w:r>
    </w:p>
    <w:p w:rsidR="00B91C18" w:rsidRDefault="00B91C18" w:rsidP="00B91C18">
      <w:pPr>
        <w:spacing w:after="0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Șef studii, Catedra de limba română și terminologie medicală,</w:t>
      </w:r>
    </w:p>
    <w:p w:rsidR="00AF6EBF" w:rsidRDefault="00B91C18" w:rsidP="00B91C18">
      <w:pPr>
        <w:spacing w:after="0"/>
        <w:jc w:val="right"/>
      </w:pPr>
      <w:r>
        <w:rPr>
          <w:rFonts w:ascii="Times New Roman" w:hAnsi="Times New Roman"/>
          <w:lang w:val="ro-RO"/>
        </w:rPr>
        <w:t xml:space="preserve">Tatiana </w:t>
      </w:r>
      <w:proofErr w:type="spellStart"/>
      <w:r>
        <w:rPr>
          <w:rFonts w:ascii="Times New Roman" w:hAnsi="Times New Roman"/>
          <w:lang w:val="ro-RO"/>
        </w:rPr>
        <w:t>Trebeș</w:t>
      </w:r>
      <w:proofErr w:type="spellEnd"/>
      <w:r>
        <w:rPr>
          <w:rFonts w:ascii="Times New Roman" w:hAnsi="Times New Roman"/>
          <w:lang w:val="ro-RO"/>
        </w:rPr>
        <w:t>, dr., lector universitar</w:t>
      </w:r>
    </w:p>
    <w:sectPr w:rsidR="00AF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C60"/>
    <w:multiLevelType w:val="hybridMultilevel"/>
    <w:tmpl w:val="9822F02C"/>
    <w:lvl w:ilvl="0" w:tplc="0F88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30976"/>
    <w:multiLevelType w:val="hybridMultilevel"/>
    <w:tmpl w:val="9B1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BBD"/>
    <w:multiLevelType w:val="hybridMultilevel"/>
    <w:tmpl w:val="CE90EB04"/>
    <w:lvl w:ilvl="0" w:tplc="E4DC4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93387"/>
    <w:multiLevelType w:val="hybridMultilevel"/>
    <w:tmpl w:val="1D24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2F07"/>
    <w:multiLevelType w:val="hybridMultilevel"/>
    <w:tmpl w:val="A81A7790"/>
    <w:lvl w:ilvl="0" w:tplc="E9B6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6E9"/>
    <w:multiLevelType w:val="hybridMultilevel"/>
    <w:tmpl w:val="144E46F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0541"/>
    <w:multiLevelType w:val="hybridMultilevel"/>
    <w:tmpl w:val="E1F04386"/>
    <w:lvl w:ilvl="0" w:tplc="E3780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D0C"/>
    <w:multiLevelType w:val="hybridMultilevel"/>
    <w:tmpl w:val="8F44C8C8"/>
    <w:lvl w:ilvl="0" w:tplc="5FEE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B5C6E"/>
    <w:multiLevelType w:val="hybridMultilevel"/>
    <w:tmpl w:val="86805E5E"/>
    <w:lvl w:ilvl="0" w:tplc="72129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72701"/>
    <w:multiLevelType w:val="hybridMultilevel"/>
    <w:tmpl w:val="2AB0E7F8"/>
    <w:lvl w:ilvl="0" w:tplc="22A0C9E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8190019" w:tentative="1">
      <w:start w:val="1"/>
      <w:numFmt w:val="lowerLetter"/>
      <w:lvlText w:val="%2."/>
      <w:lvlJc w:val="left"/>
      <w:pPr>
        <w:ind w:left="1120" w:hanging="360"/>
      </w:pPr>
    </w:lvl>
    <w:lvl w:ilvl="2" w:tplc="0819001B" w:tentative="1">
      <w:start w:val="1"/>
      <w:numFmt w:val="lowerRoman"/>
      <w:lvlText w:val="%3."/>
      <w:lvlJc w:val="right"/>
      <w:pPr>
        <w:ind w:left="1840" w:hanging="180"/>
      </w:pPr>
    </w:lvl>
    <w:lvl w:ilvl="3" w:tplc="0819000F" w:tentative="1">
      <w:start w:val="1"/>
      <w:numFmt w:val="decimal"/>
      <w:lvlText w:val="%4."/>
      <w:lvlJc w:val="left"/>
      <w:pPr>
        <w:ind w:left="2560" w:hanging="360"/>
      </w:pPr>
    </w:lvl>
    <w:lvl w:ilvl="4" w:tplc="08190019" w:tentative="1">
      <w:start w:val="1"/>
      <w:numFmt w:val="lowerLetter"/>
      <w:lvlText w:val="%5."/>
      <w:lvlJc w:val="left"/>
      <w:pPr>
        <w:ind w:left="3280" w:hanging="360"/>
      </w:pPr>
    </w:lvl>
    <w:lvl w:ilvl="5" w:tplc="0819001B" w:tentative="1">
      <w:start w:val="1"/>
      <w:numFmt w:val="lowerRoman"/>
      <w:lvlText w:val="%6."/>
      <w:lvlJc w:val="right"/>
      <w:pPr>
        <w:ind w:left="4000" w:hanging="180"/>
      </w:pPr>
    </w:lvl>
    <w:lvl w:ilvl="6" w:tplc="0819000F" w:tentative="1">
      <w:start w:val="1"/>
      <w:numFmt w:val="decimal"/>
      <w:lvlText w:val="%7."/>
      <w:lvlJc w:val="left"/>
      <w:pPr>
        <w:ind w:left="4720" w:hanging="360"/>
      </w:pPr>
    </w:lvl>
    <w:lvl w:ilvl="7" w:tplc="08190019" w:tentative="1">
      <w:start w:val="1"/>
      <w:numFmt w:val="lowerLetter"/>
      <w:lvlText w:val="%8."/>
      <w:lvlJc w:val="left"/>
      <w:pPr>
        <w:ind w:left="5440" w:hanging="360"/>
      </w:pPr>
    </w:lvl>
    <w:lvl w:ilvl="8" w:tplc="08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7E595F5E"/>
    <w:multiLevelType w:val="hybridMultilevel"/>
    <w:tmpl w:val="D5C2EA98"/>
    <w:lvl w:ilvl="0" w:tplc="09148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8"/>
    <w:rsid w:val="002913DB"/>
    <w:rsid w:val="003A0240"/>
    <w:rsid w:val="00597456"/>
    <w:rsid w:val="005E2149"/>
    <w:rsid w:val="005F7845"/>
    <w:rsid w:val="00695257"/>
    <w:rsid w:val="00A8160B"/>
    <w:rsid w:val="00AE56EB"/>
    <w:rsid w:val="00AF2538"/>
    <w:rsid w:val="00AF6EBF"/>
    <w:rsid w:val="00B91C18"/>
    <w:rsid w:val="00C31C0A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4EB5-2759-44A1-80A1-E703D9D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B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BF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AF6E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AF6EBF"/>
    <w:pPr>
      <w:widowControl w:val="0"/>
      <w:shd w:val="clear" w:color="auto" w:fill="FFFFFF"/>
      <w:spacing w:after="0" w:line="331" w:lineRule="exact"/>
      <w:ind w:hanging="1700"/>
    </w:pPr>
    <w:rPr>
      <w:rFonts w:asciiTheme="minorHAnsi" w:eastAsiaTheme="minorHAnsi" w:hAnsiTheme="minorHAnsi" w:cstheme="minorBidi"/>
      <w:sz w:val="26"/>
      <w:szCs w:val="26"/>
      <w:lang w:val="ru-MD" w:eastAsia="en-US"/>
    </w:rPr>
  </w:style>
  <w:style w:type="character" w:customStyle="1" w:styleId="1">
    <w:name w:val="Основной текст Знак1"/>
    <w:basedOn w:val="a0"/>
    <w:uiPriority w:val="99"/>
    <w:semiHidden/>
    <w:rsid w:val="00AF6EBF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2021-05-18T08:56:00Z</cp:lastPrinted>
  <dcterms:created xsi:type="dcterms:W3CDTF">2021-05-18T06:09:00Z</dcterms:created>
  <dcterms:modified xsi:type="dcterms:W3CDTF">2021-05-18T08:57:00Z</dcterms:modified>
</cp:coreProperties>
</file>