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3FA93" w14:textId="77777777" w:rsidR="0038392E" w:rsidRDefault="0038392E" w:rsidP="0038392E">
      <w:pPr>
        <w:spacing w:after="240"/>
        <w:jc w:val="center"/>
        <w:rPr>
          <w:b/>
          <w:caps/>
          <w:sz w:val="30"/>
          <w:szCs w:val="32"/>
          <w:lang w:val="ro-RO"/>
        </w:rPr>
      </w:pPr>
      <w:r w:rsidRPr="00773F4B">
        <w:rPr>
          <w:b/>
          <w:caps/>
          <w:sz w:val="30"/>
          <w:szCs w:val="32"/>
          <w:lang w:val="ro-RO"/>
        </w:rPr>
        <w:t>Fa</w:t>
      </w:r>
      <w:r>
        <w:rPr>
          <w:b/>
          <w:caps/>
          <w:sz w:val="30"/>
          <w:szCs w:val="32"/>
          <w:lang w:val="ro-RO"/>
        </w:rPr>
        <w:t xml:space="preserve">cultatea </w:t>
      </w:r>
      <w:r w:rsidRPr="000C6B37">
        <w:rPr>
          <w:b/>
          <w:caps/>
          <w:color w:val="000000"/>
          <w:sz w:val="28"/>
          <w:szCs w:val="32"/>
          <w:lang w:val="ro-RO"/>
        </w:rPr>
        <w:t>MEDICINĂ II</w:t>
      </w:r>
    </w:p>
    <w:p w14:paraId="6FE08336" w14:textId="77777777" w:rsidR="0038392E" w:rsidRPr="00773F4B" w:rsidRDefault="0038392E" w:rsidP="0038392E">
      <w:pPr>
        <w:spacing w:after="240"/>
        <w:jc w:val="center"/>
        <w:rPr>
          <w:b/>
          <w:caps/>
          <w:sz w:val="30"/>
          <w:szCs w:val="32"/>
          <w:lang w:val="ro-RO"/>
        </w:rPr>
      </w:pPr>
      <w:r>
        <w:rPr>
          <w:b/>
          <w:caps/>
          <w:sz w:val="30"/>
          <w:szCs w:val="32"/>
          <w:lang w:val="ro-RO"/>
        </w:rPr>
        <w:t xml:space="preserve">Programul de studii </w:t>
      </w:r>
      <w:r w:rsidRPr="000C6B37">
        <w:rPr>
          <w:b/>
          <w:caps/>
          <w:color w:val="000000"/>
          <w:sz w:val="28"/>
          <w:szCs w:val="32"/>
          <w:lang w:val="ro-RO"/>
        </w:rPr>
        <w:t>DE STUDII 0912.1 MEDICINĂ</w:t>
      </w:r>
    </w:p>
    <w:p w14:paraId="13169619" w14:textId="77777777" w:rsidR="0038392E" w:rsidRPr="00773F4B" w:rsidRDefault="0038392E" w:rsidP="0038392E">
      <w:pPr>
        <w:jc w:val="center"/>
        <w:rPr>
          <w:b/>
          <w:caps/>
          <w:sz w:val="28"/>
          <w:szCs w:val="32"/>
          <w:lang w:val="ro-RO"/>
        </w:rPr>
      </w:pPr>
      <w:r w:rsidRPr="00773F4B">
        <w:rPr>
          <w:b/>
          <w:caps/>
          <w:sz w:val="28"/>
          <w:szCs w:val="32"/>
          <w:lang w:val="ro-RO"/>
        </w:rPr>
        <w:t>CATEDRA</w:t>
      </w:r>
      <w:r>
        <w:rPr>
          <w:b/>
          <w:caps/>
          <w:sz w:val="28"/>
          <w:szCs w:val="32"/>
          <w:lang w:val="ro-RO"/>
        </w:rPr>
        <w:t xml:space="preserve"> de </w:t>
      </w:r>
      <w:r w:rsidRPr="000C6B37">
        <w:rPr>
          <w:b/>
          <w:caps/>
          <w:color w:val="000000"/>
          <w:sz w:val="28"/>
          <w:szCs w:val="32"/>
          <w:lang w:val="ro-RO"/>
        </w:rPr>
        <w:t>LIMBA ROMÂNĂ și terminologie medicală</w:t>
      </w:r>
    </w:p>
    <w:p w14:paraId="6488EAB6" w14:textId="77777777" w:rsidR="0038392E" w:rsidRPr="00773F4B" w:rsidRDefault="0038392E" w:rsidP="0038392E">
      <w:pPr>
        <w:rPr>
          <w:lang w:val="ro-RO"/>
        </w:rPr>
      </w:pPr>
    </w:p>
    <w:tbl>
      <w:tblPr>
        <w:tblW w:w="9952" w:type="dxa"/>
        <w:tblInd w:w="-34" w:type="dxa"/>
        <w:tblLayout w:type="fixed"/>
        <w:tblLook w:val="01E0" w:firstRow="1" w:lastRow="1" w:firstColumn="1" w:lastColumn="1" w:noHBand="0" w:noVBand="0"/>
      </w:tblPr>
      <w:tblGrid>
        <w:gridCol w:w="2156"/>
        <w:gridCol w:w="2835"/>
        <w:gridCol w:w="3543"/>
        <w:gridCol w:w="1418"/>
      </w:tblGrid>
      <w:tr w:rsidR="0038392E" w:rsidRPr="00747326" w14:paraId="34551142" w14:textId="77777777" w:rsidTr="0081045D">
        <w:trPr>
          <w:trHeight w:val="2777"/>
        </w:trPr>
        <w:tc>
          <w:tcPr>
            <w:tcW w:w="4991" w:type="dxa"/>
            <w:gridSpan w:val="2"/>
          </w:tcPr>
          <w:p w14:paraId="73A139B5" w14:textId="77777777" w:rsidR="0038392E" w:rsidRPr="00747326" w:rsidRDefault="0038392E" w:rsidP="0081045D">
            <w:pPr>
              <w:pStyle w:val="Titlu2"/>
              <w:spacing w:before="120" w:line="276" w:lineRule="auto"/>
              <w:rPr>
                <w:b w:val="0"/>
                <w:sz w:val="24"/>
              </w:rPr>
            </w:pPr>
            <w:r>
              <w:rPr>
                <w:b w:val="0"/>
                <w:sz w:val="24"/>
              </w:rPr>
              <w:t>APROBAT</w:t>
            </w:r>
          </w:p>
          <w:p w14:paraId="0B2FBCAF" w14:textId="77777777" w:rsidR="0038392E" w:rsidRPr="00747326" w:rsidRDefault="0038392E" w:rsidP="0081045D">
            <w:pPr>
              <w:spacing w:line="276" w:lineRule="auto"/>
              <w:jc w:val="center"/>
              <w:rPr>
                <w:lang w:val="ro-RO"/>
              </w:rPr>
            </w:pPr>
            <w:r>
              <w:rPr>
                <w:lang w:val="ro-RO"/>
              </w:rPr>
              <w:t>la ședința Comisiei de Asigurare a Calității și E</w:t>
            </w:r>
            <w:r w:rsidRPr="00747326">
              <w:rPr>
                <w:lang w:val="ro-RO"/>
              </w:rPr>
              <w:t xml:space="preserve">valuării </w:t>
            </w:r>
            <w:r>
              <w:rPr>
                <w:lang w:val="ro-RO"/>
              </w:rPr>
              <w:t>C</w:t>
            </w:r>
            <w:r w:rsidRPr="00747326">
              <w:rPr>
                <w:lang w:val="ro-RO"/>
              </w:rPr>
              <w:t>urriculare</w:t>
            </w:r>
            <w:r>
              <w:rPr>
                <w:lang w:val="ro-RO"/>
              </w:rPr>
              <w:t xml:space="preserve">, </w:t>
            </w:r>
            <w:r w:rsidRPr="00747326">
              <w:rPr>
                <w:lang w:val="ro-RO"/>
              </w:rPr>
              <w:t>Facultatea</w:t>
            </w:r>
            <w:r>
              <w:rPr>
                <w:lang w:val="ro-RO"/>
              </w:rPr>
              <w:t xml:space="preserve"> Medicină </w:t>
            </w:r>
          </w:p>
          <w:p w14:paraId="416636A7" w14:textId="77777777" w:rsidR="0038392E" w:rsidRPr="00747326" w:rsidRDefault="0038392E" w:rsidP="0081045D">
            <w:pPr>
              <w:spacing w:line="276" w:lineRule="auto"/>
              <w:jc w:val="center"/>
              <w:rPr>
                <w:lang w:val="ro-RO"/>
              </w:rPr>
            </w:pPr>
            <w:r w:rsidRPr="00747326">
              <w:rPr>
                <w:lang w:val="ro-RO"/>
              </w:rPr>
              <w:t>Proces verbal nr.___ din ____________</w:t>
            </w:r>
          </w:p>
          <w:p w14:paraId="094B7D89" w14:textId="77777777" w:rsidR="0038392E" w:rsidRPr="00747326" w:rsidRDefault="0038392E" w:rsidP="0081045D">
            <w:pPr>
              <w:jc w:val="center"/>
              <w:rPr>
                <w:color w:val="000000"/>
                <w:lang w:val="ro-RO"/>
              </w:rPr>
            </w:pPr>
            <w:r w:rsidRPr="00747326">
              <w:rPr>
                <w:lang w:val="ro-RO"/>
              </w:rPr>
              <w:t>Președinte</w:t>
            </w:r>
            <w:r w:rsidRPr="00747326">
              <w:rPr>
                <w:color w:val="000000"/>
                <w:lang w:val="ro-RO"/>
              </w:rPr>
              <w:t xml:space="preserve">, dr. șt. med., conf. univ. </w:t>
            </w:r>
          </w:p>
          <w:p w14:paraId="301BB495" w14:textId="77777777" w:rsidR="0038392E" w:rsidRPr="00D71471" w:rsidRDefault="0038392E" w:rsidP="0081045D">
            <w:pPr>
              <w:jc w:val="center"/>
              <w:rPr>
                <w:color w:val="000000"/>
                <w:lang w:val="ro-RO"/>
              </w:rPr>
            </w:pPr>
            <w:r>
              <w:rPr>
                <w:lang w:val="ro-RO"/>
              </w:rPr>
              <w:t>Andrei Pădure</w:t>
            </w:r>
            <w:r w:rsidRPr="00747326">
              <w:rPr>
                <w:color w:val="000000"/>
                <w:lang w:val="ro-RO"/>
              </w:rPr>
              <w:t>______________________</w:t>
            </w:r>
          </w:p>
        </w:tc>
        <w:tc>
          <w:tcPr>
            <w:tcW w:w="4961" w:type="dxa"/>
            <w:gridSpan w:val="2"/>
          </w:tcPr>
          <w:p w14:paraId="31EB7A5E" w14:textId="77777777" w:rsidR="0038392E" w:rsidRPr="00747326" w:rsidRDefault="0038392E" w:rsidP="0081045D">
            <w:pPr>
              <w:pStyle w:val="Titlu2"/>
              <w:spacing w:before="120" w:line="276" w:lineRule="auto"/>
              <w:rPr>
                <w:b w:val="0"/>
                <w:sz w:val="24"/>
              </w:rPr>
            </w:pPr>
            <w:r>
              <w:rPr>
                <w:b w:val="0"/>
                <w:sz w:val="24"/>
              </w:rPr>
              <w:t>APROBAT</w:t>
            </w:r>
          </w:p>
          <w:p w14:paraId="31C23181" w14:textId="77777777" w:rsidR="0038392E" w:rsidRPr="00747326" w:rsidRDefault="0038392E" w:rsidP="0081045D">
            <w:pPr>
              <w:spacing w:line="276" w:lineRule="auto"/>
              <w:jc w:val="center"/>
              <w:rPr>
                <w:lang w:val="ro-RO"/>
              </w:rPr>
            </w:pPr>
            <w:r w:rsidRPr="00747326">
              <w:rPr>
                <w:lang w:val="ro-RO"/>
              </w:rPr>
              <w:t xml:space="preserve">la ședința Consiliului Facultății de </w:t>
            </w:r>
            <w:r w:rsidRPr="00747326">
              <w:rPr>
                <w:color w:val="000000"/>
                <w:lang w:val="ro-RO"/>
              </w:rPr>
              <w:t xml:space="preserve"> Medicină II</w:t>
            </w:r>
            <w:r w:rsidRPr="00747326">
              <w:rPr>
                <w:lang w:val="ro-RO"/>
              </w:rPr>
              <w:t xml:space="preserve"> </w:t>
            </w:r>
          </w:p>
          <w:p w14:paraId="01F1F50A" w14:textId="77777777" w:rsidR="0038392E" w:rsidRPr="00747326" w:rsidRDefault="0038392E" w:rsidP="0081045D">
            <w:pPr>
              <w:spacing w:line="276" w:lineRule="auto"/>
              <w:jc w:val="center"/>
              <w:rPr>
                <w:lang w:val="ro-RO"/>
              </w:rPr>
            </w:pPr>
            <w:r w:rsidRPr="00747326">
              <w:rPr>
                <w:lang w:val="ro-RO"/>
              </w:rPr>
              <w:t>Proces verbal nr.___ din _____________</w:t>
            </w:r>
          </w:p>
          <w:p w14:paraId="3A522593" w14:textId="77777777" w:rsidR="0038392E" w:rsidRPr="00747326" w:rsidRDefault="0038392E" w:rsidP="0081045D">
            <w:pPr>
              <w:jc w:val="center"/>
              <w:rPr>
                <w:color w:val="000000"/>
                <w:lang w:val="ro-RO"/>
              </w:rPr>
            </w:pPr>
            <w:r w:rsidRPr="00747326">
              <w:rPr>
                <w:lang w:val="ro-RO"/>
              </w:rPr>
              <w:t>Decanul Facultății</w:t>
            </w:r>
            <w:r w:rsidRPr="00747326">
              <w:rPr>
                <w:color w:val="000000"/>
                <w:lang w:val="ro-RO"/>
              </w:rPr>
              <w:t xml:space="preserve">  Medicină II,</w:t>
            </w:r>
          </w:p>
          <w:p w14:paraId="7C7840EF" w14:textId="77777777" w:rsidR="0038392E" w:rsidRDefault="0038392E" w:rsidP="0081045D">
            <w:pPr>
              <w:jc w:val="center"/>
              <w:rPr>
                <w:color w:val="000000"/>
                <w:lang w:val="ro-RO"/>
              </w:rPr>
            </w:pPr>
            <w:r w:rsidRPr="00747326">
              <w:rPr>
                <w:color w:val="000000"/>
                <w:lang w:val="ro-RO"/>
              </w:rPr>
              <w:t xml:space="preserve">dr. șt. med., conf. univ.,  </w:t>
            </w:r>
          </w:p>
          <w:p w14:paraId="2C5FFB13" w14:textId="77777777" w:rsidR="0038392E" w:rsidRPr="00747326" w:rsidRDefault="0038392E" w:rsidP="0081045D">
            <w:pPr>
              <w:jc w:val="center"/>
              <w:rPr>
                <w:color w:val="000000"/>
                <w:lang w:val="ro-RO"/>
              </w:rPr>
            </w:pPr>
            <w:proofErr w:type="spellStart"/>
            <w:r>
              <w:rPr>
                <w:color w:val="000000"/>
                <w:lang w:val="ro-RO"/>
              </w:rPr>
              <w:t>Bețiu</w:t>
            </w:r>
            <w:proofErr w:type="spellEnd"/>
            <w:r>
              <w:rPr>
                <w:color w:val="000000"/>
                <w:lang w:val="ro-RO"/>
              </w:rPr>
              <w:t xml:space="preserve"> Mircea </w:t>
            </w:r>
            <w:r w:rsidRPr="00747326">
              <w:rPr>
                <w:color w:val="000000"/>
                <w:lang w:val="ro-RO"/>
              </w:rPr>
              <w:t>_________________</w:t>
            </w:r>
          </w:p>
          <w:p w14:paraId="792FD141" w14:textId="77777777" w:rsidR="0038392E" w:rsidRPr="00747326" w:rsidRDefault="0038392E" w:rsidP="0081045D">
            <w:pPr>
              <w:spacing w:line="276" w:lineRule="auto"/>
              <w:jc w:val="center"/>
              <w:rPr>
                <w:lang w:val="ro-RO"/>
              </w:rPr>
            </w:pPr>
          </w:p>
          <w:p w14:paraId="3A7BA426" w14:textId="77777777" w:rsidR="0038392E" w:rsidRPr="00747326" w:rsidRDefault="0038392E" w:rsidP="0081045D">
            <w:pPr>
              <w:spacing w:line="276" w:lineRule="auto"/>
              <w:jc w:val="center"/>
              <w:rPr>
                <w:lang w:val="ro-RO"/>
              </w:rPr>
            </w:pPr>
          </w:p>
        </w:tc>
      </w:tr>
      <w:tr w:rsidR="0038392E" w:rsidRPr="00747326" w14:paraId="5FFA69E1" w14:textId="77777777" w:rsidTr="0081045D">
        <w:trPr>
          <w:gridBefore w:val="1"/>
          <w:gridAfter w:val="1"/>
          <w:wBefore w:w="2156" w:type="dxa"/>
          <w:wAfter w:w="1418" w:type="dxa"/>
          <w:trHeight w:val="2641"/>
        </w:trPr>
        <w:tc>
          <w:tcPr>
            <w:tcW w:w="6378" w:type="dxa"/>
            <w:gridSpan w:val="2"/>
            <w:vAlign w:val="center"/>
          </w:tcPr>
          <w:p w14:paraId="3E83E772" w14:textId="77777777" w:rsidR="0038392E" w:rsidRPr="00747326" w:rsidRDefault="0038392E" w:rsidP="0081045D">
            <w:pPr>
              <w:pStyle w:val="Titlu2"/>
              <w:spacing w:line="276" w:lineRule="auto"/>
              <w:rPr>
                <w:b w:val="0"/>
                <w:sz w:val="24"/>
              </w:rPr>
            </w:pPr>
            <w:r>
              <w:rPr>
                <w:b w:val="0"/>
                <w:sz w:val="24"/>
              </w:rPr>
              <w:t>APROBAT</w:t>
            </w:r>
          </w:p>
          <w:p w14:paraId="6552CB6A" w14:textId="77777777" w:rsidR="0038392E" w:rsidRPr="00747326" w:rsidRDefault="0038392E" w:rsidP="0081045D">
            <w:pPr>
              <w:spacing w:line="276" w:lineRule="auto"/>
              <w:jc w:val="center"/>
              <w:rPr>
                <w:b/>
                <w:lang w:val="ro-RO"/>
              </w:rPr>
            </w:pPr>
            <w:r w:rsidRPr="00747326">
              <w:rPr>
                <w:lang w:val="ro-RO"/>
              </w:rPr>
              <w:t xml:space="preserve">la ședința Catedrei de </w:t>
            </w:r>
            <w:r w:rsidRPr="00747326">
              <w:rPr>
                <w:bCs/>
                <w:color w:val="000000"/>
                <w:lang w:val="ro-RO"/>
              </w:rPr>
              <w:t>limba română și terminologie medicală</w:t>
            </w:r>
            <w:r w:rsidRPr="00747326">
              <w:rPr>
                <w:lang w:val="ro-RO"/>
              </w:rPr>
              <w:t xml:space="preserve"> </w:t>
            </w:r>
          </w:p>
          <w:p w14:paraId="34529AE5" w14:textId="77777777" w:rsidR="0038392E" w:rsidRPr="00747326" w:rsidRDefault="0038392E" w:rsidP="0081045D">
            <w:pPr>
              <w:spacing w:line="276" w:lineRule="auto"/>
              <w:jc w:val="center"/>
              <w:rPr>
                <w:lang w:val="ro-RO"/>
              </w:rPr>
            </w:pPr>
            <w:r w:rsidRPr="00747326">
              <w:rPr>
                <w:lang w:val="ro-RO"/>
              </w:rPr>
              <w:t>Proces verbal nr.</w:t>
            </w:r>
            <w:r>
              <w:rPr>
                <w:lang w:val="ro-RO"/>
              </w:rPr>
              <w:t xml:space="preserve"> 9 </w:t>
            </w:r>
            <w:r w:rsidRPr="00747326">
              <w:rPr>
                <w:lang w:val="ro-RO"/>
              </w:rPr>
              <w:t xml:space="preserve">din </w:t>
            </w:r>
            <w:r>
              <w:rPr>
                <w:lang w:val="ro-RO"/>
              </w:rPr>
              <w:t>19.02.2024</w:t>
            </w:r>
          </w:p>
          <w:p w14:paraId="600D008E" w14:textId="77777777" w:rsidR="0038392E" w:rsidRPr="00210AFD" w:rsidRDefault="0038392E" w:rsidP="0081045D">
            <w:pPr>
              <w:spacing w:line="276" w:lineRule="auto"/>
              <w:jc w:val="center"/>
              <w:rPr>
                <w:lang w:val="ro-RO"/>
              </w:rPr>
            </w:pPr>
            <w:r w:rsidRPr="00747326">
              <w:rPr>
                <w:lang w:val="ro-RO"/>
              </w:rPr>
              <w:t>Șef</w:t>
            </w:r>
            <w:r>
              <w:rPr>
                <w:lang w:val="ro-RO"/>
              </w:rPr>
              <w:t xml:space="preserve"> catedră, </w:t>
            </w:r>
            <w:r w:rsidRPr="00747326">
              <w:rPr>
                <w:color w:val="000000"/>
                <w:lang w:val="ro-RO"/>
              </w:rPr>
              <w:t>dr. în pedagogie, conf. univ.</w:t>
            </w:r>
          </w:p>
          <w:p w14:paraId="6DDB3EB8" w14:textId="77777777" w:rsidR="0038392E" w:rsidRPr="00747326" w:rsidRDefault="0038392E" w:rsidP="0081045D">
            <w:pPr>
              <w:spacing w:line="276" w:lineRule="auto"/>
              <w:jc w:val="center"/>
              <w:rPr>
                <w:lang w:val="ro-RO"/>
              </w:rPr>
            </w:pPr>
            <w:r w:rsidRPr="00747326">
              <w:rPr>
                <w:color w:val="000000"/>
                <w:lang w:val="ro-RO"/>
              </w:rPr>
              <w:t>Chiriac Argentina___________________</w:t>
            </w:r>
          </w:p>
          <w:p w14:paraId="0F0211B5" w14:textId="77777777" w:rsidR="0038392E" w:rsidRPr="00747326" w:rsidRDefault="0038392E" w:rsidP="0081045D">
            <w:pPr>
              <w:spacing w:line="276" w:lineRule="auto"/>
              <w:ind w:left="1199"/>
              <w:jc w:val="center"/>
              <w:rPr>
                <w:lang w:val="ro-RO"/>
              </w:rPr>
            </w:pPr>
          </w:p>
          <w:p w14:paraId="5D6DFFC7" w14:textId="77777777" w:rsidR="0038392E" w:rsidRPr="00747326" w:rsidRDefault="0038392E" w:rsidP="0081045D">
            <w:pPr>
              <w:spacing w:line="276" w:lineRule="auto"/>
              <w:jc w:val="center"/>
              <w:rPr>
                <w:lang w:val="ro-RO"/>
              </w:rPr>
            </w:pPr>
          </w:p>
        </w:tc>
      </w:tr>
    </w:tbl>
    <w:p w14:paraId="24BCCEDB" w14:textId="77777777" w:rsidR="0038392E" w:rsidRPr="00E41B54" w:rsidRDefault="0038392E" w:rsidP="0038392E">
      <w:pPr>
        <w:spacing w:line="360" w:lineRule="auto"/>
        <w:jc w:val="center"/>
        <w:rPr>
          <w:b/>
          <w:sz w:val="40"/>
          <w:szCs w:val="40"/>
          <w:lang w:val="ro-RO"/>
        </w:rPr>
      </w:pPr>
      <w:r w:rsidRPr="00E41B54">
        <w:rPr>
          <w:b/>
          <w:sz w:val="40"/>
          <w:szCs w:val="40"/>
          <w:lang w:val="ro-RO"/>
        </w:rPr>
        <w:t xml:space="preserve">CURRICULUM </w:t>
      </w:r>
    </w:p>
    <w:p w14:paraId="7A587388" w14:textId="77777777" w:rsidR="0038392E" w:rsidRDefault="0038392E" w:rsidP="0038392E">
      <w:pPr>
        <w:pStyle w:val="Textsimplu"/>
        <w:tabs>
          <w:tab w:val="left" w:pos="9781"/>
        </w:tabs>
        <w:spacing w:after="120"/>
        <w:ind w:left="2410" w:hanging="2410"/>
        <w:jc w:val="center"/>
        <w:rPr>
          <w:rFonts w:ascii="Times New Roman" w:hAnsi="Times New Roman"/>
          <w:sz w:val="26"/>
          <w:szCs w:val="26"/>
          <w:lang w:val="ro-RO"/>
        </w:rPr>
      </w:pPr>
      <w:r w:rsidRPr="00773F4B">
        <w:rPr>
          <w:rFonts w:ascii="Times New Roman" w:hAnsi="Times New Roman"/>
          <w:sz w:val="28"/>
          <w:szCs w:val="28"/>
          <w:lang w:val="ro-RO"/>
        </w:rPr>
        <w:t xml:space="preserve">DISCIPLINA </w:t>
      </w:r>
      <w:r w:rsidRPr="00FC056A">
        <w:rPr>
          <w:rFonts w:ascii="Times New Roman" w:hAnsi="Times New Roman"/>
          <w:sz w:val="26"/>
          <w:szCs w:val="26"/>
          <w:lang w:val="ro-RO"/>
        </w:rPr>
        <w:t>Limba română</w:t>
      </w:r>
    </w:p>
    <w:p w14:paraId="2E552FA7" w14:textId="77777777" w:rsidR="0038392E" w:rsidRPr="00FC056A" w:rsidRDefault="0038392E" w:rsidP="0038392E">
      <w:pPr>
        <w:pStyle w:val="Textsimplu"/>
        <w:tabs>
          <w:tab w:val="left" w:pos="9781"/>
        </w:tabs>
        <w:spacing w:after="120"/>
        <w:ind w:left="2410" w:hanging="2410"/>
        <w:jc w:val="center"/>
        <w:rPr>
          <w:rFonts w:ascii="Times New Roman" w:hAnsi="Times New Roman"/>
          <w:sz w:val="26"/>
          <w:szCs w:val="26"/>
          <w:lang w:val="ro-RO"/>
        </w:rPr>
      </w:pPr>
      <w:r w:rsidRPr="00FC056A">
        <w:rPr>
          <w:rFonts w:ascii="Times New Roman" w:hAnsi="Times New Roman"/>
          <w:sz w:val="26"/>
          <w:szCs w:val="26"/>
          <w:lang w:val="ro-RO"/>
        </w:rPr>
        <w:t xml:space="preserve"> (pentru studenți </w:t>
      </w:r>
      <w:proofErr w:type="spellStart"/>
      <w:r w:rsidRPr="00FC056A">
        <w:rPr>
          <w:rFonts w:ascii="Times New Roman" w:hAnsi="Times New Roman"/>
          <w:sz w:val="26"/>
          <w:szCs w:val="26"/>
          <w:lang w:val="ro-RO"/>
        </w:rPr>
        <w:t>intenaționali</w:t>
      </w:r>
      <w:proofErr w:type="spellEnd"/>
      <w:r w:rsidRPr="00FC056A">
        <w:rPr>
          <w:rFonts w:ascii="Times New Roman" w:hAnsi="Times New Roman"/>
          <w:sz w:val="26"/>
          <w:szCs w:val="26"/>
          <w:lang w:val="ro-RO"/>
        </w:rPr>
        <w:t xml:space="preserve"> cu predare în Engleză**)</w:t>
      </w:r>
    </w:p>
    <w:p w14:paraId="1511EE44" w14:textId="77777777" w:rsidR="0038392E" w:rsidRPr="00FC056A" w:rsidRDefault="0038392E" w:rsidP="0038392E">
      <w:pPr>
        <w:pStyle w:val="Textsimplu"/>
        <w:tabs>
          <w:tab w:val="left" w:pos="9781"/>
        </w:tabs>
        <w:spacing w:after="120"/>
        <w:ind w:left="2410" w:hanging="2410"/>
        <w:jc w:val="center"/>
        <w:rPr>
          <w:rFonts w:ascii="Times New Roman" w:hAnsi="Times New Roman"/>
          <w:sz w:val="26"/>
          <w:szCs w:val="26"/>
          <w:lang w:val="ro-RO"/>
        </w:rPr>
      </w:pPr>
      <w:r w:rsidRPr="00FC056A">
        <w:rPr>
          <w:rFonts w:ascii="Times New Roman" w:hAnsi="Times New Roman"/>
          <w:sz w:val="26"/>
          <w:szCs w:val="26"/>
          <w:lang w:val="ro-RO"/>
        </w:rPr>
        <w:t>Studii integrate/ Ciclul I, Licență</w:t>
      </w:r>
    </w:p>
    <w:p w14:paraId="6BEE5CF3" w14:textId="77777777" w:rsidR="0038392E" w:rsidRPr="00FC056A" w:rsidRDefault="0038392E" w:rsidP="0038392E">
      <w:pPr>
        <w:pStyle w:val="Textsimplu"/>
        <w:tabs>
          <w:tab w:val="left" w:pos="9781"/>
        </w:tabs>
        <w:spacing w:after="120"/>
        <w:ind w:left="2410" w:hanging="2410"/>
        <w:jc w:val="center"/>
        <w:rPr>
          <w:rFonts w:ascii="Times New Roman" w:hAnsi="Times New Roman"/>
          <w:sz w:val="26"/>
          <w:szCs w:val="26"/>
          <w:lang w:val="ro-RO"/>
        </w:rPr>
      </w:pPr>
    </w:p>
    <w:p w14:paraId="3270C399" w14:textId="77777777" w:rsidR="0038392E" w:rsidRPr="00773F4B" w:rsidRDefault="0038392E" w:rsidP="0038392E">
      <w:pPr>
        <w:pStyle w:val="Textsimplu"/>
        <w:tabs>
          <w:tab w:val="left" w:pos="9781"/>
        </w:tabs>
        <w:spacing w:after="120"/>
        <w:ind w:left="2410" w:hanging="2410"/>
        <w:rPr>
          <w:rFonts w:ascii="Times New Roman" w:hAnsi="Times New Roman"/>
          <w:b/>
          <w:sz w:val="26"/>
          <w:szCs w:val="26"/>
          <w:lang w:val="ro-RO"/>
        </w:rPr>
      </w:pPr>
      <w:r>
        <w:rPr>
          <w:rFonts w:ascii="Times New Roman" w:hAnsi="Times New Roman"/>
          <w:caps/>
          <w:sz w:val="26"/>
          <w:szCs w:val="26"/>
          <w:lang w:val="ro-RO"/>
        </w:rPr>
        <w:t xml:space="preserve">                                            </w:t>
      </w:r>
      <w:r w:rsidRPr="00666032">
        <w:rPr>
          <w:rFonts w:ascii="Times New Roman" w:hAnsi="Times New Roman"/>
          <w:caps/>
          <w:sz w:val="26"/>
          <w:szCs w:val="26"/>
          <w:lang w:val="ro-RO"/>
        </w:rPr>
        <w:t>T</w:t>
      </w:r>
      <w:r w:rsidRPr="00666032">
        <w:rPr>
          <w:rFonts w:ascii="Times New Roman" w:hAnsi="Times New Roman"/>
          <w:sz w:val="26"/>
          <w:szCs w:val="26"/>
          <w:lang w:val="ro-RO"/>
        </w:rPr>
        <w:t xml:space="preserve">ipul cursului:   </w:t>
      </w:r>
      <w:r w:rsidRPr="00666032">
        <w:rPr>
          <w:rFonts w:ascii="Times New Roman" w:hAnsi="Times New Roman"/>
          <w:b/>
          <w:sz w:val="26"/>
          <w:szCs w:val="26"/>
          <w:lang w:val="ro-RO"/>
        </w:rPr>
        <w:t xml:space="preserve">Disciplină obligatorie </w:t>
      </w:r>
      <w:proofErr w:type="spellStart"/>
      <w:r w:rsidRPr="00666032">
        <w:rPr>
          <w:rFonts w:ascii="Times New Roman" w:hAnsi="Times New Roman"/>
          <w:b/>
          <w:sz w:val="26"/>
          <w:szCs w:val="26"/>
          <w:lang w:val="ro-RO"/>
        </w:rPr>
        <w:t>supracreditată</w:t>
      </w:r>
      <w:proofErr w:type="spellEnd"/>
    </w:p>
    <w:p w14:paraId="2B0C9F06" w14:textId="77777777" w:rsidR="0038392E" w:rsidRDefault="0038392E" w:rsidP="0038392E">
      <w:pPr>
        <w:pStyle w:val="Textsimplu"/>
        <w:tabs>
          <w:tab w:val="left" w:pos="9781"/>
        </w:tabs>
        <w:spacing w:line="276" w:lineRule="auto"/>
        <w:jc w:val="both"/>
        <w:rPr>
          <w:rFonts w:ascii="Times New Roman" w:hAnsi="Times New Roman"/>
          <w:sz w:val="24"/>
          <w:szCs w:val="24"/>
          <w:lang w:val="ro-RO"/>
        </w:rPr>
      </w:pPr>
    </w:p>
    <w:p w14:paraId="1E3D65E0" w14:textId="77777777" w:rsidR="0038392E" w:rsidRDefault="0038392E" w:rsidP="0038392E">
      <w:pPr>
        <w:pStyle w:val="Textsimplu"/>
        <w:tabs>
          <w:tab w:val="left" w:pos="9781"/>
        </w:tabs>
        <w:spacing w:line="276" w:lineRule="auto"/>
        <w:jc w:val="both"/>
        <w:rPr>
          <w:rFonts w:ascii="Times New Roman" w:hAnsi="Times New Roman"/>
          <w:sz w:val="24"/>
          <w:szCs w:val="24"/>
          <w:lang w:val="ro-RO"/>
        </w:rPr>
      </w:pPr>
      <w:r>
        <w:rPr>
          <w:rFonts w:ascii="Times New Roman" w:hAnsi="Times New Roman"/>
          <w:sz w:val="24"/>
          <w:szCs w:val="24"/>
          <w:lang w:val="ro-RO"/>
        </w:rPr>
        <w:t>Curriculum elaborat de colectivul de autori:</w:t>
      </w:r>
    </w:p>
    <w:p w14:paraId="3479FACC" w14:textId="77777777" w:rsidR="0038392E" w:rsidRDefault="0038392E" w:rsidP="0038392E">
      <w:pPr>
        <w:pStyle w:val="Textsimplu"/>
        <w:tabs>
          <w:tab w:val="left" w:pos="9781"/>
        </w:tabs>
        <w:spacing w:line="276" w:lineRule="auto"/>
        <w:jc w:val="both"/>
        <w:rPr>
          <w:rFonts w:ascii="Times New Roman" w:hAnsi="Times New Roman"/>
          <w:sz w:val="24"/>
          <w:szCs w:val="24"/>
          <w:lang w:val="ro-RO"/>
        </w:rPr>
      </w:pPr>
    </w:p>
    <w:p w14:paraId="46973555" w14:textId="77777777" w:rsidR="0038392E" w:rsidRDefault="0038392E" w:rsidP="0038392E">
      <w:pPr>
        <w:pStyle w:val="Textsimplu"/>
        <w:tabs>
          <w:tab w:val="left" w:pos="9781"/>
        </w:tabs>
        <w:spacing w:line="276" w:lineRule="auto"/>
        <w:jc w:val="both"/>
        <w:rPr>
          <w:rFonts w:ascii="Times New Roman" w:hAnsi="Times New Roman"/>
          <w:sz w:val="24"/>
          <w:szCs w:val="24"/>
          <w:lang w:val="ro-RO"/>
        </w:rPr>
      </w:pPr>
      <w:r>
        <w:rPr>
          <w:rFonts w:ascii="Times New Roman" w:hAnsi="Times New Roman"/>
          <w:sz w:val="24"/>
          <w:szCs w:val="24"/>
          <w:lang w:val="ro-RO"/>
        </w:rPr>
        <w:t>Chiriac Argentina, dr. în pedagogie, conf. univ.</w:t>
      </w:r>
    </w:p>
    <w:p w14:paraId="31E5D3D3" w14:textId="77777777" w:rsidR="0038392E" w:rsidRDefault="0038392E" w:rsidP="0038392E">
      <w:pPr>
        <w:pStyle w:val="Textsimplu"/>
        <w:tabs>
          <w:tab w:val="left" w:pos="9781"/>
        </w:tabs>
        <w:spacing w:line="276" w:lineRule="auto"/>
        <w:jc w:val="both"/>
        <w:rPr>
          <w:rFonts w:ascii="Times New Roman" w:hAnsi="Times New Roman"/>
          <w:sz w:val="24"/>
          <w:szCs w:val="24"/>
          <w:lang w:val="ro-RO"/>
        </w:rPr>
      </w:pPr>
      <w:proofErr w:type="spellStart"/>
      <w:r>
        <w:rPr>
          <w:rFonts w:ascii="Times New Roman" w:hAnsi="Times New Roman"/>
          <w:sz w:val="24"/>
          <w:szCs w:val="24"/>
          <w:lang w:val="ro-RO"/>
        </w:rPr>
        <w:t>Lopatiuc</w:t>
      </w:r>
      <w:proofErr w:type="spellEnd"/>
      <w:r>
        <w:rPr>
          <w:rFonts w:ascii="Times New Roman" w:hAnsi="Times New Roman"/>
          <w:sz w:val="24"/>
          <w:szCs w:val="24"/>
          <w:lang w:val="ro-RO"/>
        </w:rPr>
        <w:t xml:space="preserve"> Alina, dr. în filologie, asist. univ.</w:t>
      </w:r>
    </w:p>
    <w:p w14:paraId="58FC063D" w14:textId="77777777" w:rsidR="0038392E" w:rsidRDefault="0038392E" w:rsidP="0038392E">
      <w:pPr>
        <w:pStyle w:val="Textsimplu"/>
        <w:tabs>
          <w:tab w:val="left" w:pos="9781"/>
        </w:tabs>
        <w:spacing w:line="276" w:lineRule="auto"/>
        <w:jc w:val="both"/>
        <w:rPr>
          <w:rFonts w:ascii="Times New Roman" w:hAnsi="Times New Roman"/>
          <w:sz w:val="24"/>
          <w:szCs w:val="24"/>
          <w:lang w:val="ro-RO"/>
        </w:rPr>
      </w:pPr>
      <w:proofErr w:type="spellStart"/>
      <w:r>
        <w:rPr>
          <w:rFonts w:ascii="Times New Roman" w:hAnsi="Times New Roman"/>
          <w:sz w:val="24"/>
          <w:szCs w:val="24"/>
          <w:lang w:val="ro-RO"/>
        </w:rPr>
        <w:t>Bâlici</w:t>
      </w:r>
      <w:proofErr w:type="spellEnd"/>
      <w:r>
        <w:rPr>
          <w:rFonts w:ascii="Times New Roman" w:hAnsi="Times New Roman"/>
          <w:sz w:val="24"/>
          <w:szCs w:val="24"/>
          <w:lang w:val="ro-RO"/>
        </w:rPr>
        <w:t xml:space="preserve"> Nadejda, asist. univ.</w:t>
      </w:r>
    </w:p>
    <w:p w14:paraId="57884207" w14:textId="77777777" w:rsidR="0038392E" w:rsidRDefault="0038392E" w:rsidP="0038392E">
      <w:pPr>
        <w:pStyle w:val="Textsimplu"/>
        <w:tabs>
          <w:tab w:val="left" w:pos="9781"/>
        </w:tabs>
        <w:spacing w:line="360" w:lineRule="auto"/>
        <w:jc w:val="center"/>
        <w:rPr>
          <w:rFonts w:ascii="Times New Roman" w:hAnsi="Times New Roman"/>
          <w:sz w:val="26"/>
          <w:szCs w:val="28"/>
          <w:lang w:val="ro-RO"/>
        </w:rPr>
      </w:pPr>
    </w:p>
    <w:p w14:paraId="2159E7A7" w14:textId="77777777" w:rsidR="0038392E" w:rsidRPr="00773F4B" w:rsidRDefault="0038392E" w:rsidP="0038392E">
      <w:pPr>
        <w:pStyle w:val="Textsimplu"/>
        <w:tabs>
          <w:tab w:val="left" w:pos="9781"/>
        </w:tabs>
        <w:spacing w:line="360" w:lineRule="auto"/>
        <w:jc w:val="center"/>
        <w:rPr>
          <w:rFonts w:ascii="Times New Roman" w:hAnsi="Times New Roman"/>
          <w:sz w:val="26"/>
          <w:lang w:val="ro-RO"/>
        </w:rPr>
      </w:pPr>
      <w:proofErr w:type="spellStart"/>
      <w:r>
        <w:rPr>
          <w:rFonts w:ascii="Times New Roman" w:hAnsi="Times New Roman"/>
          <w:sz w:val="26"/>
          <w:szCs w:val="28"/>
          <w:lang w:val="ro-RO"/>
        </w:rPr>
        <w:t>Chişinău</w:t>
      </w:r>
      <w:proofErr w:type="spellEnd"/>
      <w:r>
        <w:rPr>
          <w:rFonts w:ascii="Times New Roman" w:hAnsi="Times New Roman"/>
          <w:sz w:val="26"/>
          <w:szCs w:val="28"/>
          <w:lang w:val="ro-RO"/>
        </w:rPr>
        <w:t>, 2024</w:t>
      </w:r>
    </w:p>
    <w:p w14:paraId="1118B4BB" w14:textId="77777777" w:rsidR="0038392E" w:rsidRPr="00773F4B" w:rsidRDefault="0038392E">
      <w:pPr>
        <w:pStyle w:val="Listparagraf"/>
        <w:pageBreakBefore/>
        <w:widowControl w:val="0"/>
        <w:numPr>
          <w:ilvl w:val="0"/>
          <w:numId w:val="1"/>
        </w:numPr>
        <w:ind w:left="709" w:hanging="567"/>
        <w:rPr>
          <w:b/>
          <w:sz w:val="28"/>
          <w:lang w:val="ro-RO"/>
        </w:rPr>
      </w:pPr>
      <w:r w:rsidRPr="00773F4B">
        <w:rPr>
          <w:b/>
          <w:sz w:val="28"/>
          <w:lang w:val="ro-RO"/>
        </w:rPr>
        <w:lastRenderedPageBreak/>
        <w:t>PRELIMINARII</w:t>
      </w:r>
    </w:p>
    <w:p w14:paraId="7BDA3336" w14:textId="77777777" w:rsidR="0038392E" w:rsidRDefault="0038392E" w:rsidP="0038392E">
      <w:pPr>
        <w:widowControl w:val="0"/>
        <w:spacing w:line="276" w:lineRule="auto"/>
        <w:ind w:left="714"/>
        <w:jc w:val="both"/>
        <w:rPr>
          <w:color w:val="000000"/>
          <w:lang w:val="ro-RO"/>
        </w:rPr>
      </w:pPr>
      <w:r>
        <w:rPr>
          <w:color w:val="000000"/>
          <w:lang w:val="ro-RO"/>
        </w:rPr>
        <w:tab/>
      </w:r>
      <w:r w:rsidRPr="00666032">
        <w:rPr>
          <w:color w:val="000000"/>
          <w:lang w:val="ro-RO"/>
        </w:rPr>
        <w:t xml:space="preserve">Prezentarea generală a disciplinei: locul </w:t>
      </w:r>
      <w:proofErr w:type="spellStart"/>
      <w:r w:rsidRPr="00666032">
        <w:rPr>
          <w:color w:val="000000"/>
          <w:lang w:val="ro-RO"/>
        </w:rPr>
        <w:t>şi</w:t>
      </w:r>
      <w:proofErr w:type="spellEnd"/>
      <w:r w:rsidRPr="00666032">
        <w:rPr>
          <w:color w:val="000000"/>
          <w:lang w:val="ro-RO"/>
        </w:rPr>
        <w:t xml:space="preserve"> rolul disciplinei în formarea competențelor specifice ale programului de formare profesională/ specialității </w:t>
      </w:r>
    </w:p>
    <w:p w14:paraId="7CEB912E" w14:textId="77777777" w:rsidR="0038392E" w:rsidRDefault="0038392E" w:rsidP="0038392E">
      <w:pPr>
        <w:widowControl w:val="0"/>
        <w:spacing w:line="276" w:lineRule="auto"/>
        <w:ind w:left="714"/>
        <w:jc w:val="both"/>
        <w:rPr>
          <w:color w:val="000000"/>
          <w:lang w:val="ro-RO"/>
        </w:rPr>
      </w:pPr>
    </w:p>
    <w:p w14:paraId="742D8792" w14:textId="77777777" w:rsidR="0038392E" w:rsidRPr="001E64D5" w:rsidRDefault="0038392E" w:rsidP="0038392E">
      <w:pPr>
        <w:widowControl w:val="0"/>
        <w:spacing w:line="276" w:lineRule="auto"/>
        <w:ind w:left="714"/>
        <w:jc w:val="both"/>
        <w:rPr>
          <w:color w:val="000000"/>
          <w:lang w:val="ro-RO"/>
        </w:rPr>
      </w:pPr>
      <w:r>
        <w:rPr>
          <w:color w:val="000000"/>
          <w:lang w:val="ro-RO"/>
        </w:rPr>
        <w:tab/>
      </w:r>
      <w:r w:rsidRPr="001E64D5">
        <w:rPr>
          <w:color w:val="000000"/>
          <w:lang w:val="ro-RO"/>
        </w:rPr>
        <w:t xml:space="preserve">Disciplina Limba Română pentru studenții străini (seria engleză) la  Universitatea  de  Stat  de  Medicină  </w:t>
      </w:r>
      <w:proofErr w:type="spellStart"/>
      <w:r w:rsidRPr="001E64D5">
        <w:rPr>
          <w:color w:val="000000"/>
          <w:lang w:val="ro-RO"/>
        </w:rPr>
        <w:t>şi</w:t>
      </w:r>
      <w:proofErr w:type="spellEnd"/>
      <w:r w:rsidRPr="001E64D5">
        <w:rPr>
          <w:color w:val="000000"/>
          <w:lang w:val="ro-RO"/>
        </w:rPr>
        <w:t xml:space="preserve">  Farmacie  „Nicolae </w:t>
      </w:r>
      <w:proofErr w:type="spellStart"/>
      <w:r w:rsidRPr="001E64D5">
        <w:rPr>
          <w:color w:val="000000"/>
          <w:lang w:val="ro-RO"/>
        </w:rPr>
        <w:t>Testemiţanu</w:t>
      </w:r>
      <w:proofErr w:type="spellEnd"/>
      <w:r w:rsidRPr="001E64D5">
        <w:rPr>
          <w:color w:val="000000"/>
          <w:lang w:val="ro-RO"/>
        </w:rPr>
        <w:t xml:space="preserve">”  este o disciplină care aprofundează cunoștințele de limbă română și terminologie medicală. Cunoașterea limbii române de către </w:t>
      </w:r>
      <w:proofErr w:type="spellStart"/>
      <w:r w:rsidRPr="001E64D5">
        <w:rPr>
          <w:color w:val="000000"/>
          <w:lang w:val="ro-RO"/>
        </w:rPr>
        <w:t>studenţii</w:t>
      </w:r>
      <w:proofErr w:type="spellEnd"/>
      <w:r w:rsidRPr="001E64D5">
        <w:rPr>
          <w:color w:val="000000"/>
          <w:lang w:val="ro-RO"/>
        </w:rPr>
        <w:t xml:space="preserve"> de peste hotare reprezintă o necesitate imperioasă în cadrul procesului de formare profesională, contribuind la dezvoltarea competențelor de comunicare scrisă și orală, utilizând limbajul specializat, necesitate condiționată de rolul cunoașterii limbii în asigurarea comunicării fluente și înțelegerii reciproce. Formarea competențelor de comunicare a studenților mediciniști în limbă română are drept scop apropierea de conținuturile socioculturale în procesul de studiu, ceea ce le oferă studenților atât repere cognitive, științifice, lingvistice, cât și abilități ce asigură receptarea mesajelor scrise și orale în diverse situații de comunicare.</w:t>
      </w:r>
    </w:p>
    <w:p w14:paraId="11B6E19B" w14:textId="77777777" w:rsidR="0038392E" w:rsidRPr="001E64D5" w:rsidRDefault="0038392E" w:rsidP="0038392E">
      <w:pPr>
        <w:pStyle w:val="Listparagraf"/>
        <w:jc w:val="both"/>
        <w:rPr>
          <w:color w:val="000000"/>
          <w:lang w:val="ro-RO"/>
        </w:rPr>
      </w:pPr>
      <w:r>
        <w:rPr>
          <w:color w:val="000000"/>
          <w:lang w:val="ro-RO"/>
        </w:rPr>
        <w:tab/>
      </w:r>
      <w:r w:rsidRPr="001E64D5">
        <w:rPr>
          <w:color w:val="000000"/>
          <w:lang w:val="ro-RO"/>
        </w:rPr>
        <w:t xml:space="preserve">Această disciplină oferă oportunități de dezvoltare pentru diverse stiluri de învățare (cognitiv: global, analitic; auditiv; vizual), de inteligență și de abilități care promovează colaborarea între student – student, student-pacient, student-profesor, medic. </w:t>
      </w:r>
    </w:p>
    <w:p w14:paraId="2FF9AAA3" w14:textId="77777777" w:rsidR="0038392E" w:rsidRPr="001E64D5" w:rsidRDefault="0038392E" w:rsidP="0038392E">
      <w:pPr>
        <w:pStyle w:val="Listparagraf"/>
        <w:jc w:val="both"/>
        <w:rPr>
          <w:color w:val="000000"/>
          <w:lang w:val="ro-RO"/>
        </w:rPr>
      </w:pPr>
      <w:r>
        <w:rPr>
          <w:color w:val="000000"/>
          <w:lang w:val="ro-RO"/>
        </w:rPr>
        <w:tab/>
      </w:r>
      <w:r w:rsidRPr="001E64D5">
        <w:rPr>
          <w:color w:val="000000"/>
          <w:lang w:val="ro-RO"/>
        </w:rPr>
        <w:t>La finalizarea cursului de limba română, studenții vor folosi limba strategic, realizând anumite corelații între intenția comunicativă și forma lingvistică. Studenții vor avea deja formate competențele lingvistice, adecvate nivelului B1-B2 – în scala europeană, prevăzută de Cadrul European Comun de Referință pentru Limbi, ceea ce va face posibilă participarea adecvată la o conversație, exprimându-și clar și fluent opiniile.</w:t>
      </w:r>
    </w:p>
    <w:p w14:paraId="1813F2F4" w14:textId="77777777" w:rsidR="0038392E" w:rsidRDefault="0038392E">
      <w:pPr>
        <w:widowControl w:val="0"/>
        <w:numPr>
          <w:ilvl w:val="0"/>
          <w:numId w:val="2"/>
        </w:numPr>
        <w:spacing w:before="240" w:line="276" w:lineRule="auto"/>
        <w:ind w:left="714" w:hanging="357"/>
        <w:rPr>
          <w:color w:val="000000"/>
          <w:sz w:val="26"/>
          <w:szCs w:val="28"/>
          <w:lang w:val="ro-RO"/>
        </w:rPr>
      </w:pPr>
      <w:r w:rsidRPr="00773F4B">
        <w:rPr>
          <w:color w:val="000000"/>
          <w:sz w:val="26"/>
          <w:szCs w:val="28"/>
          <w:lang w:val="ro-RO"/>
        </w:rPr>
        <w:t>Misiunea curriculumului (scopul)  în formarea profesională</w:t>
      </w:r>
    </w:p>
    <w:p w14:paraId="505C35E9" w14:textId="77777777" w:rsidR="0038392E" w:rsidRPr="001E64D5" w:rsidRDefault="0038392E" w:rsidP="0038392E">
      <w:pPr>
        <w:pStyle w:val="Listparagraf"/>
        <w:widowControl w:val="0"/>
        <w:spacing w:after="120" w:line="276" w:lineRule="auto"/>
        <w:jc w:val="both"/>
        <w:rPr>
          <w:color w:val="000000"/>
          <w:lang w:val="ro-RO"/>
        </w:rPr>
      </w:pPr>
      <w:r>
        <w:rPr>
          <w:color w:val="000000"/>
          <w:lang w:val="ro-RO"/>
        </w:rPr>
        <w:tab/>
      </w:r>
      <w:r w:rsidRPr="001E64D5">
        <w:rPr>
          <w:color w:val="000000"/>
          <w:lang w:val="ro-RO"/>
        </w:rPr>
        <w:t>Curriculumul la disciplina limba română pentru studenții străini (seria engleză) este un model de pluridisciplinaritate și care reprezintă, în cazul nostru, reprezintă corelarea eforturilor și a potențialităților diferitelor discipline de a oferi o perspectivă cât mai amplă de abordare a obiectivului propus, fiind în același timp și un model de interdisc</w:t>
      </w:r>
      <w:r>
        <w:rPr>
          <w:color w:val="000000"/>
          <w:lang w:val="ro-RO"/>
        </w:rPr>
        <w:t>ip</w:t>
      </w:r>
      <w:r w:rsidRPr="001E64D5">
        <w:rPr>
          <w:color w:val="000000"/>
          <w:lang w:val="ro-RO"/>
        </w:rPr>
        <w:t xml:space="preserve">linaritate pentru că propune o intersectare a diferitelor arii disciplinare (anatomie, biologie, histologie și discipline medicale etc.). Interdisciplinaritatea va contribui la atingerea scopului de studiere a terminologiei medicale românești, la formarea competențelor (transversale) de comunicare, explorând lexicul terminologic, axat pe stabilirea diagnosticului și actualizând unele elemente de discurs injonctiv și vulgarizator (de popularizare a științei). </w:t>
      </w:r>
    </w:p>
    <w:p w14:paraId="7C8CF91E" w14:textId="77777777" w:rsidR="0038392E" w:rsidRPr="00747326" w:rsidRDefault="0038392E">
      <w:pPr>
        <w:widowControl w:val="0"/>
        <w:numPr>
          <w:ilvl w:val="0"/>
          <w:numId w:val="2"/>
        </w:numPr>
        <w:spacing w:before="240" w:line="276" w:lineRule="auto"/>
        <w:ind w:left="714" w:hanging="357"/>
        <w:rPr>
          <w:b/>
          <w:lang w:val="ro-RO"/>
        </w:rPr>
      </w:pPr>
      <w:r w:rsidRPr="00747326">
        <w:rPr>
          <w:color w:val="000000"/>
          <w:lang w:val="ro-RO"/>
        </w:rPr>
        <w:t>Limba/ limbile de predare a disciplinei:  Română.</w:t>
      </w:r>
    </w:p>
    <w:p w14:paraId="473DED0F" w14:textId="77777777" w:rsidR="0038392E" w:rsidRPr="00747326" w:rsidRDefault="0038392E">
      <w:pPr>
        <w:widowControl w:val="0"/>
        <w:numPr>
          <w:ilvl w:val="0"/>
          <w:numId w:val="2"/>
        </w:numPr>
        <w:spacing w:before="240" w:line="276" w:lineRule="auto"/>
        <w:ind w:left="714" w:hanging="357"/>
        <w:rPr>
          <w:color w:val="000000"/>
          <w:lang w:val="ro-RO"/>
        </w:rPr>
      </w:pPr>
      <w:r w:rsidRPr="00747326">
        <w:rPr>
          <w:color w:val="000000"/>
          <w:lang w:val="ro-RO"/>
        </w:rPr>
        <w:t>Beneficiari: studenții anului II, Facultatea de Medicină II.</w:t>
      </w:r>
    </w:p>
    <w:p w14:paraId="2DBC275A" w14:textId="77777777" w:rsidR="0038392E" w:rsidRDefault="0038392E" w:rsidP="0038392E">
      <w:pPr>
        <w:widowControl w:val="0"/>
        <w:spacing w:before="240" w:line="276" w:lineRule="auto"/>
        <w:ind w:left="714"/>
        <w:rPr>
          <w:color w:val="000000"/>
          <w:sz w:val="26"/>
          <w:szCs w:val="28"/>
          <w:lang w:val="ro-RO"/>
        </w:rPr>
      </w:pPr>
    </w:p>
    <w:p w14:paraId="263E6570" w14:textId="77777777" w:rsidR="0038392E" w:rsidRDefault="0038392E" w:rsidP="0038392E">
      <w:pPr>
        <w:widowControl w:val="0"/>
        <w:spacing w:before="240" w:line="276" w:lineRule="auto"/>
        <w:ind w:left="714"/>
        <w:rPr>
          <w:color w:val="000000"/>
          <w:sz w:val="26"/>
          <w:szCs w:val="28"/>
          <w:lang w:val="ro-RO"/>
        </w:rPr>
      </w:pPr>
    </w:p>
    <w:p w14:paraId="42C646F0" w14:textId="77777777" w:rsidR="0038392E" w:rsidRPr="00773F4B" w:rsidRDefault="0038392E" w:rsidP="0038392E">
      <w:pPr>
        <w:widowControl w:val="0"/>
        <w:spacing w:before="240" w:line="276" w:lineRule="auto"/>
        <w:ind w:left="714"/>
        <w:rPr>
          <w:color w:val="000000"/>
          <w:sz w:val="26"/>
          <w:szCs w:val="28"/>
          <w:lang w:val="ro-RO"/>
        </w:rPr>
      </w:pPr>
    </w:p>
    <w:p w14:paraId="0D79E7A4" w14:textId="77777777" w:rsidR="00F42A58" w:rsidRDefault="00F42A58" w:rsidP="00F42A58">
      <w:pPr>
        <w:pStyle w:val="Listparagraf"/>
        <w:widowControl w:val="0"/>
        <w:spacing w:before="360"/>
        <w:ind w:left="709"/>
        <w:contextualSpacing w:val="0"/>
        <w:rPr>
          <w:b/>
          <w:color w:val="000000" w:themeColor="text1"/>
          <w:sz w:val="28"/>
          <w:lang w:val="ro-RO"/>
        </w:rPr>
      </w:pPr>
    </w:p>
    <w:p w14:paraId="4970DFB2" w14:textId="77777777" w:rsidR="00F42A58" w:rsidRDefault="00F42A58" w:rsidP="00F42A58">
      <w:pPr>
        <w:pStyle w:val="Listparagraf"/>
        <w:widowControl w:val="0"/>
        <w:spacing w:before="360"/>
        <w:ind w:left="709"/>
        <w:contextualSpacing w:val="0"/>
        <w:rPr>
          <w:b/>
          <w:color w:val="000000" w:themeColor="text1"/>
          <w:sz w:val="28"/>
          <w:lang w:val="ro-RO"/>
        </w:rPr>
      </w:pPr>
    </w:p>
    <w:p w14:paraId="4B9C4971" w14:textId="0D04D55C" w:rsidR="0038392E" w:rsidRPr="00654FBB" w:rsidRDefault="0038392E">
      <w:pPr>
        <w:pStyle w:val="Listparagraf"/>
        <w:widowControl w:val="0"/>
        <w:numPr>
          <w:ilvl w:val="0"/>
          <w:numId w:val="1"/>
        </w:numPr>
        <w:spacing w:before="360"/>
        <w:ind w:left="709" w:hanging="567"/>
        <w:contextualSpacing w:val="0"/>
        <w:rPr>
          <w:b/>
          <w:color w:val="000000" w:themeColor="text1"/>
          <w:sz w:val="28"/>
          <w:lang w:val="ro-RO"/>
        </w:rPr>
      </w:pPr>
      <w:r w:rsidRPr="00654FBB">
        <w:rPr>
          <w:b/>
          <w:color w:val="000000" w:themeColor="text1"/>
          <w:sz w:val="28"/>
          <w:lang w:val="ro-RO"/>
        </w:rPr>
        <w:t xml:space="preserve">ADMINISTRAREA DISCIPLINEI </w:t>
      </w:r>
    </w:p>
    <w:tbl>
      <w:tblPr>
        <w:tblStyle w:val="Tabelgril"/>
        <w:tblW w:w="9922" w:type="dxa"/>
        <w:tblInd w:w="392" w:type="dxa"/>
        <w:tblLook w:val="04A0" w:firstRow="1" w:lastRow="0" w:firstColumn="1" w:lastColumn="0" w:noHBand="0" w:noVBand="1"/>
      </w:tblPr>
      <w:tblGrid>
        <w:gridCol w:w="2266"/>
        <w:gridCol w:w="1561"/>
        <w:gridCol w:w="3824"/>
        <w:gridCol w:w="2271"/>
      </w:tblGrid>
      <w:tr w:rsidR="0038392E" w14:paraId="0893C6A2" w14:textId="77777777" w:rsidTr="0081045D">
        <w:tc>
          <w:tcPr>
            <w:tcW w:w="3827" w:type="dxa"/>
            <w:gridSpan w:val="2"/>
            <w:tcBorders>
              <w:top w:val="double" w:sz="4" w:space="0" w:color="auto"/>
              <w:left w:val="double" w:sz="4" w:space="0" w:color="auto"/>
            </w:tcBorders>
          </w:tcPr>
          <w:p w14:paraId="45BA4F3D" w14:textId="77777777" w:rsidR="0038392E" w:rsidRDefault="0038392E" w:rsidP="0081045D">
            <w:pPr>
              <w:pStyle w:val="Textsimplu"/>
              <w:tabs>
                <w:tab w:val="left" w:pos="9781"/>
              </w:tabs>
              <w:spacing w:before="120" w:after="120"/>
              <w:rPr>
                <w:rFonts w:ascii="Times New Roman" w:hAnsi="Times New Roman"/>
                <w:sz w:val="26"/>
                <w:szCs w:val="26"/>
                <w:lang w:val="ro-RO"/>
              </w:rPr>
            </w:pPr>
            <w:r>
              <w:rPr>
                <w:rFonts w:ascii="Times New Roman" w:hAnsi="Times New Roman"/>
                <w:sz w:val="26"/>
                <w:szCs w:val="26"/>
                <w:lang w:val="ro-RO"/>
              </w:rPr>
              <w:t>Codul disciplinei</w:t>
            </w:r>
          </w:p>
        </w:tc>
        <w:tc>
          <w:tcPr>
            <w:tcW w:w="6095" w:type="dxa"/>
            <w:gridSpan w:val="2"/>
            <w:tcBorders>
              <w:top w:val="double" w:sz="4" w:space="0" w:color="auto"/>
              <w:right w:val="doub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2"/>
            </w:tblGrid>
            <w:tr w:rsidR="0038392E" w14:paraId="72AC7AEB" w14:textId="77777777" w:rsidTr="0081045D">
              <w:trPr>
                <w:trHeight w:val="87"/>
              </w:trPr>
              <w:tc>
                <w:tcPr>
                  <w:tcW w:w="0" w:type="auto"/>
                </w:tcPr>
                <w:p w14:paraId="177EB32D" w14:textId="77777777" w:rsidR="0038392E" w:rsidRDefault="0038392E" w:rsidP="0081045D">
                  <w:pPr>
                    <w:pStyle w:val="Default"/>
                    <w:rPr>
                      <w:sz w:val="13"/>
                      <w:szCs w:val="13"/>
                    </w:rPr>
                  </w:pPr>
                </w:p>
              </w:tc>
            </w:tr>
          </w:tbl>
          <w:p w14:paraId="5DF484B4" w14:textId="77777777" w:rsidR="0038392E" w:rsidRPr="00FC056A" w:rsidRDefault="0038392E" w:rsidP="0081045D">
            <w:pPr>
              <w:pStyle w:val="Textsimplu"/>
              <w:tabs>
                <w:tab w:val="left" w:pos="9781"/>
              </w:tabs>
              <w:spacing w:before="120" w:after="120"/>
              <w:rPr>
                <w:rFonts w:ascii="Times New Roman" w:hAnsi="Times New Roman"/>
                <w:b/>
                <w:sz w:val="24"/>
                <w:szCs w:val="24"/>
                <w:lang w:val="ro-MD"/>
              </w:rPr>
            </w:pPr>
            <w:r w:rsidRPr="00FC056A">
              <w:rPr>
                <w:rFonts w:ascii="Times New Roman" w:hAnsi="Times New Roman"/>
                <w:color w:val="000000"/>
                <w:sz w:val="24"/>
                <w:szCs w:val="24"/>
                <w:lang w:val="ro-RO"/>
              </w:rPr>
              <w:t>G.03.0.030b**, G.04.0.038b**</w:t>
            </w:r>
          </w:p>
        </w:tc>
      </w:tr>
      <w:tr w:rsidR="0038392E" w:rsidRPr="00F42A58" w14:paraId="7662A35F" w14:textId="77777777" w:rsidTr="0081045D">
        <w:tc>
          <w:tcPr>
            <w:tcW w:w="3827" w:type="dxa"/>
            <w:gridSpan w:val="2"/>
            <w:tcBorders>
              <w:left w:val="double" w:sz="4" w:space="0" w:color="auto"/>
            </w:tcBorders>
          </w:tcPr>
          <w:p w14:paraId="2837F524" w14:textId="77777777" w:rsidR="0038392E" w:rsidRDefault="0038392E" w:rsidP="0081045D">
            <w:pPr>
              <w:pStyle w:val="Textsimplu"/>
              <w:tabs>
                <w:tab w:val="left" w:pos="9781"/>
              </w:tabs>
              <w:spacing w:before="120" w:after="120"/>
              <w:rPr>
                <w:rFonts w:ascii="Times New Roman" w:hAnsi="Times New Roman"/>
                <w:sz w:val="26"/>
                <w:szCs w:val="26"/>
                <w:lang w:val="ro-RO"/>
              </w:rPr>
            </w:pPr>
            <w:r>
              <w:rPr>
                <w:rFonts w:ascii="Times New Roman" w:hAnsi="Times New Roman"/>
                <w:sz w:val="26"/>
                <w:szCs w:val="26"/>
                <w:lang w:val="ro-RO"/>
              </w:rPr>
              <w:t>Denumirea disciplinei</w:t>
            </w:r>
          </w:p>
        </w:tc>
        <w:tc>
          <w:tcPr>
            <w:tcW w:w="6095" w:type="dxa"/>
            <w:gridSpan w:val="2"/>
            <w:tcBorders>
              <w:right w:val="doub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879"/>
            </w:tblGrid>
            <w:tr w:rsidR="0038392E" w:rsidRPr="00F42A58" w14:paraId="53F4B621" w14:textId="77777777" w:rsidTr="0081045D">
              <w:trPr>
                <w:trHeight w:val="87"/>
              </w:trPr>
              <w:tc>
                <w:tcPr>
                  <w:tcW w:w="0" w:type="auto"/>
                </w:tcPr>
                <w:p w14:paraId="05C43A14" w14:textId="77777777" w:rsidR="0038392E" w:rsidRPr="00FC056A" w:rsidRDefault="0038392E" w:rsidP="0081045D">
                  <w:pPr>
                    <w:pStyle w:val="Textsimplu"/>
                    <w:tabs>
                      <w:tab w:val="left" w:pos="9781"/>
                    </w:tabs>
                    <w:spacing w:before="120" w:after="120"/>
                    <w:rPr>
                      <w:rFonts w:ascii="Times New Roman" w:hAnsi="Times New Roman"/>
                      <w:color w:val="000000"/>
                      <w:sz w:val="24"/>
                      <w:szCs w:val="24"/>
                      <w:lang w:val="ro-RO"/>
                    </w:rPr>
                  </w:pPr>
                  <w:r w:rsidRPr="00FC056A">
                    <w:rPr>
                      <w:rFonts w:ascii="Times New Roman" w:hAnsi="Times New Roman"/>
                      <w:color w:val="000000"/>
                      <w:sz w:val="24"/>
                      <w:szCs w:val="24"/>
                      <w:lang w:val="ro-RO"/>
                    </w:rPr>
                    <w:t>Li</w:t>
                  </w:r>
                  <w:r>
                    <w:rPr>
                      <w:rFonts w:ascii="Times New Roman" w:hAnsi="Times New Roman"/>
                      <w:color w:val="000000"/>
                      <w:sz w:val="24"/>
                      <w:szCs w:val="24"/>
                      <w:lang w:val="ro-RO"/>
                    </w:rPr>
                    <w:t xml:space="preserve">mba română (pentru studenți </w:t>
                  </w:r>
                  <w:proofErr w:type="spellStart"/>
                  <w:r>
                    <w:rPr>
                      <w:rFonts w:ascii="Times New Roman" w:hAnsi="Times New Roman"/>
                      <w:color w:val="000000"/>
                      <w:sz w:val="24"/>
                      <w:szCs w:val="24"/>
                      <w:lang w:val="ro-RO"/>
                    </w:rPr>
                    <w:t>intenaționali</w:t>
                  </w:r>
                  <w:proofErr w:type="spellEnd"/>
                  <w:r>
                    <w:rPr>
                      <w:rFonts w:ascii="Times New Roman" w:hAnsi="Times New Roman"/>
                      <w:color w:val="000000"/>
                      <w:sz w:val="24"/>
                      <w:szCs w:val="24"/>
                      <w:lang w:val="ro-RO"/>
                    </w:rPr>
                    <w:t xml:space="preserve"> cu predare în Engleză</w:t>
                  </w:r>
                  <w:r w:rsidRPr="00FC056A">
                    <w:rPr>
                      <w:rFonts w:ascii="Times New Roman" w:hAnsi="Times New Roman"/>
                      <w:color w:val="000000"/>
                      <w:sz w:val="24"/>
                      <w:szCs w:val="24"/>
                      <w:lang w:val="ro-RO"/>
                    </w:rPr>
                    <w:t xml:space="preserve">**) </w:t>
                  </w:r>
                </w:p>
              </w:tc>
            </w:tr>
          </w:tbl>
          <w:p w14:paraId="6DFBF7E9" w14:textId="77777777" w:rsidR="0038392E" w:rsidRPr="00B94738" w:rsidRDefault="0038392E" w:rsidP="0081045D">
            <w:pPr>
              <w:pStyle w:val="Textsimplu"/>
              <w:tabs>
                <w:tab w:val="left" w:pos="9781"/>
              </w:tabs>
              <w:spacing w:before="120" w:after="120"/>
              <w:rPr>
                <w:rFonts w:ascii="Times New Roman" w:hAnsi="Times New Roman"/>
                <w:b/>
                <w:sz w:val="26"/>
                <w:szCs w:val="26"/>
                <w:lang w:val="en-US"/>
              </w:rPr>
            </w:pPr>
          </w:p>
        </w:tc>
      </w:tr>
      <w:tr w:rsidR="0038392E" w14:paraId="05405DCE" w14:textId="77777777" w:rsidTr="0081045D">
        <w:tc>
          <w:tcPr>
            <w:tcW w:w="3827" w:type="dxa"/>
            <w:gridSpan w:val="2"/>
            <w:tcBorders>
              <w:left w:val="double" w:sz="4" w:space="0" w:color="auto"/>
              <w:bottom w:val="double" w:sz="4" w:space="0" w:color="auto"/>
            </w:tcBorders>
          </w:tcPr>
          <w:p w14:paraId="41226BEC" w14:textId="77777777" w:rsidR="0038392E" w:rsidRDefault="0038392E" w:rsidP="0081045D">
            <w:pPr>
              <w:pStyle w:val="Textsimplu"/>
              <w:tabs>
                <w:tab w:val="left" w:pos="9781"/>
              </w:tabs>
              <w:spacing w:before="120" w:after="120"/>
              <w:rPr>
                <w:rFonts w:ascii="Times New Roman" w:hAnsi="Times New Roman"/>
                <w:sz w:val="26"/>
                <w:szCs w:val="26"/>
                <w:lang w:val="ro-RO"/>
              </w:rPr>
            </w:pPr>
            <w:r>
              <w:rPr>
                <w:rFonts w:ascii="Times New Roman" w:hAnsi="Times New Roman"/>
                <w:sz w:val="26"/>
                <w:szCs w:val="26"/>
                <w:lang w:val="ro-RO"/>
              </w:rPr>
              <w:t>Responsabil (i) de disciplină</w:t>
            </w:r>
          </w:p>
        </w:tc>
        <w:tc>
          <w:tcPr>
            <w:tcW w:w="6095" w:type="dxa"/>
            <w:gridSpan w:val="2"/>
            <w:tcBorders>
              <w:bottom w:val="double" w:sz="4" w:space="0" w:color="auto"/>
              <w:right w:val="double" w:sz="4" w:space="0" w:color="auto"/>
            </w:tcBorders>
            <w:vAlign w:val="center"/>
          </w:tcPr>
          <w:p w14:paraId="609312AD" w14:textId="77777777" w:rsidR="0038392E" w:rsidRPr="0031370B" w:rsidRDefault="0038392E" w:rsidP="0081045D">
            <w:pPr>
              <w:pStyle w:val="Textsimplu"/>
              <w:tabs>
                <w:tab w:val="left" w:pos="9781"/>
              </w:tabs>
              <w:spacing w:before="120" w:after="120"/>
              <w:rPr>
                <w:rFonts w:ascii="Times New Roman" w:hAnsi="Times New Roman"/>
                <w:b/>
                <w:sz w:val="26"/>
                <w:szCs w:val="26"/>
                <w:lang w:val="ro-RO"/>
              </w:rPr>
            </w:pPr>
            <w:r w:rsidRPr="000C6B37">
              <w:rPr>
                <w:rFonts w:ascii="Times New Roman" w:hAnsi="Times New Roman"/>
                <w:color w:val="000000"/>
                <w:sz w:val="24"/>
                <w:szCs w:val="24"/>
                <w:lang w:val="ro-RO"/>
              </w:rPr>
              <w:t>Argentina Chiriac</w:t>
            </w:r>
          </w:p>
        </w:tc>
      </w:tr>
      <w:tr w:rsidR="0038392E" w14:paraId="7AB28470" w14:textId="77777777" w:rsidTr="0081045D">
        <w:tc>
          <w:tcPr>
            <w:tcW w:w="2266" w:type="dxa"/>
            <w:tcBorders>
              <w:top w:val="double" w:sz="4" w:space="0" w:color="auto"/>
              <w:left w:val="double" w:sz="4" w:space="0" w:color="auto"/>
              <w:bottom w:val="double" w:sz="4" w:space="0" w:color="auto"/>
            </w:tcBorders>
          </w:tcPr>
          <w:p w14:paraId="115B4AFB" w14:textId="77777777" w:rsidR="0038392E" w:rsidRDefault="0038392E" w:rsidP="0081045D">
            <w:pPr>
              <w:pStyle w:val="Textsimplu"/>
              <w:tabs>
                <w:tab w:val="left" w:pos="9781"/>
              </w:tabs>
              <w:spacing w:before="120" w:after="120"/>
              <w:rPr>
                <w:rFonts w:ascii="Times New Roman" w:hAnsi="Times New Roman"/>
                <w:sz w:val="26"/>
                <w:szCs w:val="26"/>
                <w:lang w:val="ro-RO"/>
              </w:rPr>
            </w:pPr>
            <w:r>
              <w:rPr>
                <w:rFonts w:ascii="Times New Roman" w:hAnsi="Times New Roman"/>
                <w:sz w:val="26"/>
                <w:szCs w:val="26"/>
                <w:lang w:val="ro-RO"/>
              </w:rPr>
              <w:t xml:space="preserve">Anul </w:t>
            </w:r>
          </w:p>
        </w:tc>
        <w:tc>
          <w:tcPr>
            <w:tcW w:w="1561" w:type="dxa"/>
            <w:tcBorders>
              <w:top w:val="double" w:sz="4" w:space="0" w:color="auto"/>
              <w:bottom w:val="double" w:sz="4" w:space="0" w:color="auto"/>
            </w:tcBorders>
            <w:vAlign w:val="center"/>
          </w:tcPr>
          <w:p w14:paraId="765839ED" w14:textId="77777777" w:rsidR="0038392E" w:rsidRPr="0031370B" w:rsidRDefault="0038392E" w:rsidP="0081045D">
            <w:pPr>
              <w:pStyle w:val="Textsimplu"/>
              <w:tabs>
                <w:tab w:val="left" w:pos="9781"/>
              </w:tabs>
              <w:spacing w:before="120" w:after="120"/>
              <w:jc w:val="center"/>
              <w:rPr>
                <w:rFonts w:ascii="Times New Roman" w:hAnsi="Times New Roman"/>
                <w:b/>
                <w:sz w:val="26"/>
                <w:szCs w:val="26"/>
                <w:lang w:val="ro-RO"/>
              </w:rPr>
            </w:pPr>
            <w:r w:rsidRPr="000C6B37">
              <w:rPr>
                <w:rFonts w:ascii="Times New Roman" w:hAnsi="Times New Roman"/>
                <w:color w:val="000000"/>
                <w:sz w:val="24"/>
                <w:szCs w:val="24"/>
                <w:lang w:val="ro-RO"/>
              </w:rPr>
              <w:t>II</w:t>
            </w:r>
          </w:p>
        </w:tc>
        <w:tc>
          <w:tcPr>
            <w:tcW w:w="3824" w:type="dxa"/>
            <w:tcBorders>
              <w:top w:val="double" w:sz="4" w:space="0" w:color="auto"/>
              <w:bottom w:val="double" w:sz="4" w:space="0" w:color="auto"/>
            </w:tcBorders>
          </w:tcPr>
          <w:p w14:paraId="31B32286" w14:textId="77777777" w:rsidR="0038392E" w:rsidRDefault="0038392E" w:rsidP="0081045D">
            <w:pPr>
              <w:pStyle w:val="Textsimplu"/>
              <w:tabs>
                <w:tab w:val="left" w:pos="9781"/>
              </w:tabs>
              <w:spacing w:before="120" w:after="120"/>
              <w:rPr>
                <w:rFonts w:ascii="Times New Roman" w:hAnsi="Times New Roman"/>
                <w:sz w:val="26"/>
                <w:szCs w:val="26"/>
                <w:lang w:val="ro-RO"/>
              </w:rPr>
            </w:pPr>
            <w:r>
              <w:rPr>
                <w:rFonts w:ascii="Times New Roman" w:hAnsi="Times New Roman"/>
                <w:sz w:val="26"/>
                <w:szCs w:val="26"/>
                <w:lang w:val="ro-RO"/>
              </w:rPr>
              <w:t>Semestrul/Semestrele</w:t>
            </w:r>
          </w:p>
        </w:tc>
        <w:tc>
          <w:tcPr>
            <w:tcW w:w="2271" w:type="dxa"/>
            <w:tcBorders>
              <w:top w:val="double" w:sz="4" w:space="0" w:color="auto"/>
              <w:bottom w:val="double" w:sz="4" w:space="0" w:color="auto"/>
              <w:right w:val="double" w:sz="4" w:space="0" w:color="auto"/>
            </w:tcBorders>
            <w:vAlign w:val="center"/>
          </w:tcPr>
          <w:p w14:paraId="40403809" w14:textId="77777777" w:rsidR="0038392E" w:rsidRPr="0031370B" w:rsidRDefault="0038392E" w:rsidP="0081045D">
            <w:pPr>
              <w:pStyle w:val="Textsimplu"/>
              <w:tabs>
                <w:tab w:val="left" w:pos="9781"/>
              </w:tabs>
              <w:spacing w:before="120" w:after="120"/>
              <w:jc w:val="center"/>
              <w:rPr>
                <w:rFonts w:ascii="Times New Roman" w:hAnsi="Times New Roman"/>
                <w:b/>
                <w:sz w:val="26"/>
                <w:szCs w:val="26"/>
                <w:lang w:val="ro-RO"/>
              </w:rPr>
            </w:pPr>
            <w:r w:rsidRPr="000C6B37">
              <w:rPr>
                <w:rFonts w:ascii="Times New Roman" w:hAnsi="Times New Roman"/>
                <w:color w:val="000000"/>
                <w:sz w:val="24"/>
                <w:szCs w:val="24"/>
                <w:lang w:val="ro-RO"/>
              </w:rPr>
              <w:t>III-IV</w:t>
            </w:r>
          </w:p>
        </w:tc>
      </w:tr>
      <w:tr w:rsidR="0038392E" w:rsidRPr="00F42A58" w14:paraId="0AE6D0FA" w14:textId="77777777" w:rsidTr="0081045D">
        <w:tc>
          <w:tcPr>
            <w:tcW w:w="7651" w:type="dxa"/>
            <w:gridSpan w:val="3"/>
            <w:tcBorders>
              <w:top w:val="double" w:sz="4" w:space="0" w:color="auto"/>
              <w:left w:val="double" w:sz="4" w:space="0" w:color="auto"/>
            </w:tcBorders>
            <w:vAlign w:val="center"/>
          </w:tcPr>
          <w:p w14:paraId="2D8FAE5B" w14:textId="77777777" w:rsidR="0038392E" w:rsidRDefault="0038392E" w:rsidP="0081045D">
            <w:pPr>
              <w:pStyle w:val="Textsimplu"/>
              <w:tabs>
                <w:tab w:val="left" w:pos="9781"/>
              </w:tabs>
              <w:spacing w:before="120" w:after="120"/>
              <w:rPr>
                <w:rFonts w:ascii="Times New Roman" w:hAnsi="Times New Roman"/>
                <w:sz w:val="26"/>
                <w:szCs w:val="26"/>
                <w:lang w:val="ro-RO"/>
              </w:rPr>
            </w:pPr>
            <w:r>
              <w:rPr>
                <w:rFonts w:ascii="Times New Roman" w:hAnsi="Times New Roman"/>
                <w:sz w:val="26"/>
                <w:szCs w:val="26"/>
                <w:lang w:val="ro-RO"/>
              </w:rPr>
              <w:t>Numărul de ore total, inclusiv:</w:t>
            </w:r>
          </w:p>
        </w:tc>
        <w:tc>
          <w:tcPr>
            <w:tcW w:w="2271" w:type="dxa"/>
            <w:tcBorders>
              <w:top w:val="double" w:sz="4" w:space="0" w:color="auto"/>
              <w:right w:val="double" w:sz="4" w:space="0" w:color="auto"/>
            </w:tcBorders>
            <w:vAlign w:val="center"/>
          </w:tcPr>
          <w:p w14:paraId="7C20A1A9" w14:textId="77777777" w:rsidR="0038392E" w:rsidRPr="0031370B" w:rsidRDefault="0038392E" w:rsidP="0081045D">
            <w:pPr>
              <w:pStyle w:val="Textsimplu"/>
              <w:tabs>
                <w:tab w:val="left" w:pos="9781"/>
              </w:tabs>
              <w:spacing w:before="120" w:after="120"/>
              <w:jc w:val="center"/>
              <w:rPr>
                <w:rFonts w:ascii="Times New Roman" w:hAnsi="Times New Roman"/>
                <w:b/>
                <w:sz w:val="26"/>
                <w:szCs w:val="26"/>
                <w:lang w:val="ro-RO"/>
              </w:rPr>
            </w:pPr>
          </w:p>
        </w:tc>
      </w:tr>
      <w:tr w:rsidR="0038392E" w14:paraId="78BE77F5" w14:textId="77777777" w:rsidTr="0081045D">
        <w:tc>
          <w:tcPr>
            <w:tcW w:w="2266" w:type="dxa"/>
            <w:tcBorders>
              <w:left w:val="double" w:sz="4" w:space="0" w:color="auto"/>
            </w:tcBorders>
            <w:vAlign w:val="center"/>
          </w:tcPr>
          <w:p w14:paraId="53EBAE9B" w14:textId="77777777" w:rsidR="0038392E" w:rsidRDefault="0038392E" w:rsidP="0081045D">
            <w:pPr>
              <w:pStyle w:val="Textsimplu"/>
              <w:tabs>
                <w:tab w:val="left" w:pos="9781"/>
              </w:tabs>
              <w:spacing w:before="60" w:after="60"/>
              <w:rPr>
                <w:rFonts w:ascii="Times New Roman" w:hAnsi="Times New Roman"/>
                <w:sz w:val="26"/>
                <w:szCs w:val="26"/>
                <w:lang w:val="ro-RO"/>
              </w:rPr>
            </w:pPr>
            <w:r>
              <w:rPr>
                <w:rFonts w:ascii="Times New Roman" w:hAnsi="Times New Roman"/>
                <w:sz w:val="26"/>
                <w:szCs w:val="26"/>
                <w:lang w:val="ro-RO"/>
              </w:rPr>
              <w:t>Curs</w:t>
            </w:r>
          </w:p>
        </w:tc>
        <w:tc>
          <w:tcPr>
            <w:tcW w:w="1561" w:type="dxa"/>
            <w:vAlign w:val="center"/>
          </w:tcPr>
          <w:p w14:paraId="13965B76" w14:textId="77777777" w:rsidR="0038392E" w:rsidRPr="0031370B" w:rsidRDefault="0038392E" w:rsidP="0081045D">
            <w:pPr>
              <w:pStyle w:val="Textsimplu"/>
              <w:tabs>
                <w:tab w:val="left" w:pos="9781"/>
              </w:tabs>
              <w:spacing w:before="60" w:after="60"/>
              <w:jc w:val="center"/>
              <w:rPr>
                <w:rFonts w:ascii="Times New Roman" w:hAnsi="Times New Roman"/>
                <w:b/>
                <w:sz w:val="26"/>
                <w:szCs w:val="26"/>
                <w:lang w:val="ro-RO"/>
              </w:rPr>
            </w:pPr>
          </w:p>
        </w:tc>
        <w:tc>
          <w:tcPr>
            <w:tcW w:w="3824" w:type="dxa"/>
            <w:vAlign w:val="center"/>
          </w:tcPr>
          <w:p w14:paraId="0A3F679B" w14:textId="77777777" w:rsidR="0038392E" w:rsidRDefault="0038392E" w:rsidP="0081045D">
            <w:pPr>
              <w:pStyle w:val="Textsimplu"/>
              <w:tabs>
                <w:tab w:val="left" w:pos="9781"/>
              </w:tabs>
              <w:spacing w:before="60" w:after="60"/>
              <w:rPr>
                <w:rFonts w:ascii="Times New Roman" w:hAnsi="Times New Roman"/>
                <w:sz w:val="26"/>
                <w:szCs w:val="26"/>
                <w:lang w:val="ro-RO"/>
              </w:rPr>
            </w:pPr>
            <w:r>
              <w:rPr>
                <w:rFonts w:ascii="Times New Roman" w:hAnsi="Times New Roman"/>
                <w:sz w:val="26"/>
                <w:szCs w:val="26"/>
                <w:lang w:val="ro-RO"/>
              </w:rPr>
              <w:t>Lucrări practice/ de laborator</w:t>
            </w:r>
          </w:p>
        </w:tc>
        <w:tc>
          <w:tcPr>
            <w:tcW w:w="2271" w:type="dxa"/>
            <w:tcBorders>
              <w:right w:val="double" w:sz="4" w:space="0" w:color="auto"/>
            </w:tcBorders>
            <w:vAlign w:val="center"/>
          </w:tcPr>
          <w:p w14:paraId="3D765F74" w14:textId="77777777" w:rsidR="0038392E" w:rsidRPr="000C6B37" w:rsidRDefault="0038392E" w:rsidP="0081045D">
            <w:pPr>
              <w:pStyle w:val="Textsimplu"/>
              <w:tabs>
                <w:tab w:val="left" w:pos="9781"/>
              </w:tabs>
              <w:spacing w:before="60" w:after="60"/>
              <w:jc w:val="center"/>
              <w:rPr>
                <w:rFonts w:ascii="Times New Roman" w:hAnsi="Times New Roman"/>
                <w:color w:val="000000"/>
                <w:sz w:val="24"/>
                <w:szCs w:val="24"/>
                <w:lang w:val="ro-RO"/>
              </w:rPr>
            </w:pPr>
            <w:r>
              <w:rPr>
                <w:rFonts w:ascii="Times New Roman" w:hAnsi="Times New Roman"/>
                <w:color w:val="000000"/>
                <w:sz w:val="24"/>
                <w:szCs w:val="24"/>
                <w:lang w:val="ro-RO"/>
              </w:rPr>
              <w:t>180</w:t>
            </w:r>
          </w:p>
          <w:p w14:paraId="0138BD2F" w14:textId="77777777" w:rsidR="0038392E" w:rsidRPr="0031370B" w:rsidRDefault="0038392E" w:rsidP="0081045D">
            <w:pPr>
              <w:pStyle w:val="Textsimplu"/>
              <w:tabs>
                <w:tab w:val="left" w:pos="9781"/>
              </w:tabs>
              <w:spacing w:before="60" w:after="60"/>
              <w:jc w:val="center"/>
              <w:rPr>
                <w:rFonts w:ascii="Times New Roman" w:hAnsi="Times New Roman"/>
                <w:b/>
                <w:sz w:val="26"/>
                <w:szCs w:val="26"/>
                <w:lang w:val="ro-RO"/>
              </w:rPr>
            </w:pPr>
            <w:r>
              <w:rPr>
                <w:rFonts w:ascii="Times New Roman" w:hAnsi="Times New Roman"/>
                <w:color w:val="000000"/>
                <w:sz w:val="24"/>
                <w:szCs w:val="24"/>
                <w:lang w:val="ro-RO"/>
              </w:rPr>
              <w:t>(90</w:t>
            </w:r>
            <w:r w:rsidRPr="000C6B37">
              <w:rPr>
                <w:rFonts w:ascii="Times New Roman" w:hAnsi="Times New Roman"/>
                <w:color w:val="000000"/>
                <w:sz w:val="24"/>
                <w:szCs w:val="24"/>
                <w:lang w:val="ro-RO"/>
              </w:rPr>
              <w:t xml:space="preserve"> semestrial)</w:t>
            </w:r>
          </w:p>
        </w:tc>
      </w:tr>
      <w:tr w:rsidR="0038392E" w14:paraId="17332A7B" w14:textId="77777777" w:rsidTr="0081045D">
        <w:tc>
          <w:tcPr>
            <w:tcW w:w="2266" w:type="dxa"/>
            <w:tcBorders>
              <w:left w:val="double" w:sz="4" w:space="0" w:color="auto"/>
              <w:bottom w:val="double" w:sz="4" w:space="0" w:color="auto"/>
            </w:tcBorders>
            <w:vAlign w:val="center"/>
          </w:tcPr>
          <w:p w14:paraId="3E0CE193" w14:textId="77777777" w:rsidR="0038392E" w:rsidRDefault="0038392E" w:rsidP="0081045D">
            <w:pPr>
              <w:pStyle w:val="Textsimplu"/>
              <w:tabs>
                <w:tab w:val="left" w:pos="9781"/>
              </w:tabs>
              <w:spacing w:before="60" w:after="60"/>
              <w:rPr>
                <w:rFonts w:ascii="Times New Roman" w:hAnsi="Times New Roman"/>
                <w:sz w:val="26"/>
                <w:szCs w:val="26"/>
                <w:lang w:val="ro-RO"/>
              </w:rPr>
            </w:pPr>
            <w:r>
              <w:rPr>
                <w:rFonts w:ascii="Times New Roman" w:hAnsi="Times New Roman"/>
                <w:sz w:val="26"/>
                <w:szCs w:val="26"/>
                <w:lang w:val="ro-RO"/>
              </w:rPr>
              <w:t>Seminare</w:t>
            </w:r>
          </w:p>
        </w:tc>
        <w:tc>
          <w:tcPr>
            <w:tcW w:w="1561" w:type="dxa"/>
            <w:tcBorders>
              <w:bottom w:val="double" w:sz="4" w:space="0" w:color="auto"/>
            </w:tcBorders>
          </w:tcPr>
          <w:p w14:paraId="0F369541" w14:textId="77777777" w:rsidR="0038392E" w:rsidRPr="0031370B" w:rsidRDefault="0038392E" w:rsidP="0081045D">
            <w:pPr>
              <w:pStyle w:val="Textsimplu"/>
              <w:tabs>
                <w:tab w:val="left" w:pos="9781"/>
              </w:tabs>
              <w:spacing w:before="60" w:after="60"/>
              <w:jc w:val="center"/>
              <w:rPr>
                <w:rFonts w:ascii="Times New Roman" w:hAnsi="Times New Roman"/>
                <w:b/>
                <w:sz w:val="26"/>
                <w:szCs w:val="26"/>
                <w:lang w:val="ro-RO"/>
              </w:rPr>
            </w:pPr>
          </w:p>
        </w:tc>
        <w:tc>
          <w:tcPr>
            <w:tcW w:w="3824" w:type="dxa"/>
            <w:tcBorders>
              <w:bottom w:val="double" w:sz="4" w:space="0" w:color="auto"/>
            </w:tcBorders>
            <w:vAlign w:val="center"/>
          </w:tcPr>
          <w:p w14:paraId="3C0891B7" w14:textId="77777777" w:rsidR="0038392E" w:rsidRDefault="0038392E" w:rsidP="0081045D">
            <w:pPr>
              <w:pStyle w:val="Textsimplu"/>
              <w:tabs>
                <w:tab w:val="left" w:pos="9781"/>
              </w:tabs>
              <w:spacing w:before="60" w:after="60"/>
              <w:rPr>
                <w:rFonts w:ascii="Times New Roman" w:hAnsi="Times New Roman"/>
                <w:sz w:val="26"/>
                <w:szCs w:val="26"/>
                <w:lang w:val="ro-RO"/>
              </w:rPr>
            </w:pPr>
            <w:r>
              <w:rPr>
                <w:rFonts w:ascii="Times New Roman" w:hAnsi="Times New Roman"/>
                <w:sz w:val="26"/>
                <w:szCs w:val="26"/>
                <w:lang w:val="ro-RO"/>
              </w:rPr>
              <w:t>Lucrul individual</w:t>
            </w:r>
          </w:p>
        </w:tc>
        <w:tc>
          <w:tcPr>
            <w:tcW w:w="2271" w:type="dxa"/>
            <w:tcBorders>
              <w:bottom w:val="double" w:sz="4" w:space="0" w:color="auto"/>
              <w:right w:val="double" w:sz="4" w:space="0" w:color="auto"/>
            </w:tcBorders>
            <w:vAlign w:val="center"/>
          </w:tcPr>
          <w:p w14:paraId="2FCAEEAD" w14:textId="77777777" w:rsidR="0038392E" w:rsidRPr="0031370B" w:rsidRDefault="0038392E" w:rsidP="0081045D">
            <w:pPr>
              <w:pStyle w:val="Textsimplu"/>
              <w:tabs>
                <w:tab w:val="left" w:pos="9781"/>
              </w:tabs>
              <w:spacing w:before="60" w:after="60"/>
              <w:jc w:val="center"/>
              <w:rPr>
                <w:rFonts w:ascii="Times New Roman" w:hAnsi="Times New Roman"/>
                <w:b/>
                <w:sz w:val="26"/>
                <w:szCs w:val="26"/>
                <w:lang w:val="ro-RO"/>
              </w:rPr>
            </w:pPr>
          </w:p>
        </w:tc>
      </w:tr>
      <w:tr w:rsidR="0038392E" w14:paraId="2EEDC1A0" w14:textId="77777777" w:rsidTr="0081045D">
        <w:tc>
          <w:tcPr>
            <w:tcW w:w="2266" w:type="dxa"/>
            <w:tcBorders>
              <w:top w:val="double" w:sz="4" w:space="0" w:color="auto"/>
              <w:left w:val="double" w:sz="4" w:space="0" w:color="auto"/>
              <w:bottom w:val="double" w:sz="4" w:space="0" w:color="auto"/>
            </w:tcBorders>
          </w:tcPr>
          <w:p w14:paraId="20F17D0A" w14:textId="77777777" w:rsidR="0038392E" w:rsidRDefault="0038392E" w:rsidP="0081045D">
            <w:pPr>
              <w:pStyle w:val="Textsimplu"/>
              <w:tabs>
                <w:tab w:val="left" w:pos="9781"/>
              </w:tabs>
              <w:spacing w:before="120" w:after="120"/>
              <w:rPr>
                <w:rFonts w:ascii="Times New Roman" w:hAnsi="Times New Roman"/>
                <w:sz w:val="26"/>
                <w:szCs w:val="26"/>
                <w:lang w:val="ro-RO"/>
              </w:rPr>
            </w:pPr>
            <w:r>
              <w:rPr>
                <w:rFonts w:ascii="Times New Roman" w:hAnsi="Times New Roman"/>
                <w:sz w:val="26"/>
                <w:szCs w:val="26"/>
                <w:lang w:val="ro-RO"/>
              </w:rPr>
              <w:t>Forma de evaluare</w:t>
            </w:r>
          </w:p>
        </w:tc>
        <w:tc>
          <w:tcPr>
            <w:tcW w:w="1561" w:type="dxa"/>
            <w:tcBorders>
              <w:top w:val="double" w:sz="4" w:space="0" w:color="auto"/>
              <w:bottom w:val="double" w:sz="4" w:space="0" w:color="auto"/>
            </w:tcBorders>
          </w:tcPr>
          <w:p w14:paraId="6B569FA1" w14:textId="77777777" w:rsidR="0038392E" w:rsidRPr="00886247" w:rsidRDefault="0038392E" w:rsidP="0081045D">
            <w:pPr>
              <w:pStyle w:val="Textsimplu"/>
              <w:tabs>
                <w:tab w:val="left" w:pos="9781"/>
              </w:tabs>
              <w:spacing w:before="120" w:after="120"/>
              <w:jc w:val="center"/>
              <w:rPr>
                <w:rFonts w:ascii="Times New Roman" w:hAnsi="Times New Roman"/>
                <w:sz w:val="26"/>
                <w:szCs w:val="26"/>
                <w:lang w:val="ro-RO"/>
              </w:rPr>
            </w:pPr>
            <w:r>
              <w:rPr>
                <w:rFonts w:ascii="Times New Roman" w:hAnsi="Times New Roman"/>
                <w:sz w:val="26"/>
                <w:szCs w:val="26"/>
                <w:lang w:val="ro-RO"/>
              </w:rPr>
              <w:t>E*</w:t>
            </w:r>
          </w:p>
        </w:tc>
        <w:tc>
          <w:tcPr>
            <w:tcW w:w="3824" w:type="dxa"/>
            <w:tcBorders>
              <w:top w:val="double" w:sz="4" w:space="0" w:color="auto"/>
              <w:bottom w:val="double" w:sz="4" w:space="0" w:color="auto"/>
            </w:tcBorders>
          </w:tcPr>
          <w:p w14:paraId="7536C9C3" w14:textId="77777777" w:rsidR="0038392E" w:rsidRDefault="0038392E" w:rsidP="0081045D">
            <w:pPr>
              <w:pStyle w:val="Textsimplu"/>
              <w:tabs>
                <w:tab w:val="left" w:pos="9781"/>
              </w:tabs>
              <w:spacing w:before="120" w:after="120"/>
              <w:rPr>
                <w:rFonts w:ascii="Times New Roman" w:hAnsi="Times New Roman"/>
                <w:sz w:val="26"/>
                <w:szCs w:val="26"/>
                <w:lang w:val="ro-RO"/>
              </w:rPr>
            </w:pPr>
            <w:r>
              <w:rPr>
                <w:rFonts w:ascii="Times New Roman" w:hAnsi="Times New Roman"/>
                <w:sz w:val="26"/>
                <w:szCs w:val="26"/>
                <w:lang w:val="ro-RO"/>
              </w:rPr>
              <w:t>Numărul de credite</w:t>
            </w:r>
          </w:p>
        </w:tc>
        <w:tc>
          <w:tcPr>
            <w:tcW w:w="2271" w:type="dxa"/>
            <w:tcBorders>
              <w:top w:val="double" w:sz="4" w:space="0" w:color="auto"/>
              <w:bottom w:val="double" w:sz="4" w:space="0" w:color="auto"/>
              <w:right w:val="double" w:sz="4" w:space="0" w:color="auto"/>
            </w:tcBorders>
            <w:vAlign w:val="center"/>
          </w:tcPr>
          <w:p w14:paraId="51E73BCB" w14:textId="77777777" w:rsidR="0038392E" w:rsidRPr="00886247" w:rsidRDefault="0038392E" w:rsidP="0081045D">
            <w:pPr>
              <w:pStyle w:val="Textsimplu"/>
              <w:tabs>
                <w:tab w:val="left" w:pos="9781"/>
              </w:tabs>
              <w:spacing w:before="120" w:after="120"/>
              <w:jc w:val="center"/>
              <w:rPr>
                <w:rFonts w:ascii="Times New Roman" w:hAnsi="Times New Roman"/>
                <w:sz w:val="26"/>
                <w:szCs w:val="26"/>
                <w:lang w:val="ro-RO"/>
              </w:rPr>
            </w:pPr>
            <w:r>
              <w:rPr>
                <w:rFonts w:ascii="Times New Roman" w:hAnsi="Times New Roman"/>
                <w:sz w:val="26"/>
                <w:szCs w:val="26"/>
                <w:lang w:val="ro-RO"/>
              </w:rPr>
              <w:t>6 (3 per semestru)</w:t>
            </w:r>
          </w:p>
        </w:tc>
      </w:tr>
    </w:tbl>
    <w:p w14:paraId="33AAE22B" w14:textId="77777777" w:rsidR="00F42A58" w:rsidRDefault="00F42A58" w:rsidP="0038392E">
      <w:pPr>
        <w:pStyle w:val="Listparagraf"/>
        <w:widowControl w:val="0"/>
        <w:spacing w:before="360" w:after="240"/>
        <w:ind w:left="709"/>
        <w:contextualSpacing w:val="0"/>
        <w:rPr>
          <w:b/>
          <w:caps/>
          <w:sz w:val="28"/>
          <w:lang w:val="ro-RO"/>
        </w:rPr>
      </w:pPr>
    </w:p>
    <w:p w14:paraId="4A900D9F" w14:textId="77777777" w:rsidR="0038392E" w:rsidRPr="0031370B" w:rsidRDefault="0038392E">
      <w:pPr>
        <w:pStyle w:val="Listparagraf"/>
        <w:widowControl w:val="0"/>
        <w:numPr>
          <w:ilvl w:val="0"/>
          <w:numId w:val="1"/>
        </w:numPr>
        <w:spacing w:before="360" w:after="240"/>
        <w:ind w:left="709" w:hanging="567"/>
        <w:contextualSpacing w:val="0"/>
        <w:rPr>
          <w:b/>
          <w:caps/>
          <w:sz w:val="28"/>
          <w:lang w:val="ro-RO"/>
        </w:rPr>
      </w:pPr>
      <w:r w:rsidRPr="0031370B">
        <w:rPr>
          <w:b/>
          <w:caps/>
          <w:sz w:val="28"/>
          <w:lang w:val="ro-RO"/>
        </w:rPr>
        <w:t xml:space="preserve">Obiectivele de formare în cadrul disciplinei </w:t>
      </w:r>
    </w:p>
    <w:p w14:paraId="136775E4" w14:textId="77777777" w:rsidR="0038392E" w:rsidRPr="00773F4B" w:rsidRDefault="0038392E" w:rsidP="0038392E">
      <w:pPr>
        <w:pStyle w:val="Titlu1"/>
        <w:spacing w:before="120"/>
        <w:rPr>
          <w:i/>
          <w:sz w:val="24"/>
        </w:rPr>
      </w:pPr>
      <w:r w:rsidRPr="00773F4B">
        <w:rPr>
          <w:i/>
          <w:sz w:val="24"/>
        </w:rPr>
        <w:t>La finele studierii disciplinei studentul va fi capabil:</w:t>
      </w:r>
    </w:p>
    <w:p w14:paraId="0322593D" w14:textId="77777777" w:rsidR="0038392E" w:rsidRDefault="0038392E" w:rsidP="0038392E">
      <w:pPr>
        <w:pStyle w:val="Titlu1"/>
        <w:spacing w:before="120"/>
        <w:ind w:left="720"/>
        <w:rPr>
          <w:i/>
          <w:sz w:val="24"/>
        </w:rPr>
      </w:pPr>
      <w:r>
        <w:rPr>
          <w:i/>
          <w:sz w:val="24"/>
        </w:rPr>
        <w:t xml:space="preserve">a) </w:t>
      </w:r>
      <w:r w:rsidRPr="00773F4B">
        <w:rPr>
          <w:i/>
          <w:sz w:val="24"/>
        </w:rPr>
        <w:t>la nivel de cunoaștere și înțelegere:</w:t>
      </w:r>
    </w:p>
    <w:p w14:paraId="57C62F7B" w14:textId="77777777" w:rsidR="0038392E" w:rsidRDefault="0038392E">
      <w:pPr>
        <w:pStyle w:val="Listparagraf"/>
        <w:numPr>
          <w:ilvl w:val="0"/>
          <w:numId w:val="33"/>
        </w:numPr>
        <w:jc w:val="both"/>
        <w:rPr>
          <w:u w:val="single"/>
          <w:lang w:val="ro-RO"/>
        </w:rPr>
      </w:pPr>
      <w:r>
        <w:rPr>
          <w:lang w:val="ro-RO"/>
        </w:rPr>
        <w:t xml:space="preserve">să explice misiunea instituției de învățământ, în care </w:t>
      </w:r>
      <w:proofErr w:type="spellStart"/>
      <w:r>
        <w:rPr>
          <w:lang w:val="ro-RO"/>
        </w:rPr>
        <w:t>îşi</w:t>
      </w:r>
      <w:proofErr w:type="spellEnd"/>
      <w:r>
        <w:rPr>
          <w:lang w:val="ro-RO"/>
        </w:rPr>
        <w:t xml:space="preserve"> face studiile, în baza strategiei și principiilor USMF;</w:t>
      </w:r>
    </w:p>
    <w:p w14:paraId="691875F9" w14:textId="77777777" w:rsidR="0038392E" w:rsidRDefault="0038392E">
      <w:pPr>
        <w:pStyle w:val="Listparagraf"/>
        <w:numPr>
          <w:ilvl w:val="0"/>
          <w:numId w:val="33"/>
        </w:numPr>
        <w:jc w:val="both"/>
        <w:rPr>
          <w:lang w:val="ro-RO"/>
        </w:rPr>
      </w:pPr>
      <w:r>
        <w:rPr>
          <w:lang w:val="ro-RO"/>
        </w:rPr>
        <w:t xml:space="preserve">să deducă necesitatea </w:t>
      </w:r>
      <w:proofErr w:type="spellStart"/>
      <w:r>
        <w:rPr>
          <w:lang w:val="ro-RO"/>
        </w:rPr>
        <w:t>şi</w:t>
      </w:r>
      <w:proofErr w:type="spellEnd"/>
      <w:r>
        <w:rPr>
          <w:lang w:val="ro-RO"/>
        </w:rPr>
        <w:t xml:space="preserve"> </w:t>
      </w:r>
      <w:proofErr w:type="spellStart"/>
      <w:r>
        <w:rPr>
          <w:lang w:val="ro-RO"/>
        </w:rPr>
        <w:t>importanţa</w:t>
      </w:r>
      <w:proofErr w:type="spellEnd"/>
      <w:r>
        <w:rPr>
          <w:lang w:val="ro-RO"/>
        </w:rPr>
        <w:t xml:space="preserve"> studierii limbii române alături de celelalte unități de curs (formarea </w:t>
      </w:r>
      <w:proofErr w:type="spellStart"/>
      <w:r>
        <w:rPr>
          <w:lang w:val="ro-RO"/>
        </w:rPr>
        <w:t>motivaţiei</w:t>
      </w:r>
      <w:proofErr w:type="spellEnd"/>
      <w:r>
        <w:rPr>
          <w:lang w:val="ro-RO"/>
        </w:rPr>
        <w:t xml:space="preserve">); </w:t>
      </w:r>
    </w:p>
    <w:p w14:paraId="6A72BEB3" w14:textId="77777777" w:rsidR="0038392E" w:rsidRDefault="0038392E">
      <w:pPr>
        <w:pStyle w:val="Listparagraf"/>
        <w:numPr>
          <w:ilvl w:val="0"/>
          <w:numId w:val="33"/>
        </w:numPr>
        <w:jc w:val="both"/>
        <w:rPr>
          <w:lang w:val="ro-RO"/>
        </w:rPr>
      </w:pPr>
      <w:r>
        <w:rPr>
          <w:lang w:val="ro-RO"/>
        </w:rPr>
        <w:t xml:space="preserve">să exprime noțiuni de gramatică, noțiuni uzuale </w:t>
      </w:r>
      <w:proofErr w:type="spellStart"/>
      <w:r>
        <w:rPr>
          <w:lang w:val="ro-RO"/>
        </w:rPr>
        <w:t>şi</w:t>
      </w:r>
      <w:proofErr w:type="spellEnd"/>
      <w:r>
        <w:rPr>
          <w:lang w:val="ro-RO"/>
        </w:rPr>
        <w:t xml:space="preserve"> noțiuni de terminologie medicală în limba română; </w:t>
      </w:r>
    </w:p>
    <w:p w14:paraId="4F0AD2C9" w14:textId="77777777" w:rsidR="0038392E" w:rsidRDefault="0038392E">
      <w:pPr>
        <w:pStyle w:val="Listparagraf"/>
        <w:numPr>
          <w:ilvl w:val="0"/>
          <w:numId w:val="33"/>
        </w:numPr>
        <w:jc w:val="both"/>
        <w:rPr>
          <w:lang w:val="ro-RO"/>
        </w:rPr>
      </w:pPr>
      <w:r>
        <w:rPr>
          <w:lang w:val="ro-RO"/>
        </w:rPr>
        <w:t xml:space="preserve">să distingă valoarea de nonvaloare, cultivând respectul </w:t>
      </w:r>
      <w:proofErr w:type="spellStart"/>
      <w:r>
        <w:rPr>
          <w:lang w:val="ro-RO"/>
        </w:rPr>
        <w:t>faţă</w:t>
      </w:r>
      <w:proofErr w:type="spellEnd"/>
      <w:r>
        <w:rPr>
          <w:lang w:val="ro-RO"/>
        </w:rPr>
        <w:t xml:space="preserve"> de limba română, explorând-o ca limbă de acumulare de noi </w:t>
      </w:r>
      <w:proofErr w:type="spellStart"/>
      <w:r>
        <w:rPr>
          <w:lang w:val="ro-RO"/>
        </w:rPr>
        <w:t>informaţii</w:t>
      </w:r>
      <w:proofErr w:type="spellEnd"/>
      <w:r>
        <w:rPr>
          <w:lang w:val="ro-RO"/>
        </w:rPr>
        <w:t xml:space="preserve"> (terminologie medicală), aspect indispensabil formării </w:t>
      </w:r>
      <w:proofErr w:type="spellStart"/>
      <w:r>
        <w:rPr>
          <w:lang w:val="ro-RO"/>
        </w:rPr>
        <w:t>personalităţii</w:t>
      </w:r>
      <w:proofErr w:type="spellEnd"/>
      <w:r>
        <w:rPr>
          <w:lang w:val="ro-RO"/>
        </w:rPr>
        <w:t xml:space="preserve"> medicului; </w:t>
      </w:r>
    </w:p>
    <w:p w14:paraId="6D45493A" w14:textId="77777777" w:rsidR="0038392E" w:rsidRDefault="0038392E">
      <w:pPr>
        <w:pStyle w:val="Listparagraf"/>
        <w:numPr>
          <w:ilvl w:val="0"/>
          <w:numId w:val="33"/>
        </w:numPr>
        <w:jc w:val="both"/>
        <w:rPr>
          <w:lang w:val="ro-RO"/>
        </w:rPr>
      </w:pPr>
      <w:r>
        <w:rPr>
          <w:lang w:val="ro-RO"/>
        </w:rPr>
        <w:t xml:space="preserve">să identifice principii de </w:t>
      </w:r>
      <w:proofErr w:type="spellStart"/>
      <w:r>
        <w:rPr>
          <w:lang w:val="ro-RO"/>
        </w:rPr>
        <w:t>toleranţă</w:t>
      </w:r>
      <w:proofErr w:type="spellEnd"/>
      <w:r>
        <w:rPr>
          <w:lang w:val="ro-RO"/>
        </w:rPr>
        <w:t xml:space="preserve"> sănătoasă, a </w:t>
      </w:r>
      <w:proofErr w:type="spellStart"/>
      <w:r>
        <w:rPr>
          <w:lang w:val="ro-RO"/>
        </w:rPr>
        <w:t>înţelegerii</w:t>
      </w:r>
      <w:proofErr w:type="spellEnd"/>
      <w:r>
        <w:rPr>
          <w:lang w:val="ro-RO"/>
        </w:rPr>
        <w:t xml:space="preserve"> </w:t>
      </w:r>
      <w:proofErr w:type="spellStart"/>
      <w:r>
        <w:rPr>
          <w:lang w:val="ro-RO"/>
        </w:rPr>
        <w:t>şi</w:t>
      </w:r>
      <w:proofErr w:type="spellEnd"/>
      <w:r>
        <w:rPr>
          <w:lang w:val="ro-RO"/>
        </w:rPr>
        <w:t xml:space="preserve"> a respectului </w:t>
      </w:r>
      <w:proofErr w:type="spellStart"/>
      <w:r>
        <w:rPr>
          <w:lang w:val="ro-RO"/>
        </w:rPr>
        <w:t>faţă</w:t>
      </w:r>
      <w:proofErr w:type="spellEnd"/>
      <w:r>
        <w:rPr>
          <w:lang w:val="ro-RO"/>
        </w:rPr>
        <w:t xml:space="preserve"> de popoarele conlocuitoare;  </w:t>
      </w:r>
    </w:p>
    <w:p w14:paraId="1617189B" w14:textId="77777777" w:rsidR="0038392E" w:rsidRDefault="0038392E" w:rsidP="0038392E">
      <w:pPr>
        <w:pStyle w:val="Titlu1"/>
        <w:spacing w:before="120"/>
        <w:ind w:left="720"/>
        <w:rPr>
          <w:i/>
          <w:sz w:val="24"/>
        </w:rPr>
      </w:pPr>
      <w:r>
        <w:rPr>
          <w:i/>
          <w:sz w:val="24"/>
        </w:rPr>
        <w:t xml:space="preserve">b) </w:t>
      </w:r>
      <w:r w:rsidRPr="00773F4B">
        <w:rPr>
          <w:i/>
          <w:sz w:val="24"/>
        </w:rPr>
        <w:t>la nivel de aplicare:</w:t>
      </w:r>
    </w:p>
    <w:p w14:paraId="0F17A065" w14:textId="77777777" w:rsidR="0038392E" w:rsidRDefault="0038392E">
      <w:pPr>
        <w:pStyle w:val="Listparagraf"/>
        <w:numPr>
          <w:ilvl w:val="0"/>
          <w:numId w:val="34"/>
        </w:numPr>
        <w:jc w:val="both"/>
        <w:rPr>
          <w:lang w:val="ro-RO"/>
        </w:rPr>
      </w:pPr>
      <w:bookmarkStart w:id="0" w:name="OLE_LINK1"/>
      <w:bookmarkStart w:id="1" w:name="OLE_LINK2"/>
      <w:r>
        <w:rPr>
          <w:lang w:val="ro-RO"/>
        </w:rPr>
        <w:t xml:space="preserve">să aplice </w:t>
      </w:r>
      <w:proofErr w:type="spellStart"/>
      <w:r>
        <w:rPr>
          <w:lang w:val="ro-RO"/>
        </w:rPr>
        <w:t>cunoştinţe</w:t>
      </w:r>
      <w:proofErr w:type="spellEnd"/>
      <w:r>
        <w:rPr>
          <w:lang w:val="ro-RO"/>
        </w:rPr>
        <w:t xml:space="preserve"> de gramatică, </w:t>
      </w:r>
      <w:proofErr w:type="spellStart"/>
      <w:r>
        <w:rPr>
          <w:lang w:val="ro-RO"/>
        </w:rPr>
        <w:t>cunoştinţe</w:t>
      </w:r>
      <w:proofErr w:type="spellEnd"/>
      <w:r>
        <w:rPr>
          <w:lang w:val="ro-RO"/>
        </w:rPr>
        <w:t xml:space="preserve"> uzuale </w:t>
      </w:r>
      <w:proofErr w:type="spellStart"/>
      <w:r>
        <w:rPr>
          <w:lang w:val="ro-RO"/>
        </w:rPr>
        <w:t>şi</w:t>
      </w:r>
      <w:proofErr w:type="spellEnd"/>
      <w:r>
        <w:rPr>
          <w:lang w:val="ro-RO"/>
        </w:rPr>
        <w:t xml:space="preserve"> </w:t>
      </w:r>
      <w:proofErr w:type="spellStart"/>
      <w:r>
        <w:rPr>
          <w:lang w:val="ro-RO"/>
        </w:rPr>
        <w:t>cunoştinţe</w:t>
      </w:r>
      <w:proofErr w:type="spellEnd"/>
      <w:r>
        <w:rPr>
          <w:lang w:val="ro-RO"/>
        </w:rPr>
        <w:t xml:space="preserve"> de terminologie medicală în limba română; </w:t>
      </w:r>
    </w:p>
    <w:p w14:paraId="1870EB01" w14:textId="77777777" w:rsidR="0038392E" w:rsidRDefault="0038392E">
      <w:pPr>
        <w:pStyle w:val="Listparagraf"/>
        <w:numPr>
          <w:ilvl w:val="0"/>
          <w:numId w:val="34"/>
        </w:numPr>
        <w:jc w:val="both"/>
        <w:rPr>
          <w:lang w:val="ro-RO"/>
        </w:rPr>
      </w:pPr>
      <w:r>
        <w:rPr>
          <w:lang w:val="ro-RO"/>
        </w:rPr>
        <w:t xml:space="preserve">să demonstreze deprinderi </w:t>
      </w:r>
      <w:proofErr w:type="spellStart"/>
      <w:r>
        <w:rPr>
          <w:lang w:val="ro-RO"/>
        </w:rPr>
        <w:t>educaţionale</w:t>
      </w:r>
      <w:proofErr w:type="spellEnd"/>
      <w:r>
        <w:rPr>
          <w:lang w:val="ro-RO"/>
        </w:rPr>
        <w:t>, în baza regulamentelor, standardelor și curriculumului USMF;</w:t>
      </w:r>
    </w:p>
    <w:p w14:paraId="3EF45490" w14:textId="77777777" w:rsidR="0038392E" w:rsidRDefault="0038392E">
      <w:pPr>
        <w:pStyle w:val="Listparagraf"/>
        <w:numPr>
          <w:ilvl w:val="0"/>
          <w:numId w:val="34"/>
        </w:numPr>
        <w:jc w:val="both"/>
        <w:rPr>
          <w:lang w:val="ro-RO"/>
        </w:rPr>
      </w:pPr>
      <w:r>
        <w:rPr>
          <w:lang w:val="ro-RO"/>
        </w:rPr>
        <w:lastRenderedPageBreak/>
        <w:t xml:space="preserve">să aprecieze necesitatea studierii cursului Limba română </w:t>
      </w:r>
      <w:proofErr w:type="spellStart"/>
      <w:r>
        <w:rPr>
          <w:lang w:val="ro-RO"/>
        </w:rPr>
        <w:t>şi</w:t>
      </w:r>
      <w:proofErr w:type="spellEnd"/>
      <w:r>
        <w:rPr>
          <w:lang w:val="ro-RO"/>
        </w:rPr>
        <w:t xml:space="preserve"> terminologie medicală, creând un climat psihologic favorabil </w:t>
      </w:r>
      <w:proofErr w:type="spellStart"/>
      <w:r>
        <w:rPr>
          <w:lang w:val="ro-RO"/>
        </w:rPr>
        <w:t>şi</w:t>
      </w:r>
      <w:proofErr w:type="spellEnd"/>
      <w:r>
        <w:rPr>
          <w:lang w:val="ro-RO"/>
        </w:rPr>
        <w:t xml:space="preserve"> prevenind eventualele blocaje; </w:t>
      </w:r>
    </w:p>
    <w:p w14:paraId="3E5CF1ED" w14:textId="77777777" w:rsidR="0038392E" w:rsidRDefault="0038392E">
      <w:pPr>
        <w:pStyle w:val="Listparagraf"/>
        <w:numPr>
          <w:ilvl w:val="0"/>
          <w:numId w:val="34"/>
        </w:numPr>
        <w:jc w:val="both"/>
        <w:rPr>
          <w:lang w:val="ro-RO"/>
        </w:rPr>
      </w:pPr>
      <w:r>
        <w:rPr>
          <w:lang w:val="ro-RO"/>
        </w:rPr>
        <w:t xml:space="preserve">să modeleze exemple de comunicare prin </w:t>
      </w:r>
      <w:proofErr w:type="spellStart"/>
      <w:r>
        <w:rPr>
          <w:lang w:val="ro-RO"/>
        </w:rPr>
        <w:t>însuşirea</w:t>
      </w:r>
      <w:proofErr w:type="spellEnd"/>
      <w:r>
        <w:rPr>
          <w:lang w:val="ro-RO"/>
        </w:rPr>
        <w:t xml:space="preserve"> materiei și a rezultatelor individuale în posedarea limbii române </w:t>
      </w:r>
      <w:proofErr w:type="spellStart"/>
      <w:r>
        <w:rPr>
          <w:lang w:val="ro-RO"/>
        </w:rPr>
        <w:t>şi</w:t>
      </w:r>
      <w:proofErr w:type="spellEnd"/>
      <w:r>
        <w:rPr>
          <w:lang w:val="ro-RO"/>
        </w:rPr>
        <w:t xml:space="preserve"> a terminologiei medicale; </w:t>
      </w:r>
    </w:p>
    <w:p w14:paraId="0EB9F43B" w14:textId="77777777" w:rsidR="0038392E" w:rsidRDefault="0038392E">
      <w:pPr>
        <w:pStyle w:val="Listparagraf"/>
        <w:numPr>
          <w:ilvl w:val="0"/>
          <w:numId w:val="34"/>
        </w:numPr>
        <w:jc w:val="both"/>
        <w:rPr>
          <w:lang w:val="ro-RO"/>
        </w:rPr>
      </w:pPr>
      <w:r>
        <w:rPr>
          <w:lang w:val="ro-RO"/>
        </w:rPr>
        <w:t>să compare terminologia medicală standard (</w:t>
      </w:r>
      <w:proofErr w:type="spellStart"/>
      <w:r>
        <w:rPr>
          <w:lang w:val="ro-RO"/>
        </w:rPr>
        <w:t>internaţională</w:t>
      </w:r>
      <w:proofErr w:type="spellEnd"/>
      <w:r>
        <w:rPr>
          <w:lang w:val="ro-RO"/>
        </w:rPr>
        <w:t xml:space="preserve">) cu terminologia medicală autohtonă, identificând avantajele </w:t>
      </w:r>
      <w:proofErr w:type="spellStart"/>
      <w:r>
        <w:rPr>
          <w:lang w:val="ro-RO"/>
        </w:rPr>
        <w:t>şi</w:t>
      </w:r>
      <w:proofErr w:type="spellEnd"/>
      <w:r>
        <w:rPr>
          <w:lang w:val="ro-RO"/>
        </w:rPr>
        <w:t xml:space="preserve"> dezavantajele terminologiilor; </w:t>
      </w:r>
    </w:p>
    <w:p w14:paraId="0EDB3AD4" w14:textId="77777777" w:rsidR="0038392E" w:rsidRDefault="0038392E">
      <w:pPr>
        <w:pStyle w:val="Listparagraf"/>
        <w:numPr>
          <w:ilvl w:val="0"/>
          <w:numId w:val="34"/>
        </w:numPr>
        <w:jc w:val="both"/>
        <w:rPr>
          <w:lang w:val="ro-RO"/>
        </w:rPr>
      </w:pPr>
      <w:r>
        <w:rPr>
          <w:lang w:val="ro-RO"/>
        </w:rPr>
        <w:t xml:space="preserve">să clasifice </w:t>
      </w:r>
      <w:proofErr w:type="spellStart"/>
      <w:r>
        <w:rPr>
          <w:lang w:val="ro-RO"/>
        </w:rPr>
        <w:t>informaţiile</w:t>
      </w:r>
      <w:proofErr w:type="spellEnd"/>
      <w:r>
        <w:rPr>
          <w:lang w:val="ro-RO"/>
        </w:rPr>
        <w:t xml:space="preserve"> acumulate la cursuri în </w:t>
      </w:r>
      <w:proofErr w:type="spellStart"/>
      <w:r>
        <w:rPr>
          <w:lang w:val="ro-RO"/>
        </w:rPr>
        <w:t>informaţii</w:t>
      </w:r>
      <w:proofErr w:type="spellEnd"/>
      <w:r>
        <w:rPr>
          <w:lang w:val="ro-RO"/>
        </w:rPr>
        <w:t xml:space="preserve"> de bază (minimum lexical obligatoriu) </w:t>
      </w:r>
      <w:proofErr w:type="spellStart"/>
      <w:r>
        <w:rPr>
          <w:lang w:val="ro-RO"/>
        </w:rPr>
        <w:t>şi</w:t>
      </w:r>
      <w:proofErr w:type="spellEnd"/>
      <w:r>
        <w:rPr>
          <w:lang w:val="ro-RO"/>
        </w:rPr>
        <w:t xml:space="preserve"> </w:t>
      </w:r>
      <w:proofErr w:type="spellStart"/>
      <w:r>
        <w:rPr>
          <w:lang w:val="ro-RO"/>
        </w:rPr>
        <w:t>informaţii</w:t>
      </w:r>
      <w:proofErr w:type="spellEnd"/>
      <w:r>
        <w:rPr>
          <w:lang w:val="ro-RO"/>
        </w:rPr>
        <w:t xml:space="preserve"> suplimentare, să sistematizeze </w:t>
      </w:r>
      <w:proofErr w:type="spellStart"/>
      <w:r>
        <w:rPr>
          <w:lang w:val="ro-RO"/>
        </w:rPr>
        <w:t>informaţia</w:t>
      </w:r>
      <w:proofErr w:type="spellEnd"/>
      <w:r>
        <w:rPr>
          <w:lang w:val="ro-RO"/>
        </w:rPr>
        <w:t xml:space="preserve">; </w:t>
      </w:r>
    </w:p>
    <w:p w14:paraId="0B6C7DC2" w14:textId="77777777" w:rsidR="0038392E" w:rsidRDefault="0038392E">
      <w:pPr>
        <w:pStyle w:val="Listparagraf"/>
        <w:numPr>
          <w:ilvl w:val="0"/>
          <w:numId w:val="34"/>
        </w:numPr>
        <w:jc w:val="both"/>
        <w:rPr>
          <w:lang w:val="ro-RO"/>
        </w:rPr>
      </w:pPr>
      <w:r>
        <w:rPr>
          <w:lang w:val="ro-RO"/>
        </w:rPr>
        <w:t xml:space="preserve">să aplice terminologia medicală în limba română, conform contextului, prin exersare– exersarea indică o treaptă calitativ superioară în </w:t>
      </w:r>
      <w:proofErr w:type="spellStart"/>
      <w:r>
        <w:rPr>
          <w:lang w:val="ro-RO"/>
        </w:rPr>
        <w:t>însuşirea</w:t>
      </w:r>
      <w:proofErr w:type="spellEnd"/>
      <w:r>
        <w:rPr>
          <w:lang w:val="ro-RO"/>
        </w:rPr>
        <w:t xml:space="preserve"> unei limbi </w:t>
      </w:r>
      <w:proofErr w:type="spellStart"/>
      <w:r>
        <w:rPr>
          <w:lang w:val="ro-RO"/>
        </w:rPr>
        <w:t>şi</w:t>
      </w:r>
      <w:proofErr w:type="spellEnd"/>
      <w:r>
        <w:rPr>
          <w:lang w:val="ro-RO"/>
        </w:rPr>
        <w:t xml:space="preserve"> este un aspect indispensabil procesului de comunicare, </w:t>
      </w:r>
      <w:proofErr w:type="spellStart"/>
      <w:r>
        <w:rPr>
          <w:lang w:val="ro-RO"/>
        </w:rPr>
        <w:t>informaţia</w:t>
      </w:r>
      <w:proofErr w:type="spellEnd"/>
      <w:r>
        <w:rPr>
          <w:lang w:val="ro-RO"/>
        </w:rPr>
        <w:t xml:space="preserve"> concentrează la maximum </w:t>
      </w:r>
      <w:proofErr w:type="spellStart"/>
      <w:r>
        <w:rPr>
          <w:lang w:val="ro-RO"/>
        </w:rPr>
        <w:t>atenţia</w:t>
      </w:r>
      <w:proofErr w:type="spellEnd"/>
      <w:r>
        <w:rPr>
          <w:lang w:val="ro-RO"/>
        </w:rPr>
        <w:t>.</w:t>
      </w:r>
    </w:p>
    <w:p w14:paraId="5C212B6E" w14:textId="77777777" w:rsidR="0038392E" w:rsidRDefault="0038392E">
      <w:pPr>
        <w:pStyle w:val="Listparagraf"/>
        <w:numPr>
          <w:ilvl w:val="0"/>
          <w:numId w:val="34"/>
        </w:numPr>
        <w:jc w:val="both"/>
        <w:rPr>
          <w:lang w:val="ro-RO"/>
        </w:rPr>
      </w:pPr>
      <w:r>
        <w:rPr>
          <w:lang w:val="ro-RO"/>
        </w:rPr>
        <w:t>s</w:t>
      </w:r>
      <w:r>
        <w:rPr>
          <w:lang w:val="ro-MD"/>
        </w:rPr>
        <w:t>ă</w:t>
      </w:r>
      <w:r>
        <w:rPr>
          <w:lang w:val="ro-RO"/>
        </w:rPr>
        <w:t xml:space="preserve"> experimenteze abilități de autoinstruire, prin cultivarea deprinderilor de </w:t>
      </w:r>
      <w:proofErr w:type="spellStart"/>
      <w:r>
        <w:rPr>
          <w:lang w:val="ro-RO"/>
        </w:rPr>
        <w:t>învăţare</w:t>
      </w:r>
      <w:proofErr w:type="spellEnd"/>
      <w:r>
        <w:rPr>
          <w:lang w:val="ro-RO"/>
        </w:rPr>
        <w:t xml:space="preserve"> continuă.</w:t>
      </w:r>
    </w:p>
    <w:p w14:paraId="7F8BFE63" w14:textId="77777777" w:rsidR="0038392E" w:rsidRDefault="0038392E" w:rsidP="0038392E">
      <w:pPr>
        <w:jc w:val="both"/>
        <w:rPr>
          <w:lang w:val="ro-RO"/>
        </w:rPr>
      </w:pPr>
    </w:p>
    <w:p w14:paraId="38AB1D97" w14:textId="77777777" w:rsidR="0038392E" w:rsidRDefault="0038392E" w:rsidP="0038392E">
      <w:pPr>
        <w:pStyle w:val="Titlu1"/>
        <w:spacing w:before="120"/>
        <w:ind w:left="720"/>
        <w:rPr>
          <w:i/>
          <w:sz w:val="24"/>
        </w:rPr>
      </w:pPr>
      <w:r>
        <w:rPr>
          <w:i/>
          <w:sz w:val="24"/>
        </w:rPr>
        <w:t xml:space="preserve">c) </w:t>
      </w:r>
      <w:r w:rsidRPr="00773F4B">
        <w:rPr>
          <w:i/>
          <w:sz w:val="24"/>
        </w:rPr>
        <w:t>la nivel de integrare:</w:t>
      </w:r>
    </w:p>
    <w:p w14:paraId="179B0CFD" w14:textId="77777777" w:rsidR="0038392E" w:rsidRPr="00443D86" w:rsidRDefault="0038392E" w:rsidP="0038392E">
      <w:pPr>
        <w:rPr>
          <w:lang w:val="ro-RO"/>
        </w:rPr>
      </w:pPr>
    </w:p>
    <w:bookmarkEnd w:id="0"/>
    <w:bookmarkEnd w:id="1"/>
    <w:p w14:paraId="324E054D" w14:textId="77777777" w:rsidR="0038392E" w:rsidRDefault="0038392E">
      <w:pPr>
        <w:pStyle w:val="Listparagraf"/>
        <w:numPr>
          <w:ilvl w:val="0"/>
          <w:numId w:val="3"/>
        </w:numPr>
        <w:jc w:val="both"/>
        <w:rPr>
          <w:lang w:val="ro-RO"/>
        </w:rPr>
      </w:pPr>
      <w:r>
        <w:rPr>
          <w:lang w:val="ro-RO"/>
        </w:rPr>
        <w:t>să proiecteze scris și verbal realitatea trecută, prezentă sau virtuală;</w:t>
      </w:r>
    </w:p>
    <w:p w14:paraId="762E2812" w14:textId="77777777" w:rsidR="0038392E" w:rsidRDefault="0038392E">
      <w:pPr>
        <w:pStyle w:val="Listparagraf"/>
        <w:numPr>
          <w:ilvl w:val="0"/>
          <w:numId w:val="3"/>
        </w:numPr>
        <w:jc w:val="both"/>
        <w:rPr>
          <w:lang w:val="ro-RO"/>
        </w:rPr>
      </w:pPr>
      <w:r>
        <w:rPr>
          <w:lang w:val="ro-RO"/>
        </w:rPr>
        <w:t xml:space="preserve">să conceapă în mod autonom  valorile culturale din societatea cu care interacționează; </w:t>
      </w:r>
    </w:p>
    <w:p w14:paraId="63C43738" w14:textId="77777777" w:rsidR="0038392E" w:rsidRDefault="0038392E">
      <w:pPr>
        <w:pStyle w:val="Listparagraf"/>
        <w:numPr>
          <w:ilvl w:val="0"/>
          <w:numId w:val="3"/>
        </w:numPr>
        <w:jc w:val="both"/>
        <w:rPr>
          <w:lang w:val="ro-RO"/>
        </w:rPr>
      </w:pPr>
      <w:r>
        <w:rPr>
          <w:lang w:val="ro-RO"/>
        </w:rPr>
        <w:t xml:space="preserve">să dezvolte o </w:t>
      </w:r>
      <w:proofErr w:type="spellStart"/>
      <w:r>
        <w:rPr>
          <w:lang w:val="ro-RO"/>
        </w:rPr>
        <w:t>competenţă</w:t>
      </w:r>
      <w:proofErr w:type="spellEnd"/>
      <w:r>
        <w:rPr>
          <w:lang w:val="ro-RO"/>
        </w:rPr>
        <w:t xml:space="preserve"> pragmatică în medicină (ca domeniu de activitate); </w:t>
      </w:r>
    </w:p>
    <w:p w14:paraId="798742C5" w14:textId="77777777" w:rsidR="0038392E" w:rsidRDefault="0038392E">
      <w:pPr>
        <w:pStyle w:val="Listparagraf"/>
        <w:numPr>
          <w:ilvl w:val="0"/>
          <w:numId w:val="3"/>
        </w:numPr>
        <w:jc w:val="both"/>
        <w:rPr>
          <w:lang w:val="ro-RO"/>
        </w:rPr>
      </w:pPr>
      <w:r>
        <w:rPr>
          <w:lang w:val="ro-RO"/>
        </w:rPr>
        <w:t xml:space="preserve">să inițieze analize etimologice, morfologice, lexicale, la formarea unei axe </w:t>
      </w:r>
      <w:proofErr w:type="spellStart"/>
      <w:r>
        <w:rPr>
          <w:lang w:val="ro-RO"/>
        </w:rPr>
        <w:t>lingvistico</w:t>
      </w:r>
      <w:proofErr w:type="spellEnd"/>
      <w:r>
        <w:rPr>
          <w:lang w:val="ro-RO"/>
        </w:rPr>
        <w:t>-terminologice, la autoafirmare</w:t>
      </w:r>
    </w:p>
    <w:p w14:paraId="55198131" w14:textId="77777777" w:rsidR="0038392E" w:rsidRDefault="0038392E">
      <w:pPr>
        <w:pStyle w:val="Listparagraf"/>
        <w:numPr>
          <w:ilvl w:val="0"/>
          <w:numId w:val="3"/>
        </w:numPr>
        <w:jc w:val="both"/>
        <w:rPr>
          <w:lang w:val="ro-RO"/>
        </w:rPr>
      </w:pPr>
      <w:r>
        <w:rPr>
          <w:lang w:val="ro-RO"/>
        </w:rPr>
        <w:t xml:space="preserve">să integreze cunoștințele și abilitățile acumulate în  </w:t>
      </w:r>
      <w:proofErr w:type="spellStart"/>
      <w:r>
        <w:rPr>
          <w:lang w:val="ro-RO"/>
        </w:rPr>
        <w:t>situaţii</w:t>
      </w:r>
      <w:proofErr w:type="spellEnd"/>
      <w:r>
        <w:rPr>
          <w:lang w:val="ro-RO"/>
        </w:rPr>
        <w:t xml:space="preserve"> social-profesionale complexe: niveluri de comunicare:  medic  -    pacient;  medic - medic; medic  -  mapamond; </w:t>
      </w:r>
    </w:p>
    <w:p w14:paraId="4E7E17EE" w14:textId="77777777" w:rsidR="0038392E" w:rsidRDefault="0038392E">
      <w:pPr>
        <w:pStyle w:val="Listparagraf"/>
        <w:numPr>
          <w:ilvl w:val="0"/>
          <w:numId w:val="3"/>
        </w:numPr>
        <w:jc w:val="both"/>
        <w:rPr>
          <w:lang w:val="ro-RO"/>
        </w:rPr>
      </w:pPr>
      <w:r>
        <w:rPr>
          <w:lang w:val="ro-RO"/>
        </w:rPr>
        <w:t xml:space="preserve">să dezvolte principii de învățare continuă, punând în valoare personalitatea, acumulând </w:t>
      </w:r>
      <w:proofErr w:type="spellStart"/>
      <w:r>
        <w:rPr>
          <w:lang w:val="ro-RO"/>
        </w:rPr>
        <w:t>cunoştinţe</w:t>
      </w:r>
      <w:proofErr w:type="spellEnd"/>
      <w:r>
        <w:rPr>
          <w:lang w:val="ro-RO"/>
        </w:rPr>
        <w:t xml:space="preserve"> medicale, promovând un statut </w:t>
      </w:r>
      <w:proofErr w:type="spellStart"/>
      <w:r>
        <w:rPr>
          <w:lang w:val="ro-RO"/>
        </w:rPr>
        <w:t>etico</w:t>
      </w:r>
      <w:proofErr w:type="spellEnd"/>
      <w:r>
        <w:rPr>
          <w:lang w:val="ro-RO"/>
        </w:rPr>
        <w:t xml:space="preserve">-moral al medicului prin obiectivitate, nepărtinire, probitate, universalitate </w:t>
      </w:r>
      <w:proofErr w:type="spellStart"/>
      <w:r>
        <w:rPr>
          <w:lang w:val="ro-RO"/>
        </w:rPr>
        <w:t>şi</w:t>
      </w:r>
      <w:proofErr w:type="spellEnd"/>
      <w:r>
        <w:rPr>
          <w:lang w:val="ro-RO"/>
        </w:rPr>
        <w:t xml:space="preserve"> înalt profesionalism; </w:t>
      </w:r>
    </w:p>
    <w:p w14:paraId="5668EB36" w14:textId="77777777" w:rsidR="0038392E" w:rsidRDefault="0038392E">
      <w:pPr>
        <w:pStyle w:val="Listparagraf"/>
        <w:numPr>
          <w:ilvl w:val="0"/>
          <w:numId w:val="3"/>
        </w:numPr>
        <w:jc w:val="both"/>
        <w:rPr>
          <w:lang w:val="ro-RO"/>
        </w:rPr>
      </w:pPr>
      <w:r>
        <w:rPr>
          <w:lang w:val="ro-RO"/>
        </w:rPr>
        <w:t xml:space="preserve">să evalueze valorile culturale, profesionale, </w:t>
      </w:r>
      <w:proofErr w:type="spellStart"/>
      <w:r>
        <w:rPr>
          <w:lang w:val="ro-RO"/>
        </w:rPr>
        <w:t>socio</w:t>
      </w:r>
      <w:proofErr w:type="spellEnd"/>
      <w:r>
        <w:rPr>
          <w:lang w:val="ro-RO"/>
        </w:rPr>
        <w:t xml:space="preserve">-economice, prin </w:t>
      </w:r>
      <w:proofErr w:type="spellStart"/>
      <w:r>
        <w:rPr>
          <w:lang w:val="ro-RO"/>
        </w:rPr>
        <w:t>prin</w:t>
      </w:r>
      <w:proofErr w:type="spellEnd"/>
      <w:r>
        <w:rPr>
          <w:lang w:val="ro-RO"/>
        </w:rPr>
        <w:t xml:space="preserve"> propriile acte de </w:t>
      </w:r>
      <w:proofErr w:type="spellStart"/>
      <w:r>
        <w:rPr>
          <w:lang w:val="ro-RO"/>
        </w:rPr>
        <w:t>investigaţie</w:t>
      </w:r>
      <w:proofErr w:type="spellEnd"/>
      <w:r>
        <w:rPr>
          <w:lang w:val="ro-RO"/>
        </w:rPr>
        <w:t xml:space="preserve">; </w:t>
      </w:r>
    </w:p>
    <w:p w14:paraId="12146A16" w14:textId="77777777" w:rsidR="0038392E" w:rsidRDefault="0038392E">
      <w:pPr>
        <w:pStyle w:val="Listparagraf"/>
        <w:numPr>
          <w:ilvl w:val="0"/>
          <w:numId w:val="3"/>
        </w:numPr>
        <w:jc w:val="both"/>
        <w:rPr>
          <w:lang w:val="ro-RO"/>
        </w:rPr>
      </w:pPr>
      <w:r>
        <w:rPr>
          <w:lang w:val="ro-RO"/>
        </w:rPr>
        <w:t xml:space="preserve">să formuleze obiectivele sociale ale medicinei, apreciind menirea medicinei din perspectiva dezvoltării </w:t>
      </w:r>
      <w:proofErr w:type="spellStart"/>
      <w:r>
        <w:rPr>
          <w:lang w:val="ro-RO"/>
        </w:rPr>
        <w:t>socio</w:t>
      </w:r>
      <w:proofErr w:type="spellEnd"/>
      <w:r>
        <w:rPr>
          <w:lang w:val="ro-RO"/>
        </w:rPr>
        <w:t xml:space="preserve">-economice; </w:t>
      </w:r>
    </w:p>
    <w:p w14:paraId="34367DF3" w14:textId="77777777" w:rsidR="0038392E" w:rsidRDefault="0038392E">
      <w:pPr>
        <w:pStyle w:val="Listparagraf"/>
        <w:numPr>
          <w:ilvl w:val="0"/>
          <w:numId w:val="3"/>
        </w:numPr>
        <w:jc w:val="both"/>
        <w:rPr>
          <w:lang w:val="ro-RO"/>
        </w:rPr>
      </w:pPr>
      <w:r>
        <w:rPr>
          <w:lang w:val="ro-RO"/>
        </w:rPr>
        <w:t xml:space="preserve">să susțină </w:t>
      </w:r>
      <w:proofErr w:type="spellStart"/>
      <w:r>
        <w:rPr>
          <w:lang w:val="ro-RO"/>
        </w:rPr>
        <w:t>importanţa</w:t>
      </w:r>
      <w:proofErr w:type="spellEnd"/>
      <w:r>
        <w:rPr>
          <w:lang w:val="ro-RO"/>
        </w:rPr>
        <w:t xml:space="preserve"> </w:t>
      </w:r>
      <w:proofErr w:type="spellStart"/>
      <w:r>
        <w:rPr>
          <w:lang w:val="ro-RO"/>
        </w:rPr>
        <w:t>cunoştinţelor</w:t>
      </w:r>
      <w:proofErr w:type="spellEnd"/>
      <w:r>
        <w:rPr>
          <w:lang w:val="ro-RO"/>
        </w:rPr>
        <w:t xml:space="preserve"> asimilate la USMF „Nicolae </w:t>
      </w:r>
      <w:proofErr w:type="spellStart"/>
      <w:r>
        <w:rPr>
          <w:lang w:val="ro-RO"/>
        </w:rPr>
        <w:t>Testemiţanu</w:t>
      </w:r>
      <w:proofErr w:type="spellEnd"/>
      <w:r>
        <w:rPr>
          <w:lang w:val="ro-RO"/>
        </w:rPr>
        <w:t xml:space="preserve">” în exercitarea nemijlocită a profesiunii de medic; </w:t>
      </w:r>
    </w:p>
    <w:p w14:paraId="298A9058" w14:textId="77777777" w:rsidR="0038392E" w:rsidRDefault="0038392E">
      <w:pPr>
        <w:pStyle w:val="Listparagraf"/>
        <w:numPr>
          <w:ilvl w:val="0"/>
          <w:numId w:val="3"/>
        </w:numPr>
        <w:jc w:val="both"/>
        <w:rPr>
          <w:lang w:val="ro-RO"/>
        </w:rPr>
      </w:pPr>
      <w:r>
        <w:rPr>
          <w:lang w:val="ro-RO"/>
        </w:rPr>
        <w:t xml:space="preserve">să evalueze </w:t>
      </w:r>
      <w:proofErr w:type="spellStart"/>
      <w:r>
        <w:rPr>
          <w:lang w:val="ro-RO"/>
        </w:rPr>
        <w:t>situaţia</w:t>
      </w:r>
      <w:proofErr w:type="spellEnd"/>
      <w:r>
        <w:rPr>
          <w:lang w:val="ro-RO"/>
        </w:rPr>
        <w:t xml:space="preserve"> medicinei în Republica Moldova, corelând-o la medicina universală.</w:t>
      </w:r>
    </w:p>
    <w:p w14:paraId="43D05B3B" w14:textId="77777777" w:rsidR="0038392E" w:rsidRPr="009E09FC" w:rsidRDefault="0038392E" w:rsidP="0038392E">
      <w:pPr>
        <w:pStyle w:val="Listparagraf"/>
        <w:jc w:val="both"/>
        <w:rPr>
          <w:lang w:val="ro-RO"/>
        </w:rPr>
      </w:pPr>
    </w:p>
    <w:p w14:paraId="2B48C96A" w14:textId="77777777" w:rsidR="0038392E" w:rsidRDefault="0038392E">
      <w:pPr>
        <w:pStyle w:val="Listparagraf"/>
        <w:widowControl w:val="0"/>
        <w:numPr>
          <w:ilvl w:val="0"/>
          <w:numId w:val="1"/>
        </w:numPr>
        <w:spacing w:before="360" w:after="240"/>
        <w:ind w:left="709" w:hanging="567"/>
        <w:contextualSpacing w:val="0"/>
        <w:rPr>
          <w:b/>
          <w:caps/>
          <w:sz w:val="28"/>
          <w:lang w:val="ro-RO"/>
        </w:rPr>
      </w:pPr>
      <w:r w:rsidRPr="0031370B">
        <w:rPr>
          <w:b/>
          <w:caps/>
          <w:sz w:val="28"/>
          <w:lang w:val="ro-RO"/>
        </w:rPr>
        <w:t xml:space="preserve"> Condiţionări şi exigenţe prealabile </w:t>
      </w:r>
    </w:p>
    <w:p w14:paraId="2263BF53" w14:textId="77777777" w:rsidR="0038392E" w:rsidRPr="00443D86" w:rsidRDefault="0038392E" w:rsidP="0038392E">
      <w:pPr>
        <w:pStyle w:val="Listparagraf"/>
        <w:ind w:left="1146"/>
        <w:jc w:val="both"/>
        <w:rPr>
          <w:color w:val="000000"/>
          <w:lang w:val="ro-RO"/>
        </w:rPr>
      </w:pPr>
      <w:r w:rsidRPr="00443D86">
        <w:rPr>
          <w:color w:val="000000"/>
          <w:lang w:val="ro-RO"/>
        </w:rPr>
        <w:t xml:space="preserve">Limba Română </w:t>
      </w:r>
      <w:proofErr w:type="spellStart"/>
      <w:r w:rsidRPr="00443D86">
        <w:rPr>
          <w:color w:val="000000"/>
          <w:lang w:val="ro-RO"/>
        </w:rPr>
        <w:t>şi</w:t>
      </w:r>
      <w:proofErr w:type="spellEnd"/>
      <w:r w:rsidRPr="00443D86">
        <w:rPr>
          <w:color w:val="000000"/>
          <w:lang w:val="ro-RO"/>
        </w:rPr>
        <w:t xml:space="preserve"> terminologie medicală în grupele de studenți străini (seria engleză) este o disciplină care formează </w:t>
      </w:r>
      <w:proofErr w:type="spellStart"/>
      <w:r w:rsidRPr="00443D86">
        <w:rPr>
          <w:color w:val="000000"/>
          <w:lang w:val="ro-RO"/>
        </w:rPr>
        <w:t>abilităţi</w:t>
      </w:r>
      <w:proofErr w:type="spellEnd"/>
      <w:r w:rsidRPr="00443D86">
        <w:rPr>
          <w:color w:val="000000"/>
          <w:lang w:val="ro-RO"/>
        </w:rPr>
        <w:t xml:space="preserve"> de </w:t>
      </w:r>
      <w:proofErr w:type="spellStart"/>
      <w:r w:rsidRPr="00443D86">
        <w:rPr>
          <w:color w:val="000000"/>
          <w:lang w:val="ro-RO"/>
        </w:rPr>
        <w:t>recepţionare</w:t>
      </w:r>
      <w:proofErr w:type="spellEnd"/>
      <w:r w:rsidRPr="00443D86">
        <w:rPr>
          <w:color w:val="000000"/>
          <w:lang w:val="ro-RO"/>
        </w:rPr>
        <w:t xml:space="preserve"> </w:t>
      </w:r>
      <w:proofErr w:type="spellStart"/>
      <w:r w:rsidRPr="00443D86">
        <w:rPr>
          <w:color w:val="000000"/>
          <w:lang w:val="ro-RO"/>
        </w:rPr>
        <w:t>şi</w:t>
      </w:r>
      <w:proofErr w:type="spellEnd"/>
      <w:r w:rsidRPr="00443D86">
        <w:rPr>
          <w:color w:val="000000"/>
          <w:lang w:val="ro-RO"/>
        </w:rPr>
        <w:t xml:space="preserve"> </w:t>
      </w:r>
      <w:proofErr w:type="spellStart"/>
      <w:r w:rsidRPr="00443D86">
        <w:rPr>
          <w:color w:val="000000"/>
          <w:lang w:val="ro-RO"/>
        </w:rPr>
        <w:t>însuşire</w:t>
      </w:r>
      <w:proofErr w:type="spellEnd"/>
      <w:r w:rsidRPr="00443D86">
        <w:rPr>
          <w:color w:val="000000"/>
          <w:lang w:val="ro-RO"/>
        </w:rPr>
        <w:t xml:space="preserve"> a limbajului medical românesc de către studenții străini. </w:t>
      </w:r>
      <w:proofErr w:type="spellStart"/>
      <w:r w:rsidRPr="00443D86">
        <w:rPr>
          <w:color w:val="000000"/>
          <w:lang w:val="ro-RO"/>
        </w:rPr>
        <w:t>Cunoştinţele</w:t>
      </w:r>
      <w:proofErr w:type="spellEnd"/>
      <w:r w:rsidRPr="00443D86">
        <w:rPr>
          <w:color w:val="000000"/>
          <w:lang w:val="ro-RO"/>
        </w:rPr>
        <w:t xml:space="preserve"> pe care le oferă sunt indispensabile integrării ulterioare </w:t>
      </w:r>
      <w:proofErr w:type="spellStart"/>
      <w:r w:rsidRPr="00443D86">
        <w:rPr>
          <w:color w:val="000000"/>
          <w:lang w:val="ro-RO"/>
        </w:rPr>
        <w:t>socio</w:t>
      </w:r>
      <w:proofErr w:type="spellEnd"/>
      <w:r w:rsidRPr="00443D86">
        <w:rPr>
          <w:color w:val="000000"/>
          <w:lang w:val="ro-RO"/>
        </w:rPr>
        <w:t xml:space="preserve">-profesionale a viitorilor medici </w:t>
      </w:r>
      <w:proofErr w:type="spellStart"/>
      <w:r w:rsidRPr="00443D86">
        <w:rPr>
          <w:color w:val="000000"/>
          <w:lang w:val="ro-RO"/>
        </w:rPr>
        <w:t>şi</w:t>
      </w:r>
      <w:proofErr w:type="spellEnd"/>
      <w:r w:rsidRPr="00443D86">
        <w:rPr>
          <w:color w:val="000000"/>
          <w:lang w:val="ro-RO"/>
        </w:rPr>
        <w:t xml:space="preserve"> vor asigura un nivel de calitate în prestarea profesiei de medic în Republica Moldova și peste hotare. </w:t>
      </w:r>
    </w:p>
    <w:p w14:paraId="67AFA87E" w14:textId="77777777" w:rsidR="0038392E" w:rsidRDefault="0038392E" w:rsidP="0038392E">
      <w:pPr>
        <w:pStyle w:val="Listparagraf"/>
        <w:ind w:left="1146"/>
        <w:jc w:val="both"/>
        <w:rPr>
          <w:color w:val="000000"/>
          <w:lang w:val="ro-RO"/>
        </w:rPr>
      </w:pPr>
      <w:r w:rsidRPr="00443D86">
        <w:rPr>
          <w:color w:val="000000"/>
          <w:lang w:val="ro-RO"/>
        </w:rPr>
        <w:t xml:space="preserve">Însușirea lexicului terminologic le va forma studenților de la Facultatea de Medicină II </w:t>
      </w:r>
      <w:proofErr w:type="spellStart"/>
      <w:r w:rsidRPr="00443D86">
        <w:rPr>
          <w:color w:val="000000"/>
          <w:lang w:val="ro-RO"/>
        </w:rPr>
        <w:t>competenţe</w:t>
      </w:r>
      <w:proofErr w:type="spellEnd"/>
      <w:r w:rsidRPr="00443D86">
        <w:rPr>
          <w:color w:val="000000"/>
          <w:lang w:val="ro-RO"/>
        </w:rPr>
        <w:t xml:space="preserve"> de comunicare  (orală și scrisă), de traducere, de </w:t>
      </w:r>
      <w:proofErr w:type="spellStart"/>
      <w:r w:rsidRPr="00443D86">
        <w:rPr>
          <w:color w:val="000000"/>
          <w:lang w:val="ro-RO"/>
        </w:rPr>
        <w:t>recepţionare</w:t>
      </w:r>
      <w:proofErr w:type="spellEnd"/>
      <w:r w:rsidRPr="00443D86">
        <w:rPr>
          <w:color w:val="000000"/>
          <w:lang w:val="ro-RO"/>
        </w:rPr>
        <w:t xml:space="preserve"> vizuală, auditivă a mesajului / textului cu tematică medicală în limba română etc.</w:t>
      </w:r>
    </w:p>
    <w:p w14:paraId="58DFE5B4" w14:textId="77777777" w:rsidR="0038392E" w:rsidRDefault="0038392E" w:rsidP="0038392E">
      <w:pPr>
        <w:pStyle w:val="Listparagraf"/>
        <w:ind w:left="1146"/>
        <w:jc w:val="both"/>
        <w:rPr>
          <w:color w:val="000000"/>
          <w:lang w:val="ro-RO"/>
        </w:rPr>
      </w:pPr>
    </w:p>
    <w:p w14:paraId="250EDFA3" w14:textId="77777777" w:rsidR="00F42A58" w:rsidRPr="00443D86" w:rsidRDefault="00F42A58" w:rsidP="0038392E">
      <w:pPr>
        <w:pStyle w:val="Listparagraf"/>
        <w:ind w:left="1146"/>
        <w:jc w:val="both"/>
        <w:rPr>
          <w:color w:val="000000"/>
          <w:lang w:val="ro-RO"/>
        </w:rPr>
      </w:pPr>
    </w:p>
    <w:p w14:paraId="207C14DE" w14:textId="77777777" w:rsidR="0038392E" w:rsidRPr="00EA15D3" w:rsidRDefault="0038392E">
      <w:pPr>
        <w:pStyle w:val="Listparagraf"/>
        <w:widowControl w:val="0"/>
        <w:numPr>
          <w:ilvl w:val="0"/>
          <w:numId w:val="1"/>
        </w:numPr>
        <w:spacing w:before="360" w:after="240"/>
        <w:ind w:left="709" w:hanging="567"/>
        <w:contextualSpacing w:val="0"/>
        <w:rPr>
          <w:b/>
          <w:caps/>
          <w:color w:val="000000" w:themeColor="text1"/>
          <w:sz w:val="28"/>
          <w:lang w:val="ro-RO"/>
        </w:rPr>
      </w:pPr>
      <w:r w:rsidRPr="00EA15D3">
        <w:rPr>
          <w:b/>
          <w:caps/>
          <w:color w:val="000000" w:themeColor="text1"/>
          <w:sz w:val="28"/>
          <w:lang w:val="ro-RO"/>
        </w:rPr>
        <w:lastRenderedPageBreak/>
        <w:t xml:space="preserve">TEMATICA  ŞI REPARTIZAREA ORIENTATIVĂ A ORELOR </w:t>
      </w:r>
    </w:p>
    <w:p w14:paraId="53394065" w14:textId="77777777" w:rsidR="0038392E" w:rsidRPr="00A274A3" w:rsidRDefault="0038392E" w:rsidP="0038392E">
      <w:pPr>
        <w:pStyle w:val="Listparagraf"/>
        <w:widowControl w:val="0"/>
        <w:spacing w:before="120" w:after="120"/>
        <w:ind w:left="284"/>
        <w:contextualSpacing w:val="0"/>
        <w:rPr>
          <w:b/>
          <w:i/>
          <w:sz w:val="26"/>
          <w:lang w:val="ro-RO"/>
        </w:rPr>
      </w:pPr>
      <w:r w:rsidRPr="00E46B7C">
        <w:rPr>
          <w:b/>
          <w:i/>
          <w:sz w:val="26"/>
          <w:lang w:val="ro-RO"/>
        </w:rPr>
        <w:t>Cursuri (prelegeri), lucrări practice/ lucrări de laborator/seminare și lucru individual</w:t>
      </w:r>
    </w:p>
    <w:p w14:paraId="566841ED" w14:textId="77777777" w:rsidR="0038392E" w:rsidRPr="000C6B37" w:rsidRDefault="0038392E" w:rsidP="0038392E">
      <w:pPr>
        <w:pStyle w:val="Listparagraf"/>
        <w:widowControl w:val="0"/>
        <w:spacing w:before="120" w:after="120"/>
        <w:ind w:left="0"/>
        <w:contextualSpacing w:val="0"/>
        <w:rPr>
          <w:b/>
          <w:color w:val="000000"/>
          <w:lang w:val="ro-RO"/>
        </w:rPr>
      </w:pPr>
      <w:r w:rsidRPr="000C6B37">
        <w:rPr>
          <w:b/>
          <w:color w:val="000000"/>
          <w:lang w:val="ro-RO"/>
        </w:rPr>
        <w:t>ANUL II, SEMESTRUL III</w:t>
      </w:r>
    </w:p>
    <w:tbl>
      <w:tblPr>
        <w:tblW w:w="1042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5"/>
        <w:gridCol w:w="155"/>
        <w:gridCol w:w="6288"/>
        <w:gridCol w:w="6"/>
        <w:gridCol w:w="69"/>
        <w:gridCol w:w="121"/>
        <w:gridCol w:w="162"/>
        <w:gridCol w:w="78"/>
        <w:gridCol w:w="90"/>
        <w:gridCol w:w="30"/>
        <w:gridCol w:w="30"/>
        <w:gridCol w:w="623"/>
        <w:gridCol w:w="141"/>
        <w:gridCol w:w="120"/>
        <w:gridCol w:w="23"/>
        <w:gridCol w:w="19"/>
        <w:gridCol w:w="688"/>
        <w:gridCol w:w="307"/>
        <w:gridCol w:w="881"/>
        <w:gridCol w:w="49"/>
      </w:tblGrid>
      <w:tr w:rsidR="0038392E" w:rsidRPr="000C6B37" w14:paraId="5FCBF9EF" w14:textId="77777777" w:rsidTr="0081045D">
        <w:trPr>
          <w:gridAfter w:val="1"/>
          <w:wAfter w:w="44" w:type="dxa"/>
          <w:trHeight w:val="810"/>
        </w:trPr>
        <w:tc>
          <w:tcPr>
            <w:tcW w:w="7351" w:type="dxa"/>
            <w:gridSpan w:val="7"/>
            <w:vMerge w:val="restart"/>
            <w:tcBorders>
              <w:top w:val="single" w:sz="4" w:space="0" w:color="auto"/>
              <w:left w:val="single" w:sz="4" w:space="0" w:color="auto"/>
              <w:right w:val="single" w:sz="4" w:space="0" w:color="auto"/>
            </w:tcBorders>
            <w:vAlign w:val="center"/>
          </w:tcPr>
          <w:p w14:paraId="270F38EF" w14:textId="34EE6946" w:rsidR="0038392E" w:rsidRPr="000C6B37" w:rsidRDefault="0038392E" w:rsidP="00F42A58">
            <w:pPr>
              <w:spacing w:before="60" w:after="60"/>
              <w:rPr>
                <w:b/>
                <w:color w:val="000000"/>
                <w:lang w:val="ro-RO"/>
              </w:rPr>
            </w:pPr>
            <w:r w:rsidRPr="000C6B37">
              <w:rPr>
                <w:b/>
                <w:color w:val="000000"/>
                <w:lang w:val="ro-RO"/>
              </w:rPr>
              <w:t xml:space="preserve"> MODULUL I. Universitatea de Stat de Medicină și Farmacie „Nicolae </w:t>
            </w:r>
            <w:proofErr w:type="spellStart"/>
            <w:r w:rsidRPr="000C6B37">
              <w:rPr>
                <w:b/>
                <w:color w:val="000000"/>
                <w:lang w:val="ro-RO"/>
              </w:rPr>
              <w:t>Testemițanu</w:t>
            </w:r>
            <w:proofErr w:type="spellEnd"/>
            <w:r w:rsidRPr="000C6B37">
              <w:rPr>
                <w:b/>
                <w:color w:val="000000"/>
                <w:lang w:val="ro-RO"/>
              </w:rPr>
              <w:t>”</w:t>
            </w:r>
          </w:p>
        </w:tc>
        <w:tc>
          <w:tcPr>
            <w:tcW w:w="3030" w:type="dxa"/>
            <w:gridSpan w:val="12"/>
            <w:tcBorders>
              <w:top w:val="single" w:sz="4" w:space="0" w:color="auto"/>
              <w:left w:val="single" w:sz="4" w:space="0" w:color="auto"/>
              <w:right w:val="single" w:sz="4" w:space="0" w:color="auto"/>
            </w:tcBorders>
            <w:vAlign w:val="center"/>
          </w:tcPr>
          <w:p w14:paraId="0E07E43F" w14:textId="77777777" w:rsidR="0038392E" w:rsidRPr="00A274A3" w:rsidRDefault="0038392E" w:rsidP="0081045D">
            <w:pPr>
              <w:spacing w:before="60" w:after="60"/>
              <w:rPr>
                <w:color w:val="000000"/>
                <w:lang w:val="ro-RO"/>
              </w:rPr>
            </w:pPr>
            <w:r w:rsidRPr="00A274A3">
              <w:rPr>
                <w:color w:val="000000"/>
                <w:lang w:val="ro-RO"/>
              </w:rPr>
              <w:t xml:space="preserve">        Numărul de ore</w:t>
            </w:r>
          </w:p>
        </w:tc>
      </w:tr>
      <w:tr w:rsidR="0038392E" w:rsidRPr="000C6B37" w14:paraId="342EAC23" w14:textId="77777777" w:rsidTr="00F42A58">
        <w:trPr>
          <w:gridAfter w:val="1"/>
          <w:wAfter w:w="44" w:type="dxa"/>
          <w:trHeight w:val="455"/>
        </w:trPr>
        <w:tc>
          <w:tcPr>
            <w:tcW w:w="7351" w:type="dxa"/>
            <w:gridSpan w:val="7"/>
            <w:vMerge/>
            <w:tcBorders>
              <w:left w:val="single" w:sz="4" w:space="0" w:color="auto"/>
              <w:right w:val="single" w:sz="4" w:space="0" w:color="auto"/>
            </w:tcBorders>
            <w:vAlign w:val="center"/>
          </w:tcPr>
          <w:p w14:paraId="2F4036BE" w14:textId="77777777" w:rsidR="0038392E" w:rsidRPr="000C6B37" w:rsidRDefault="0038392E" w:rsidP="0081045D">
            <w:pPr>
              <w:spacing w:before="60" w:after="60"/>
              <w:rPr>
                <w:b/>
                <w:color w:val="000000"/>
                <w:lang w:val="ro-RO"/>
              </w:rPr>
            </w:pPr>
          </w:p>
        </w:tc>
        <w:tc>
          <w:tcPr>
            <w:tcW w:w="992" w:type="dxa"/>
            <w:gridSpan w:val="6"/>
            <w:tcBorders>
              <w:top w:val="single" w:sz="4" w:space="0" w:color="auto"/>
              <w:left w:val="single" w:sz="4" w:space="0" w:color="auto"/>
              <w:right w:val="single" w:sz="4" w:space="0" w:color="auto"/>
            </w:tcBorders>
            <w:vAlign w:val="center"/>
          </w:tcPr>
          <w:p w14:paraId="4D80E699" w14:textId="77777777" w:rsidR="0038392E" w:rsidRPr="00A274A3" w:rsidRDefault="0038392E" w:rsidP="0081045D">
            <w:pPr>
              <w:spacing w:before="60" w:after="60"/>
              <w:rPr>
                <w:color w:val="000000"/>
                <w:lang w:val="ro-RO"/>
              </w:rPr>
            </w:pPr>
            <w:r w:rsidRPr="00A274A3">
              <w:rPr>
                <w:color w:val="000000"/>
                <w:lang w:val="ro-RO"/>
              </w:rPr>
              <w:t>Prelegeri</w:t>
            </w:r>
          </w:p>
        </w:tc>
        <w:tc>
          <w:tcPr>
            <w:tcW w:w="850" w:type="dxa"/>
            <w:gridSpan w:val="4"/>
            <w:tcBorders>
              <w:top w:val="single" w:sz="4" w:space="0" w:color="auto"/>
              <w:left w:val="single" w:sz="4" w:space="0" w:color="auto"/>
              <w:right w:val="single" w:sz="4" w:space="0" w:color="auto"/>
            </w:tcBorders>
            <w:vAlign w:val="center"/>
          </w:tcPr>
          <w:p w14:paraId="651B51AC" w14:textId="77777777" w:rsidR="0038392E" w:rsidRPr="00A274A3" w:rsidRDefault="0038392E" w:rsidP="0081045D">
            <w:pPr>
              <w:spacing w:before="60" w:after="60"/>
              <w:rPr>
                <w:color w:val="000000"/>
                <w:lang w:val="ro-RO"/>
              </w:rPr>
            </w:pPr>
            <w:r w:rsidRPr="00A274A3">
              <w:rPr>
                <w:color w:val="000000"/>
                <w:lang w:val="ro-RO"/>
              </w:rPr>
              <w:t>Lucrări practice</w:t>
            </w:r>
          </w:p>
        </w:tc>
        <w:tc>
          <w:tcPr>
            <w:tcW w:w="1188" w:type="dxa"/>
            <w:gridSpan w:val="2"/>
            <w:tcBorders>
              <w:top w:val="single" w:sz="4" w:space="0" w:color="auto"/>
              <w:left w:val="single" w:sz="4" w:space="0" w:color="auto"/>
              <w:right w:val="single" w:sz="4" w:space="0" w:color="auto"/>
            </w:tcBorders>
            <w:vAlign w:val="center"/>
          </w:tcPr>
          <w:p w14:paraId="6419285F" w14:textId="77777777" w:rsidR="0038392E" w:rsidRPr="00A274A3" w:rsidRDefault="0038392E" w:rsidP="0081045D">
            <w:pPr>
              <w:spacing w:before="60" w:after="60"/>
              <w:rPr>
                <w:color w:val="000000"/>
                <w:lang w:val="ro-RO"/>
              </w:rPr>
            </w:pPr>
            <w:r w:rsidRPr="00A274A3">
              <w:rPr>
                <w:color w:val="000000"/>
                <w:lang w:val="ro-RO"/>
              </w:rPr>
              <w:t>Lucrul individual</w:t>
            </w:r>
          </w:p>
        </w:tc>
      </w:tr>
      <w:tr w:rsidR="0038392E" w:rsidRPr="000C6B37" w14:paraId="536DB8BB" w14:textId="77777777" w:rsidTr="0081045D">
        <w:trPr>
          <w:trHeight w:val="192"/>
        </w:trPr>
        <w:tc>
          <w:tcPr>
            <w:tcW w:w="702" w:type="dxa"/>
            <w:gridSpan w:val="2"/>
            <w:tcBorders>
              <w:top w:val="single" w:sz="4" w:space="0" w:color="auto"/>
              <w:left w:val="single" w:sz="4" w:space="0" w:color="auto"/>
              <w:right w:val="single" w:sz="4" w:space="0" w:color="auto"/>
            </w:tcBorders>
            <w:vAlign w:val="center"/>
          </w:tcPr>
          <w:p w14:paraId="7D8E9C91" w14:textId="77777777" w:rsidR="0038392E" w:rsidRPr="000C6B37" w:rsidRDefault="0038392E" w:rsidP="0081045D">
            <w:pPr>
              <w:pStyle w:val="FR3"/>
              <w:spacing w:before="0"/>
              <w:jc w:val="left"/>
              <w:rPr>
                <w:color w:val="000000"/>
                <w:sz w:val="24"/>
                <w:szCs w:val="24"/>
                <w:lang w:val="ro-RO"/>
              </w:rPr>
            </w:pPr>
            <w:r w:rsidRPr="000C6B37">
              <w:rPr>
                <w:color w:val="000000"/>
                <w:sz w:val="24"/>
                <w:szCs w:val="24"/>
                <w:lang w:val="ro-RO"/>
              </w:rPr>
              <w:t xml:space="preserve">  1.</w:t>
            </w:r>
          </w:p>
        </w:tc>
        <w:tc>
          <w:tcPr>
            <w:tcW w:w="6649" w:type="dxa"/>
            <w:gridSpan w:val="5"/>
            <w:tcBorders>
              <w:top w:val="single" w:sz="4" w:space="0" w:color="auto"/>
              <w:left w:val="single" w:sz="4" w:space="0" w:color="auto"/>
              <w:right w:val="single" w:sz="4" w:space="0" w:color="auto"/>
            </w:tcBorders>
          </w:tcPr>
          <w:p w14:paraId="63196F6B" w14:textId="77777777" w:rsidR="0038392E" w:rsidRPr="000C6B37" w:rsidRDefault="0038392E" w:rsidP="0081045D">
            <w:pPr>
              <w:jc w:val="both"/>
              <w:rPr>
                <w:color w:val="000000"/>
                <w:lang w:val="ro-RO" w:eastAsia="en-US"/>
              </w:rPr>
            </w:pPr>
            <w:r w:rsidRPr="000C6B37">
              <w:rPr>
                <w:color w:val="000000"/>
                <w:lang w:val="ro-RO"/>
              </w:rPr>
              <w:t xml:space="preserve"> USMF </w:t>
            </w:r>
            <w:r>
              <w:rPr>
                <w:color w:val="000000"/>
                <w:lang w:val="ro-RO"/>
              </w:rPr>
              <w:t>"</w:t>
            </w:r>
            <w:r w:rsidRPr="000C6B37">
              <w:rPr>
                <w:color w:val="000000"/>
                <w:lang w:val="ro-RO"/>
              </w:rPr>
              <w:t xml:space="preserve">Nicolae </w:t>
            </w:r>
            <w:proofErr w:type="spellStart"/>
            <w:r w:rsidRPr="000C6B37">
              <w:rPr>
                <w:color w:val="000000"/>
                <w:lang w:val="ro-RO"/>
              </w:rPr>
              <w:t>Testemiţanu</w:t>
            </w:r>
            <w:proofErr w:type="spellEnd"/>
            <w:r>
              <w:rPr>
                <w:color w:val="000000"/>
                <w:lang w:val="ro-RO"/>
              </w:rPr>
              <w:t xml:space="preserve">". Imnul </w:t>
            </w:r>
            <w:r w:rsidRPr="000C6B37">
              <w:rPr>
                <w:color w:val="000000"/>
                <w:lang w:val="ro-RO"/>
              </w:rPr>
              <w:t xml:space="preserve">USMF </w:t>
            </w:r>
            <w:r>
              <w:rPr>
                <w:color w:val="000000"/>
                <w:lang w:val="ro-RO"/>
              </w:rPr>
              <w:t>"</w:t>
            </w:r>
            <w:r w:rsidRPr="000C6B37">
              <w:rPr>
                <w:color w:val="000000"/>
                <w:lang w:val="ro-RO"/>
              </w:rPr>
              <w:t xml:space="preserve">Nicolae </w:t>
            </w:r>
            <w:proofErr w:type="spellStart"/>
            <w:r w:rsidRPr="000C6B37">
              <w:rPr>
                <w:color w:val="000000"/>
                <w:lang w:val="ro-RO"/>
              </w:rPr>
              <w:t>Testemiţanu</w:t>
            </w:r>
            <w:proofErr w:type="spellEnd"/>
            <w:r>
              <w:rPr>
                <w:color w:val="000000"/>
                <w:lang w:val="ro-RO"/>
              </w:rPr>
              <w:t>"</w:t>
            </w:r>
          </w:p>
          <w:p w14:paraId="61D448BD" w14:textId="77777777" w:rsidR="0038392E" w:rsidRPr="000C6B37" w:rsidRDefault="0038392E" w:rsidP="0081045D">
            <w:pPr>
              <w:jc w:val="both"/>
              <w:rPr>
                <w:color w:val="000000"/>
                <w:lang w:val="ro-RO"/>
              </w:rPr>
            </w:pPr>
            <w:r w:rsidRPr="000C6B37">
              <w:rPr>
                <w:color w:val="000000"/>
                <w:lang w:val="ro-RO" w:eastAsia="en-US"/>
              </w:rPr>
              <w:t>Personalită</w:t>
            </w:r>
            <w:r>
              <w:rPr>
                <w:color w:val="000000"/>
                <w:lang w:val="ro-RO" w:eastAsia="en-US"/>
              </w:rPr>
              <w:t>ți notorii din domeniul medicine</w:t>
            </w:r>
            <w:r w:rsidRPr="000C6B37">
              <w:rPr>
                <w:color w:val="000000"/>
                <w:lang w:val="ro-RO" w:eastAsia="en-US"/>
              </w:rPr>
              <w:t>i</w:t>
            </w:r>
          </w:p>
          <w:p w14:paraId="27F777F1" w14:textId="77777777" w:rsidR="0038392E" w:rsidRPr="000C6B37" w:rsidRDefault="0038392E" w:rsidP="0081045D">
            <w:pPr>
              <w:jc w:val="both"/>
              <w:rPr>
                <w:color w:val="000000"/>
                <w:lang w:val="ro-RO" w:eastAsia="en-US"/>
              </w:rPr>
            </w:pPr>
            <w:r w:rsidRPr="000C6B37">
              <w:rPr>
                <w:color w:val="000000"/>
                <w:lang w:val="ro-RO" w:eastAsia="en-US"/>
              </w:rPr>
              <w:t xml:space="preserve">Fonetica. Alfabetul latin pentru limba română. Sistemul grafic </w:t>
            </w:r>
            <w:proofErr w:type="spellStart"/>
            <w:r w:rsidRPr="000C6B37">
              <w:rPr>
                <w:color w:val="000000"/>
                <w:lang w:val="ro-RO" w:eastAsia="en-US"/>
              </w:rPr>
              <w:t>şi</w:t>
            </w:r>
            <w:proofErr w:type="spellEnd"/>
            <w:r w:rsidRPr="000C6B37">
              <w:rPr>
                <w:color w:val="000000"/>
                <w:lang w:val="ro-RO" w:eastAsia="en-US"/>
              </w:rPr>
              <w:t xml:space="preserve"> fonologic. Diftongii </w:t>
            </w:r>
            <w:proofErr w:type="spellStart"/>
            <w:r w:rsidRPr="000C6B37">
              <w:rPr>
                <w:color w:val="000000"/>
                <w:lang w:val="ro-RO" w:eastAsia="en-US"/>
              </w:rPr>
              <w:t>şi</w:t>
            </w:r>
            <w:proofErr w:type="spellEnd"/>
            <w:r w:rsidRPr="000C6B37">
              <w:rPr>
                <w:color w:val="000000"/>
                <w:lang w:val="ro-RO" w:eastAsia="en-US"/>
              </w:rPr>
              <w:t xml:space="preserve"> triftongii. Vocalele în hiat </w:t>
            </w:r>
          </w:p>
        </w:tc>
        <w:tc>
          <w:tcPr>
            <w:tcW w:w="992" w:type="dxa"/>
            <w:gridSpan w:val="6"/>
            <w:tcBorders>
              <w:left w:val="single" w:sz="4" w:space="0" w:color="auto"/>
              <w:right w:val="single" w:sz="4" w:space="0" w:color="auto"/>
            </w:tcBorders>
            <w:vAlign w:val="center"/>
          </w:tcPr>
          <w:p w14:paraId="5BC12700" w14:textId="77777777" w:rsidR="0038392E" w:rsidRPr="000C6B37" w:rsidRDefault="0038392E" w:rsidP="0081045D">
            <w:pPr>
              <w:jc w:val="center"/>
              <w:rPr>
                <w:color w:val="000000"/>
                <w:lang w:val="ro-RO"/>
              </w:rPr>
            </w:pPr>
          </w:p>
        </w:tc>
        <w:tc>
          <w:tcPr>
            <w:tcW w:w="850" w:type="dxa"/>
            <w:gridSpan w:val="4"/>
            <w:tcBorders>
              <w:left w:val="single" w:sz="4" w:space="0" w:color="auto"/>
              <w:right w:val="single" w:sz="4" w:space="0" w:color="auto"/>
            </w:tcBorders>
            <w:vAlign w:val="center"/>
          </w:tcPr>
          <w:p w14:paraId="1C020BA9" w14:textId="77777777" w:rsidR="0038392E" w:rsidRPr="000C6B37" w:rsidRDefault="0038392E" w:rsidP="0081045D">
            <w:pPr>
              <w:jc w:val="center"/>
              <w:rPr>
                <w:color w:val="000000"/>
                <w:lang w:val="ro-RO"/>
              </w:rPr>
            </w:pPr>
            <w:r w:rsidRPr="000C6B37">
              <w:rPr>
                <w:color w:val="000000"/>
                <w:lang w:val="ro-RO"/>
              </w:rPr>
              <w:t>6</w:t>
            </w:r>
          </w:p>
        </w:tc>
        <w:tc>
          <w:tcPr>
            <w:tcW w:w="1232" w:type="dxa"/>
            <w:gridSpan w:val="3"/>
            <w:tcBorders>
              <w:top w:val="single" w:sz="4" w:space="0" w:color="auto"/>
              <w:left w:val="single" w:sz="4" w:space="0" w:color="auto"/>
              <w:right w:val="double" w:sz="4" w:space="0" w:color="auto"/>
            </w:tcBorders>
            <w:vAlign w:val="center"/>
          </w:tcPr>
          <w:p w14:paraId="15861203" w14:textId="77777777" w:rsidR="0038392E" w:rsidRPr="000C6B37" w:rsidRDefault="0038392E" w:rsidP="0081045D">
            <w:pPr>
              <w:jc w:val="center"/>
              <w:rPr>
                <w:color w:val="000000"/>
                <w:lang w:val="ro-RO"/>
              </w:rPr>
            </w:pPr>
          </w:p>
        </w:tc>
      </w:tr>
      <w:tr w:rsidR="0038392E" w:rsidRPr="000C6B37" w14:paraId="029908EC" w14:textId="77777777" w:rsidTr="0081045D">
        <w:trPr>
          <w:gridAfter w:val="1"/>
          <w:wAfter w:w="44" w:type="dxa"/>
          <w:trHeight w:val="192"/>
        </w:trPr>
        <w:tc>
          <w:tcPr>
            <w:tcW w:w="702" w:type="dxa"/>
            <w:gridSpan w:val="2"/>
            <w:tcBorders>
              <w:top w:val="single" w:sz="4" w:space="0" w:color="auto"/>
              <w:left w:val="double" w:sz="4" w:space="0" w:color="auto"/>
              <w:right w:val="single" w:sz="4" w:space="0" w:color="auto"/>
            </w:tcBorders>
            <w:vAlign w:val="center"/>
          </w:tcPr>
          <w:p w14:paraId="3354CE41" w14:textId="77777777" w:rsidR="0038392E" w:rsidRPr="000C6B37" w:rsidRDefault="0038392E" w:rsidP="0081045D">
            <w:pPr>
              <w:pStyle w:val="FR3"/>
              <w:spacing w:before="0"/>
              <w:jc w:val="left"/>
              <w:rPr>
                <w:color w:val="000000"/>
                <w:sz w:val="24"/>
                <w:szCs w:val="24"/>
                <w:lang w:val="ro-RO"/>
              </w:rPr>
            </w:pPr>
            <w:r>
              <w:rPr>
                <w:color w:val="000000"/>
                <w:sz w:val="24"/>
                <w:szCs w:val="24"/>
                <w:lang w:val="ro-RO"/>
              </w:rPr>
              <w:t xml:space="preserve"> 2</w:t>
            </w:r>
            <w:r w:rsidRPr="000C6B37">
              <w:rPr>
                <w:color w:val="000000"/>
                <w:sz w:val="24"/>
                <w:szCs w:val="24"/>
                <w:lang w:val="ro-RO"/>
              </w:rPr>
              <w:t xml:space="preserve">. </w:t>
            </w:r>
          </w:p>
        </w:tc>
        <w:tc>
          <w:tcPr>
            <w:tcW w:w="6649" w:type="dxa"/>
            <w:gridSpan w:val="5"/>
            <w:tcBorders>
              <w:top w:val="single" w:sz="4" w:space="0" w:color="auto"/>
              <w:left w:val="single" w:sz="4" w:space="0" w:color="auto"/>
              <w:right w:val="single" w:sz="4" w:space="0" w:color="auto"/>
            </w:tcBorders>
          </w:tcPr>
          <w:p w14:paraId="577951CD" w14:textId="77777777" w:rsidR="0038392E" w:rsidRPr="000C6B37" w:rsidRDefault="0038392E" w:rsidP="0081045D">
            <w:pPr>
              <w:jc w:val="both"/>
              <w:rPr>
                <w:color w:val="000000"/>
                <w:lang w:val="ro-RO" w:eastAsia="en-US"/>
              </w:rPr>
            </w:pPr>
            <w:r>
              <w:rPr>
                <w:color w:val="000000"/>
                <w:lang w:val="ro-RO" w:eastAsia="en-US"/>
              </w:rPr>
              <w:t>Din istoria medicine</w:t>
            </w:r>
            <w:r w:rsidRPr="000C6B37">
              <w:rPr>
                <w:color w:val="000000"/>
                <w:lang w:val="ro-RO" w:eastAsia="en-US"/>
              </w:rPr>
              <w:t>i. Realiz</w:t>
            </w:r>
            <w:r>
              <w:rPr>
                <w:color w:val="000000"/>
                <w:lang w:val="ro-RO" w:eastAsia="en-US"/>
              </w:rPr>
              <w:t>ări notorii în domeniul medicine</w:t>
            </w:r>
            <w:r w:rsidRPr="000C6B37">
              <w:rPr>
                <w:color w:val="000000"/>
                <w:lang w:val="ro-RO" w:eastAsia="en-US"/>
              </w:rPr>
              <w:t>i</w:t>
            </w:r>
            <w:r>
              <w:rPr>
                <w:color w:val="000000"/>
                <w:lang w:val="ro-RO" w:eastAsia="en-US"/>
              </w:rPr>
              <w:t xml:space="preserve"> Dezvoltarea medicine</w:t>
            </w:r>
            <w:r w:rsidRPr="000C6B37">
              <w:rPr>
                <w:color w:val="000000"/>
                <w:lang w:val="ro-RO" w:eastAsia="en-US"/>
              </w:rPr>
              <w:t>i în Republica Moldova și în țara de origine a studenților</w:t>
            </w:r>
          </w:p>
          <w:p w14:paraId="64441C88" w14:textId="77777777" w:rsidR="0038392E" w:rsidRPr="000C6B37" w:rsidRDefault="0038392E" w:rsidP="0081045D">
            <w:pPr>
              <w:jc w:val="both"/>
              <w:rPr>
                <w:color w:val="000000"/>
                <w:lang w:val="ro-RO" w:eastAsia="en-US"/>
              </w:rPr>
            </w:pPr>
            <w:r w:rsidRPr="000C6B37">
              <w:rPr>
                <w:color w:val="000000"/>
                <w:lang w:val="ro-RO" w:eastAsia="en-US"/>
              </w:rPr>
              <w:t xml:space="preserve">Accentul.  </w:t>
            </w:r>
            <w:proofErr w:type="spellStart"/>
            <w:r w:rsidRPr="000C6B37">
              <w:rPr>
                <w:color w:val="000000"/>
                <w:lang w:val="ro-RO" w:eastAsia="en-US"/>
              </w:rPr>
              <w:t>Funcţiile</w:t>
            </w:r>
            <w:proofErr w:type="spellEnd"/>
            <w:r w:rsidRPr="000C6B37">
              <w:rPr>
                <w:color w:val="000000"/>
                <w:lang w:val="ro-RO" w:eastAsia="en-US"/>
              </w:rPr>
              <w:t xml:space="preserve"> </w:t>
            </w:r>
            <w:proofErr w:type="spellStart"/>
            <w:r w:rsidRPr="000C6B37">
              <w:rPr>
                <w:color w:val="000000"/>
                <w:lang w:val="ro-RO" w:eastAsia="en-US"/>
              </w:rPr>
              <w:t>şi</w:t>
            </w:r>
            <w:proofErr w:type="spellEnd"/>
            <w:r w:rsidRPr="000C6B37">
              <w:rPr>
                <w:color w:val="000000"/>
                <w:lang w:val="ro-RO" w:eastAsia="en-US"/>
              </w:rPr>
              <w:t xml:space="preserve"> rolul accentului. Tipuri de accent. Semne ortografice </w:t>
            </w:r>
            <w:proofErr w:type="spellStart"/>
            <w:r w:rsidRPr="000C6B37">
              <w:rPr>
                <w:color w:val="000000"/>
                <w:lang w:val="ro-RO" w:eastAsia="en-US"/>
              </w:rPr>
              <w:t>şi</w:t>
            </w:r>
            <w:proofErr w:type="spellEnd"/>
            <w:r w:rsidRPr="000C6B37">
              <w:rPr>
                <w:color w:val="000000"/>
                <w:lang w:val="ro-RO" w:eastAsia="en-US"/>
              </w:rPr>
              <w:t xml:space="preserve"> de punctuație ale limbii române</w:t>
            </w:r>
          </w:p>
        </w:tc>
        <w:tc>
          <w:tcPr>
            <w:tcW w:w="992" w:type="dxa"/>
            <w:gridSpan w:val="6"/>
            <w:tcBorders>
              <w:left w:val="single" w:sz="4" w:space="0" w:color="auto"/>
              <w:right w:val="single" w:sz="4" w:space="0" w:color="auto"/>
            </w:tcBorders>
            <w:vAlign w:val="center"/>
          </w:tcPr>
          <w:p w14:paraId="24077F4D" w14:textId="77777777" w:rsidR="0038392E" w:rsidRPr="000C6B37" w:rsidRDefault="0038392E" w:rsidP="0081045D">
            <w:pPr>
              <w:jc w:val="center"/>
              <w:rPr>
                <w:color w:val="000000"/>
                <w:lang w:val="ro-RO"/>
              </w:rPr>
            </w:pPr>
          </w:p>
        </w:tc>
        <w:tc>
          <w:tcPr>
            <w:tcW w:w="850" w:type="dxa"/>
            <w:gridSpan w:val="4"/>
            <w:tcBorders>
              <w:left w:val="single" w:sz="4" w:space="0" w:color="auto"/>
              <w:right w:val="single" w:sz="4" w:space="0" w:color="auto"/>
            </w:tcBorders>
            <w:vAlign w:val="center"/>
          </w:tcPr>
          <w:p w14:paraId="4EAB640B" w14:textId="77777777" w:rsidR="0038392E" w:rsidRPr="000C6B37" w:rsidRDefault="0038392E" w:rsidP="0081045D">
            <w:pPr>
              <w:jc w:val="center"/>
              <w:rPr>
                <w:color w:val="000000"/>
                <w:lang w:val="ro-RO"/>
              </w:rPr>
            </w:pPr>
            <w:r>
              <w:rPr>
                <w:color w:val="000000"/>
                <w:lang w:val="ro-RO"/>
              </w:rPr>
              <w:t>4</w:t>
            </w:r>
          </w:p>
        </w:tc>
        <w:tc>
          <w:tcPr>
            <w:tcW w:w="1188" w:type="dxa"/>
            <w:gridSpan w:val="2"/>
            <w:tcBorders>
              <w:top w:val="single" w:sz="4" w:space="0" w:color="auto"/>
              <w:left w:val="single" w:sz="4" w:space="0" w:color="auto"/>
              <w:right w:val="double" w:sz="4" w:space="0" w:color="auto"/>
            </w:tcBorders>
            <w:vAlign w:val="center"/>
          </w:tcPr>
          <w:p w14:paraId="2029E73E" w14:textId="77777777" w:rsidR="0038392E" w:rsidRPr="000C6B37" w:rsidRDefault="0038392E" w:rsidP="0081045D">
            <w:pPr>
              <w:jc w:val="center"/>
              <w:rPr>
                <w:color w:val="000000"/>
                <w:lang w:val="ro-RO"/>
              </w:rPr>
            </w:pPr>
          </w:p>
        </w:tc>
      </w:tr>
      <w:tr w:rsidR="0038392E" w:rsidRPr="000C6B37" w14:paraId="7002632F" w14:textId="77777777" w:rsidTr="0081045D">
        <w:trPr>
          <w:gridAfter w:val="1"/>
          <w:wAfter w:w="44" w:type="dxa"/>
          <w:trHeight w:val="192"/>
        </w:trPr>
        <w:tc>
          <w:tcPr>
            <w:tcW w:w="10381" w:type="dxa"/>
            <w:gridSpan w:val="19"/>
            <w:tcBorders>
              <w:top w:val="single" w:sz="4" w:space="0" w:color="auto"/>
              <w:left w:val="double" w:sz="4" w:space="0" w:color="auto"/>
              <w:right w:val="double" w:sz="4" w:space="0" w:color="auto"/>
            </w:tcBorders>
            <w:vAlign w:val="center"/>
          </w:tcPr>
          <w:p w14:paraId="5E0DD105" w14:textId="77777777" w:rsidR="00F42A58" w:rsidRDefault="0038392E" w:rsidP="00F42A58">
            <w:pPr>
              <w:rPr>
                <w:color w:val="000000"/>
                <w:lang w:val="ro-RO"/>
              </w:rPr>
            </w:pPr>
            <w:r w:rsidRPr="000C6B37">
              <w:rPr>
                <w:color w:val="000000"/>
                <w:lang w:val="ro-RO"/>
              </w:rPr>
              <w:t xml:space="preserve">  </w:t>
            </w:r>
          </w:p>
          <w:p w14:paraId="612F55FB" w14:textId="02AB4BA9" w:rsidR="00F42A58" w:rsidRPr="000C6B37" w:rsidRDefault="0038392E" w:rsidP="00F42A58">
            <w:pPr>
              <w:spacing w:before="60" w:after="60"/>
              <w:rPr>
                <w:b/>
                <w:color w:val="000000"/>
                <w:lang w:val="ro-RO"/>
              </w:rPr>
            </w:pPr>
            <w:r w:rsidRPr="000C6B37">
              <w:rPr>
                <w:b/>
                <w:color w:val="000000"/>
                <w:lang w:val="ro-RO"/>
              </w:rPr>
              <w:t>MODULUL II. Structura organismului uman. Celula și țesuturile</w:t>
            </w:r>
          </w:p>
        </w:tc>
      </w:tr>
      <w:tr w:rsidR="0038392E" w:rsidRPr="000C6B37" w14:paraId="3B69C8C1" w14:textId="77777777" w:rsidTr="0081045D">
        <w:trPr>
          <w:gridAfter w:val="1"/>
          <w:wAfter w:w="44" w:type="dxa"/>
          <w:trHeight w:val="192"/>
        </w:trPr>
        <w:tc>
          <w:tcPr>
            <w:tcW w:w="702" w:type="dxa"/>
            <w:gridSpan w:val="2"/>
            <w:tcBorders>
              <w:top w:val="single" w:sz="4" w:space="0" w:color="auto"/>
              <w:left w:val="double" w:sz="4" w:space="0" w:color="auto"/>
              <w:right w:val="single" w:sz="4" w:space="0" w:color="auto"/>
            </w:tcBorders>
            <w:vAlign w:val="center"/>
          </w:tcPr>
          <w:p w14:paraId="26A3FC95" w14:textId="77777777" w:rsidR="0038392E" w:rsidRPr="000C6B37" w:rsidRDefault="0038392E" w:rsidP="0081045D">
            <w:pPr>
              <w:pStyle w:val="FR3"/>
              <w:spacing w:before="0"/>
              <w:jc w:val="left"/>
              <w:rPr>
                <w:color w:val="000000"/>
                <w:sz w:val="24"/>
                <w:szCs w:val="24"/>
                <w:lang w:val="ro-RO"/>
              </w:rPr>
            </w:pPr>
            <w:r>
              <w:rPr>
                <w:color w:val="000000"/>
                <w:sz w:val="24"/>
                <w:szCs w:val="24"/>
                <w:lang w:val="ro-RO"/>
              </w:rPr>
              <w:t xml:space="preserve"> 3</w:t>
            </w:r>
            <w:r w:rsidRPr="000C6B37">
              <w:rPr>
                <w:color w:val="000000"/>
                <w:sz w:val="24"/>
                <w:szCs w:val="24"/>
                <w:lang w:val="ro-RO"/>
              </w:rPr>
              <w:t>.</w:t>
            </w:r>
          </w:p>
        </w:tc>
        <w:tc>
          <w:tcPr>
            <w:tcW w:w="6649" w:type="dxa"/>
            <w:gridSpan w:val="5"/>
            <w:tcBorders>
              <w:top w:val="single" w:sz="4" w:space="0" w:color="auto"/>
              <w:left w:val="single" w:sz="4" w:space="0" w:color="auto"/>
              <w:right w:val="single" w:sz="4" w:space="0" w:color="auto"/>
            </w:tcBorders>
          </w:tcPr>
          <w:p w14:paraId="7C1DB95D" w14:textId="77777777" w:rsidR="0038392E" w:rsidRPr="000C6B37" w:rsidRDefault="0038392E" w:rsidP="0081045D">
            <w:pPr>
              <w:jc w:val="both"/>
              <w:rPr>
                <w:color w:val="000000"/>
                <w:lang w:val="ro-RO" w:eastAsia="en-US"/>
              </w:rPr>
            </w:pPr>
            <w:r w:rsidRPr="000C6B37">
              <w:rPr>
                <w:color w:val="000000"/>
                <w:lang w:val="ro-RO"/>
              </w:rPr>
              <w:t xml:space="preserve"> Celula: membrană plasmatică, citoplasmă, nucleul celulei</w:t>
            </w:r>
            <w:r w:rsidRPr="000C6B37">
              <w:rPr>
                <w:color w:val="000000"/>
                <w:lang w:val="ro-RO" w:eastAsia="en-US"/>
              </w:rPr>
              <w:t xml:space="preserve"> Transplantarea celulelor stem</w:t>
            </w:r>
          </w:p>
          <w:p w14:paraId="1B5D31CE" w14:textId="77777777" w:rsidR="0038392E" w:rsidRPr="000C6B37" w:rsidRDefault="0038392E" w:rsidP="0081045D">
            <w:pPr>
              <w:jc w:val="both"/>
              <w:rPr>
                <w:i/>
                <w:color w:val="000000"/>
                <w:lang w:val="ro-RO" w:eastAsia="en-US"/>
              </w:rPr>
            </w:pPr>
            <w:r w:rsidRPr="000C6B37">
              <w:rPr>
                <w:color w:val="000000"/>
                <w:lang w:val="ro-RO" w:eastAsia="en-US"/>
              </w:rPr>
              <w:t xml:space="preserve">Pronumele personale </w:t>
            </w:r>
            <w:proofErr w:type="spellStart"/>
            <w:r w:rsidRPr="000C6B37">
              <w:rPr>
                <w:color w:val="000000"/>
                <w:lang w:val="ro-RO" w:eastAsia="en-US"/>
              </w:rPr>
              <w:t>şi</w:t>
            </w:r>
            <w:proofErr w:type="spellEnd"/>
            <w:r w:rsidRPr="000C6B37">
              <w:rPr>
                <w:color w:val="000000"/>
                <w:lang w:val="ro-RO" w:eastAsia="en-US"/>
              </w:rPr>
              <w:t xml:space="preserve"> de </w:t>
            </w:r>
            <w:proofErr w:type="spellStart"/>
            <w:r w:rsidRPr="000C6B37">
              <w:rPr>
                <w:color w:val="000000"/>
                <w:lang w:val="ro-RO" w:eastAsia="en-US"/>
              </w:rPr>
              <w:t>politeţe</w:t>
            </w:r>
            <w:proofErr w:type="spellEnd"/>
            <w:r w:rsidRPr="000C6B37">
              <w:rPr>
                <w:color w:val="000000"/>
                <w:lang w:val="ro-RO" w:eastAsia="en-US"/>
              </w:rPr>
              <w:t xml:space="preserve">. Paradigma verbelor </w:t>
            </w:r>
            <w:r w:rsidRPr="000C6B37">
              <w:rPr>
                <w:i/>
                <w:color w:val="000000"/>
                <w:lang w:val="ro-RO" w:eastAsia="en-US"/>
              </w:rPr>
              <w:t>a fi</w:t>
            </w:r>
            <w:r w:rsidRPr="000C6B37">
              <w:rPr>
                <w:color w:val="000000"/>
                <w:lang w:val="ro-RO" w:eastAsia="en-US"/>
              </w:rPr>
              <w:t xml:space="preserve"> </w:t>
            </w:r>
            <w:proofErr w:type="spellStart"/>
            <w:r w:rsidRPr="000C6B37">
              <w:rPr>
                <w:color w:val="000000"/>
                <w:lang w:val="ro-RO" w:eastAsia="en-US"/>
              </w:rPr>
              <w:t>şi</w:t>
            </w:r>
            <w:proofErr w:type="spellEnd"/>
            <w:r w:rsidRPr="000C6B37">
              <w:rPr>
                <w:color w:val="000000"/>
                <w:lang w:val="ro-RO" w:eastAsia="en-US"/>
              </w:rPr>
              <w:t xml:space="preserve"> </w:t>
            </w:r>
            <w:r w:rsidRPr="000C6B37">
              <w:rPr>
                <w:i/>
                <w:color w:val="000000"/>
                <w:lang w:val="ro-RO" w:eastAsia="en-US"/>
              </w:rPr>
              <w:t>a avea</w:t>
            </w:r>
          </w:p>
        </w:tc>
        <w:tc>
          <w:tcPr>
            <w:tcW w:w="992" w:type="dxa"/>
            <w:gridSpan w:val="6"/>
            <w:tcBorders>
              <w:left w:val="single" w:sz="4" w:space="0" w:color="auto"/>
              <w:right w:val="single" w:sz="4" w:space="0" w:color="auto"/>
            </w:tcBorders>
            <w:vAlign w:val="center"/>
          </w:tcPr>
          <w:p w14:paraId="614C599E" w14:textId="77777777" w:rsidR="0038392E" w:rsidRPr="000C6B37" w:rsidRDefault="0038392E" w:rsidP="0081045D">
            <w:pPr>
              <w:jc w:val="center"/>
              <w:rPr>
                <w:color w:val="000000"/>
                <w:lang w:val="ro-RO"/>
              </w:rPr>
            </w:pPr>
          </w:p>
        </w:tc>
        <w:tc>
          <w:tcPr>
            <w:tcW w:w="850" w:type="dxa"/>
            <w:gridSpan w:val="4"/>
            <w:tcBorders>
              <w:left w:val="single" w:sz="4" w:space="0" w:color="auto"/>
              <w:right w:val="single" w:sz="4" w:space="0" w:color="auto"/>
            </w:tcBorders>
            <w:vAlign w:val="center"/>
          </w:tcPr>
          <w:p w14:paraId="4916DB90" w14:textId="77777777" w:rsidR="0038392E" w:rsidRPr="000C6B37" w:rsidRDefault="0038392E" w:rsidP="0081045D">
            <w:pPr>
              <w:rPr>
                <w:color w:val="000000"/>
                <w:lang w:val="ro-RO"/>
              </w:rPr>
            </w:pPr>
            <w:r w:rsidRPr="000C6B37">
              <w:rPr>
                <w:color w:val="000000"/>
                <w:lang w:val="ro-RO"/>
              </w:rPr>
              <w:t xml:space="preserve">     6</w:t>
            </w:r>
          </w:p>
        </w:tc>
        <w:tc>
          <w:tcPr>
            <w:tcW w:w="1188" w:type="dxa"/>
            <w:gridSpan w:val="2"/>
            <w:tcBorders>
              <w:top w:val="single" w:sz="4" w:space="0" w:color="auto"/>
              <w:left w:val="single" w:sz="4" w:space="0" w:color="auto"/>
              <w:right w:val="double" w:sz="4" w:space="0" w:color="auto"/>
            </w:tcBorders>
            <w:vAlign w:val="center"/>
          </w:tcPr>
          <w:p w14:paraId="0CF20300" w14:textId="77777777" w:rsidR="0038392E" w:rsidRPr="000C6B37" w:rsidRDefault="0038392E" w:rsidP="0081045D">
            <w:pPr>
              <w:jc w:val="center"/>
              <w:rPr>
                <w:color w:val="000000"/>
                <w:lang w:val="ro-RO"/>
              </w:rPr>
            </w:pPr>
          </w:p>
        </w:tc>
      </w:tr>
      <w:tr w:rsidR="0038392E" w:rsidRPr="000C6B37" w14:paraId="087B65CE" w14:textId="77777777" w:rsidTr="0081045D">
        <w:trPr>
          <w:gridAfter w:val="1"/>
          <w:wAfter w:w="44" w:type="dxa"/>
          <w:trHeight w:val="192"/>
        </w:trPr>
        <w:tc>
          <w:tcPr>
            <w:tcW w:w="702" w:type="dxa"/>
            <w:gridSpan w:val="2"/>
            <w:tcBorders>
              <w:top w:val="single" w:sz="4" w:space="0" w:color="auto"/>
              <w:left w:val="double" w:sz="4" w:space="0" w:color="auto"/>
              <w:right w:val="single" w:sz="4" w:space="0" w:color="auto"/>
            </w:tcBorders>
            <w:vAlign w:val="center"/>
          </w:tcPr>
          <w:p w14:paraId="64475EF7" w14:textId="77777777" w:rsidR="0038392E" w:rsidRPr="000C6B37" w:rsidRDefault="0038392E" w:rsidP="0081045D">
            <w:pPr>
              <w:pStyle w:val="FR3"/>
              <w:spacing w:before="0"/>
              <w:jc w:val="left"/>
              <w:rPr>
                <w:color w:val="000000"/>
                <w:sz w:val="24"/>
                <w:szCs w:val="24"/>
                <w:lang w:val="ro-RO"/>
              </w:rPr>
            </w:pPr>
            <w:r>
              <w:rPr>
                <w:color w:val="000000"/>
                <w:sz w:val="24"/>
                <w:szCs w:val="24"/>
                <w:lang w:val="ro-RO"/>
              </w:rPr>
              <w:t xml:space="preserve"> 4</w:t>
            </w:r>
            <w:r w:rsidRPr="000C6B37">
              <w:rPr>
                <w:color w:val="000000"/>
                <w:sz w:val="24"/>
                <w:szCs w:val="24"/>
                <w:lang w:val="ro-RO"/>
              </w:rPr>
              <w:t>.</w:t>
            </w:r>
          </w:p>
        </w:tc>
        <w:tc>
          <w:tcPr>
            <w:tcW w:w="6649" w:type="dxa"/>
            <w:gridSpan w:val="5"/>
            <w:tcBorders>
              <w:top w:val="single" w:sz="4" w:space="0" w:color="auto"/>
              <w:left w:val="single" w:sz="4" w:space="0" w:color="auto"/>
              <w:right w:val="single" w:sz="4" w:space="0" w:color="auto"/>
            </w:tcBorders>
          </w:tcPr>
          <w:p w14:paraId="2113152E" w14:textId="77777777" w:rsidR="0038392E" w:rsidRPr="000C6B37" w:rsidRDefault="0038392E" w:rsidP="0081045D">
            <w:pPr>
              <w:jc w:val="both"/>
              <w:rPr>
                <w:color w:val="000000"/>
                <w:lang w:val="ro-RO" w:eastAsia="en-US"/>
              </w:rPr>
            </w:pPr>
            <w:proofErr w:type="spellStart"/>
            <w:r w:rsidRPr="000C6B37">
              <w:rPr>
                <w:color w:val="000000"/>
                <w:lang w:val="ro-RO"/>
              </w:rPr>
              <w:t>Ţesuturile</w:t>
            </w:r>
            <w:proofErr w:type="spellEnd"/>
            <w:r w:rsidRPr="000C6B37">
              <w:rPr>
                <w:color w:val="000000"/>
                <w:lang w:val="ro-RO" w:eastAsia="en-US"/>
              </w:rPr>
              <w:t xml:space="preserve"> </w:t>
            </w:r>
          </w:p>
          <w:p w14:paraId="74204B51" w14:textId="77777777" w:rsidR="0038392E" w:rsidRPr="000C6B37" w:rsidRDefault="0038392E" w:rsidP="0081045D">
            <w:pPr>
              <w:jc w:val="both"/>
              <w:rPr>
                <w:color w:val="000000"/>
                <w:lang w:val="ro-RO" w:eastAsia="en-US"/>
              </w:rPr>
            </w:pPr>
            <w:r w:rsidRPr="000C6B37">
              <w:rPr>
                <w:color w:val="000000"/>
                <w:lang w:val="ro-RO" w:eastAsia="en-US"/>
              </w:rPr>
              <w:t>Donarea de celule și țesuturi și/sau procedurile de prelevare a țesuturilor</w:t>
            </w:r>
          </w:p>
          <w:p w14:paraId="15F658D1" w14:textId="77777777" w:rsidR="0038392E" w:rsidRPr="000C6B37" w:rsidRDefault="0038392E" w:rsidP="0081045D">
            <w:pPr>
              <w:jc w:val="both"/>
              <w:rPr>
                <w:color w:val="000000"/>
                <w:lang w:val="ro-RO" w:eastAsia="en-US"/>
              </w:rPr>
            </w:pPr>
            <w:r w:rsidRPr="000C6B37">
              <w:rPr>
                <w:color w:val="000000"/>
                <w:lang w:val="ro-RO" w:eastAsia="en-US"/>
              </w:rPr>
              <w:t xml:space="preserve">Substantivul. </w:t>
            </w:r>
            <w:r>
              <w:rPr>
                <w:color w:val="000000"/>
                <w:lang w:val="ro-RO" w:eastAsia="en-US"/>
              </w:rPr>
              <w:t xml:space="preserve">Genul </w:t>
            </w:r>
            <w:proofErr w:type="spellStart"/>
            <w:r>
              <w:rPr>
                <w:color w:val="000000"/>
                <w:lang w:val="ro-RO" w:eastAsia="en-US"/>
              </w:rPr>
              <w:t>şi</w:t>
            </w:r>
            <w:proofErr w:type="spellEnd"/>
            <w:r>
              <w:rPr>
                <w:color w:val="000000"/>
                <w:lang w:val="ro-RO" w:eastAsia="en-US"/>
              </w:rPr>
              <w:t xml:space="preserve"> numărul substantivelor</w:t>
            </w:r>
            <w:r w:rsidRPr="000C6B37">
              <w:rPr>
                <w:color w:val="000000"/>
                <w:lang w:val="ro-RO" w:eastAsia="en-US"/>
              </w:rPr>
              <w:t xml:space="preserve">. Articolul. Articolul substantival definit </w:t>
            </w:r>
            <w:proofErr w:type="spellStart"/>
            <w:r w:rsidRPr="000C6B37">
              <w:rPr>
                <w:color w:val="000000"/>
                <w:lang w:val="ro-RO" w:eastAsia="en-US"/>
              </w:rPr>
              <w:t>şi</w:t>
            </w:r>
            <w:proofErr w:type="spellEnd"/>
            <w:r w:rsidRPr="000C6B37">
              <w:rPr>
                <w:color w:val="000000"/>
                <w:lang w:val="ro-RO" w:eastAsia="en-US"/>
              </w:rPr>
              <w:t xml:space="preserve"> nedefinit </w:t>
            </w:r>
          </w:p>
        </w:tc>
        <w:tc>
          <w:tcPr>
            <w:tcW w:w="992" w:type="dxa"/>
            <w:gridSpan w:val="6"/>
            <w:tcBorders>
              <w:left w:val="single" w:sz="4" w:space="0" w:color="auto"/>
              <w:right w:val="single" w:sz="4" w:space="0" w:color="auto"/>
            </w:tcBorders>
            <w:vAlign w:val="center"/>
          </w:tcPr>
          <w:p w14:paraId="26B9FD1B" w14:textId="77777777" w:rsidR="0038392E" w:rsidRPr="000C6B37" w:rsidRDefault="0038392E" w:rsidP="0081045D">
            <w:pPr>
              <w:spacing w:before="60" w:after="60"/>
              <w:jc w:val="center"/>
              <w:rPr>
                <w:color w:val="000000"/>
                <w:lang w:val="ro-RO"/>
              </w:rPr>
            </w:pPr>
          </w:p>
        </w:tc>
        <w:tc>
          <w:tcPr>
            <w:tcW w:w="850" w:type="dxa"/>
            <w:gridSpan w:val="4"/>
            <w:tcBorders>
              <w:left w:val="single" w:sz="4" w:space="0" w:color="auto"/>
              <w:right w:val="single" w:sz="4" w:space="0" w:color="auto"/>
            </w:tcBorders>
            <w:vAlign w:val="center"/>
          </w:tcPr>
          <w:p w14:paraId="482FAA9B" w14:textId="77777777" w:rsidR="0038392E" w:rsidRPr="000C6B37" w:rsidRDefault="0038392E" w:rsidP="0081045D">
            <w:pPr>
              <w:spacing w:before="60" w:after="60"/>
              <w:jc w:val="center"/>
              <w:rPr>
                <w:color w:val="000000"/>
                <w:lang w:val="ro-RO"/>
              </w:rPr>
            </w:pPr>
            <w:r w:rsidRPr="000C6B37">
              <w:rPr>
                <w:color w:val="000000"/>
                <w:lang w:val="ro-RO"/>
              </w:rPr>
              <w:t>6</w:t>
            </w:r>
          </w:p>
        </w:tc>
        <w:tc>
          <w:tcPr>
            <w:tcW w:w="1188" w:type="dxa"/>
            <w:gridSpan w:val="2"/>
            <w:tcBorders>
              <w:top w:val="single" w:sz="4" w:space="0" w:color="auto"/>
              <w:left w:val="single" w:sz="4" w:space="0" w:color="auto"/>
              <w:right w:val="double" w:sz="4" w:space="0" w:color="auto"/>
            </w:tcBorders>
            <w:vAlign w:val="center"/>
          </w:tcPr>
          <w:p w14:paraId="67B0E62E" w14:textId="77777777" w:rsidR="0038392E" w:rsidRPr="000C6B37" w:rsidRDefault="0038392E" w:rsidP="0081045D">
            <w:pPr>
              <w:spacing w:before="60" w:after="60"/>
              <w:jc w:val="center"/>
              <w:rPr>
                <w:color w:val="000000"/>
                <w:lang w:val="ro-RO"/>
              </w:rPr>
            </w:pPr>
          </w:p>
        </w:tc>
      </w:tr>
      <w:tr w:rsidR="0038392E" w:rsidRPr="000C6B37" w14:paraId="46F43CFB" w14:textId="77777777" w:rsidTr="0081045D">
        <w:trPr>
          <w:gridAfter w:val="1"/>
          <w:wAfter w:w="44" w:type="dxa"/>
          <w:trHeight w:val="192"/>
        </w:trPr>
        <w:tc>
          <w:tcPr>
            <w:tcW w:w="702" w:type="dxa"/>
            <w:gridSpan w:val="2"/>
            <w:tcBorders>
              <w:top w:val="single" w:sz="4" w:space="0" w:color="auto"/>
              <w:left w:val="double" w:sz="4" w:space="0" w:color="auto"/>
              <w:right w:val="single" w:sz="4" w:space="0" w:color="auto"/>
            </w:tcBorders>
            <w:vAlign w:val="center"/>
          </w:tcPr>
          <w:p w14:paraId="00FD4351" w14:textId="77777777" w:rsidR="0038392E" w:rsidRPr="000C6B37" w:rsidRDefault="0038392E" w:rsidP="0081045D">
            <w:pPr>
              <w:pStyle w:val="FR3"/>
              <w:spacing w:before="60" w:after="60"/>
              <w:jc w:val="left"/>
              <w:rPr>
                <w:color w:val="000000"/>
                <w:sz w:val="24"/>
                <w:szCs w:val="24"/>
                <w:lang w:val="ro-RO"/>
              </w:rPr>
            </w:pPr>
            <w:r>
              <w:rPr>
                <w:color w:val="000000"/>
                <w:sz w:val="24"/>
                <w:szCs w:val="24"/>
                <w:lang w:val="ro-RO"/>
              </w:rPr>
              <w:t xml:space="preserve"> 5</w:t>
            </w:r>
            <w:r w:rsidRPr="000C6B37">
              <w:rPr>
                <w:color w:val="000000"/>
                <w:sz w:val="24"/>
                <w:szCs w:val="24"/>
                <w:lang w:val="ro-RO"/>
              </w:rPr>
              <w:t>.</w:t>
            </w:r>
          </w:p>
        </w:tc>
        <w:tc>
          <w:tcPr>
            <w:tcW w:w="6649" w:type="dxa"/>
            <w:gridSpan w:val="5"/>
            <w:tcBorders>
              <w:top w:val="single" w:sz="4" w:space="0" w:color="auto"/>
              <w:left w:val="single" w:sz="4" w:space="0" w:color="auto"/>
              <w:right w:val="single" w:sz="4" w:space="0" w:color="auto"/>
            </w:tcBorders>
          </w:tcPr>
          <w:p w14:paraId="0F0C25BD" w14:textId="77777777" w:rsidR="0038392E" w:rsidRPr="000C6B37" w:rsidRDefault="0038392E" w:rsidP="0081045D">
            <w:pPr>
              <w:rPr>
                <w:color w:val="000000"/>
                <w:lang w:val="ro-RO"/>
              </w:rPr>
            </w:pPr>
            <w:r w:rsidRPr="000C6B37">
              <w:rPr>
                <w:color w:val="000000"/>
                <w:lang w:val="ro-RO"/>
              </w:rPr>
              <w:t>Structura organismului uman</w:t>
            </w:r>
            <w:r w:rsidRPr="000C6B37">
              <w:rPr>
                <w:color w:val="000000"/>
                <w:lang w:val="ro-RO"/>
              </w:rPr>
              <w:br/>
              <w:t>Dialog: La medicul de familie</w:t>
            </w:r>
          </w:p>
          <w:p w14:paraId="601076B0" w14:textId="77777777" w:rsidR="0038392E" w:rsidRPr="000C6B37" w:rsidRDefault="0038392E" w:rsidP="0081045D">
            <w:pPr>
              <w:jc w:val="both"/>
              <w:rPr>
                <w:color w:val="000000"/>
                <w:lang w:val="ro-RO"/>
              </w:rPr>
            </w:pPr>
            <w:r w:rsidRPr="000C6B37">
              <w:rPr>
                <w:color w:val="000000"/>
                <w:lang w:val="ro-RO" w:eastAsia="en-US"/>
              </w:rPr>
              <w:t>Alte tipuri de articole (posesiv, adjectival)</w:t>
            </w:r>
          </w:p>
        </w:tc>
        <w:tc>
          <w:tcPr>
            <w:tcW w:w="992" w:type="dxa"/>
            <w:gridSpan w:val="6"/>
            <w:tcBorders>
              <w:left w:val="single" w:sz="4" w:space="0" w:color="auto"/>
              <w:right w:val="single" w:sz="4" w:space="0" w:color="auto"/>
            </w:tcBorders>
            <w:vAlign w:val="center"/>
          </w:tcPr>
          <w:p w14:paraId="72A617A9" w14:textId="77777777" w:rsidR="0038392E" w:rsidRPr="000C6B37" w:rsidRDefault="0038392E" w:rsidP="0081045D">
            <w:pPr>
              <w:spacing w:before="60" w:after="60"/>
              <w:jc w:val="center"/>
              <w:rPr>
                <w:color w:val="000000"/>
                <w:lang w:val="ro-RO"/>
              </w:rPr>
            </w:pPr>
          </w:p>
        </w:tc>
        <w:tc>
          <w:tcPr>
            <w:tcW w:w="850" w:type="dxa"/>
            <w:gridSpan w:val="4"/>
            <w:tcBorders>
              <w:left w:val="single" w:sz="4" w:space="0" w:color="auto"/>
              <w:right w:val="single" w:sz="4" w:space="0" w:color="auto"/>
            </w:tcBorders>
            <w:vAlign w:val="center"/>
          </w:tcPr>
          <w:p w14:paraId="68E6AF1F" w14:textId="77777777" w:rsidR="0038392E" w:rsidRPr="000C6B37" w:rsidRDefault="0038392E" w:rsidP="0081045D">
            <w:pPr>
              <w:spacing w:before="60" w:after="60"/>
              <w:jc w:val="center"/>
              <w:rPr>
                <w:color w:val="000000"/>
                <w:lang w:val="ro-RO"/>
              </w:rPr>
            </w:pPr>
            <w:r>
              <w:rPr>
                <w:color w:val="000000"/>
                <w:lang w:val="ro-RO"/>
              </w:rPr>
              <w:t>6</w:t>
            </w:r>
          </w:p>
        </w:tc>
        <w:tc>
          <w:tcPr>
            <w:tcW w:w="1188" w:type="dxa"/>
            <w:gridSpan w:val="2"/>
            <w:tcBorders>
              <w:top w:val="single" w:sz="4" w:space="0" w:color="auto"/>
              <w:left w:val="single" w:sz="4" w:space="0" w:color="auto"/>
              <w:right w:val="double" w:sz="4" w:space="0" w:color="auto"/>
            </w:tcBorders>
            <w:vAlign w:val="center"/>
          </w:tcPr>
          <w:p w14:paraId="74D9147F" w14:textId="77777777" w:rsidR="0038392E" w:rsidRPr="000C6B37" w:rsidRDefault="0038392E" w:rsidP="0081045D">
            <w:pPr>
              <w:spacing w:before="60" w:after="60"/>
              <w:jc w:val="center"/>
              <w:rPr>
                <w:color w:val="000000"/>
                <w:lang w:val="ro-RO"/>
              </w:rPr>
            </w:pPr>
          </w:p>
        </w:tc>
      </w:tr>
      <w:tr w:rsidR="0038392E" w:rsidRPr="00F42A58" w14:paraId="6EA9CC7C" w14:textId="77777777" w:rsidTr="0081045D">
        <w:trPr>
          <w:gridAfter w:val="1"/>
          <w:wAfter w:w="44" w:type="dxa"/>
          <w:trHeight w:val="192"/>
        </w:trPr>
        <w:tc>
          <w:tcPr>
            <w:tcW w:w="10381" w:type="dxa"/>
            <w:gridSpan w:val="19"/>
            <w:tcBorders>
              <w:top w:val="single" w:sz="4" w:space="0" w:color="auto"/>
              <w:left w:val="double" w:sz="4" w:space="0" w:color="auto"/>
              <w:right w:val="double" w:sz="4" w:space="0" w:color="auto"/>
            </w:tcBorders>
            <w:vAlign w:val="center"/>
          </w:tcPr>
          <w:p w14:paraId="1DDC8EED" w14:textId="77777777" w:rsidR="00F42A58" w:rsidRDefault="0038392E" w:rsidP="00F42A58">
            <w:pPr>
              <w:spacing w:before="60" w:after="60"/>
              <w:rPr>
                <w:b/>
                <w:color w:val="000000"/>
                <w:lang w:val="ro-RO"/>
              </w:rPr>
            </w:pPr>
            <w:r w:rsidRPr="000C6B37">
              <w:rPr>
                <w:b/>
                <w:color w:val="000000"/>
                <w:lang w:val="ro-RO"/>
              </w:rPr>
              <w:t xml:space="preserve">  MODULUL III. Maladii</w:t>
            </w:r>
            <w:r>
              <w:rPr>
                <w:b/>
                <w:color w:val="000000"/>
                <w:lang w:val="ro-RO"/>
              </w:rPr>
              <w:t>le</w:t>
            </w:r>
            <w:r w:rsidRPr="000C6B37">
              <w:rPr>
                <w:b/>
                <w:color w:val="000000"/>
                <w:lang w:val="ro-RO"/>
              </w:rPr>
              <w:t xml:space="preserve"> și </w:t>
            </w:r>
            <w:r>
              <w:rPr>
                <w:b/>
                <w:color w:val="000000"/>
                <w:lang w:val="ro-RO"/>
              </w:rPr>
              <w:t xml:space="preserve">tipurile </w:t>
            </w:r>
            <w:r w:rsidRPr="000C6B37">
              <w:rPr>
                <w:b/>
                <w:color w:val="000000"/>
                <w:lang w:val="ro-RO"/>
              </w:rPr>
              <w:t>de tratament</w:t>
            </w:r>
          </w:p>
          <w:p w14:paraId="4CBC4B83" w14:textId="6A560FDC" w:rsidR="00F42A58" w:rsidRPr="000C6B37" w:rsidRDefault="00F42A58" w:rsidP="00F42A58">
            <w:pPr>
              <w:spacing w:before="60" w:after="60"/>
              <w:rPr>
                <w:color w:val="000000"/>
                <w:lang w:val="ro-RO"/>
              </w:rPr>
            </w:pPr>
          </w:p>
        </w:tc>
      </w:tr>
      <w:tr w:rsidR="0038392E" w:rsidRPr="000C6B37" w14:paraId="3BBF2F51" w14:textId="77777777" w:rsidTr="0081045D">
        <w:trPr>
          <w:gridAfter w:val="1"/>
          <w:wAfter w:w="44" w:type="dxa"/>
          <w:trHeight w:val="192"/>
        </w:trPr>
        <w:tc>
          <w:tcPr>
            <w:tcW w:w="702" w:type="dxa"/>
            <w:gridSpan w:val="2"/>
            <w:tcBorders>
              <w:top w:val="single" w:sz="4" w:space="0" w:color="auto"/>
              <w:left w:val="double" w:sz="4" w:space="0" w:color="auto"/>
              <w:right w:val="single" w:sz="4" w:space="0" w:color="auto"/>
            </w:tcBorders>
            <w:vAlign w:val="center"/>
          </w:tcPr>
          <w:p w14:paraId="0316A078" w14:textId="77777777" w:rsidR="0038392E" w:rsidRPr="000C6B37" w:rsidRDefault="0038392E" w:rsidP="0081045D">
            <w:pPr>
              <w:pStyle w:val="FR3"/>
              <w:spacing w:before="60" w:after="60"/>
              <w:jc w:val="left"/>
              <w:rPr>
                <w:color w:val="000000"/>
                <w:sz w:val="24"/>
                <w:szCs w:val="24"/>
                <w:lang w:val="ro-RO"/>
              </w:rPr>
            </w:pPr>
            <w:r>
              <w:rPr>
                <w:color w:val="000000"/>
                <w:sz w:val="24"/>
                <w:szCs w:val="24"/>
                <w:lang w:val="ro-RO"/>
              </w:rPr>
              <w:t xml:space="preserve"> 6</w:t>
            </w:r>
            <w:r w:rsidRPr="000C6B37">
              <w:rPr>
                <w:color w:val="000000"/>
                <w:sz w:val="24"/>
                <w:szCs w:val="24"/>
                <w:lang w:val="ro-RO"/>
              </w:rPr>
              <w:t>.</w:t>
            </w:r>
          </w:p>
        </w:tc>
        <w:tc>
          <w:tcPr>
            <w:tcW w:w="6649" w:type="dxa"/>
            <w:gridSpan w:val="5"/>
            <w:tcBorders>
              <w:top w:val="single" w:sz="4" w:space="0" w:color="auto"/>
              <w:left w:val="single" w:sz="4" w:space="0" w:color="auto"/>
              <w:right w:val="single" w:sz="4" w:space="0" w:color="auto"/>
            </w:tcBorders>
          </w:tcPr>
          <w:p w14:paraId="1616D2F8" w14:textId="77777777" w:rsidR="0038392E" w:rsidRPr="000C6B37" w:rsidRDefault="0038392E" w:rsidP="0081045D">
            <w:pPr>
              <w:rPr>
                <w:color w:val="000000"/>
                <w:lang w:val="ro-RO"/>
              </w:rPr>
            </w:pPr>
            <w:r w:rsidRPr="000C6B37">
              <w:rPr>
                <w:color w:val="000000"/>
                <w:lang w:val="ro-RO"/>
              </w:rPr>
              <w:t>Clasificarea internațională a maladiilor</w:t>
            </w:r>
          </w:p>
          <w:p w14:paraId="04A8307E" w14:textId="77777777" w:rsidR="0038392E" w:rsidRPr="000C6B37" w:rsidRDefault="0038392E" w:rsidP="0081045D">
            <w:pPr>
              <w:rPr>
                <w:color w:val="000000"/>
                <w:lang w:val="ro-RO"/>
              </w:rPr>
            </w:pPr>
            <w:r w:rsidRPr="000C6B37">
              <w:rPr>
                <w:color w:val="000000"/>
                <w:lang w:val="ro-RO"/>
              </w:rPr>
              <w:t>Dialog: La farmacie</w:t>
            </w:r>
          </w:p>
          <w:p w14:paraId="43590553" w14:textId="77777777" w:rsidR="0038392E" w:rsidRPr="000C6B37" w:rsidRDefault="0038392E" w:rsidP="0081045D">
            <w:pPr>
              <w:rPr>
                <w:color w:val="000000"/>
                <w:lang w:val="ro-RO" w:eastAsia="en-US"/>
              </w:rPr>
            </w:pPr>
            <w:r w:rsidRPr="000C6B37">
              <w:rPr>
                <w:color w:val="000000"/>
                <w:lang w:val="ro-RO" w:eastAsia="en-US"/>
              </w:rPr>
              <w:t>Substantivul. Categoriile gramaticale. Cazurile substantivului</w:t>
            </w:r>
          </w:p>
        </w:tc>
        <w:tc>
          <w:tcPr>
            <w:tcW w:w="992" w:type="dxa"/>
            <w:gridSpan w:val="6"/>
            <w:tcBorders>
              <w:left w:val="single" w:sz="4" w:space="0" w:color="auto"/>
              <w:right w:val="single" w:sz="4" w:space="0" w:color="auto"/>
            </w:tcBorders>
            <w:vAlign w:val="center"/>
          </w:tcPr>
          <w:p w14:paraId="492E19CB" w14:textId="77777777" w:rsidR="0038392E" w:rsidRPr="000C6B37" w:rsidRDefault="0038392E" w:rsidP="0081045D">
            <w:pPr>
              <w:spacing w:before="60" w:after="60"/>
              <w:jc w:val="center"/>
              <w:rPr>
                <w:color w:val="000000"/>
                <w:lang w:val="ro-RO"/>
              </w:rPr>
            </w:pPr>
          </w:p>
        </w:tc>
        <w:tc>
          <w:tcPr>
            <w:tcW w:w="850" w:type="dxa"/>
            <w:gridSpan w:val="4"/>
            <w:tcBorders>
              <w:left w:val="single" w:sz="4" w:space="0" w:color="auto"/>
              <w:right w:val="single" w:sz="4" w:space="0" w:color="auto"/>
            </w:tcBorders>
            <w:vAlign w:val="center"/>
          </w:tcPr>
          <w:p w14:paraId="08A05605" w14:textId="77777777" w:rsidR="0038392E" w:rsidRPr="000C6B37" w:rsidRDefault="0038392E" w:rsidP="0081045D">
            <w:pPr>
              <w:spacing w:before="60" w:after="60"/>
              <w:jc w:val="center"/>
              <w:rPr>
                <w:color w:val="000000"/>
                <w:lang w:val="ro-RO"/>
              </w:rPr>
            </w:pPr>
            <w:r w:rsidRPr="000C6B37">
              <w:rPr>
                <w:color w:val="000000"/>
                <w:lang w:val="ro-RO"/>
              </w:rPr>
              <w:t>6</w:t>
            </w:r>
          </w:p>
        </w:tc>
        <w:tc>
          <w:tcPr>
            <w:tcW w:w="1188" w:type="dxa"/>
            <w:gridSpan w:val="2"/>
            <w:tcBorders>
              <w:top w:val="single" w:sz="4" w:space="0" w:color="auto"/>
              <w:left w:val="single" w:sz="4" w:space="0" w:color="auto"/>
              <w:right w:val="double" w:sz="4" w:space="0" w:color="auto"/>
            </w:tcBorders>
            <w:vAlign w:val="center"/>
          </w:tcPr>
          <w:p w14:paraId="0A10A60E" w14:textId="77777777" w:rsidR="0038392E" w:rsidRPr="000C6B37" w:rsidRDefault="0038392E" w:rsidP="0081045D">
            <w:pPr>
              <w:spacing w:before="60" w:after="60"/>
              <w:jc w:val="center"/>
              <w:rPr>
                <w:color w:val="000000"/>
                <w:lang w:val="ro-RO"/>
              </w:rPr>
            </w:pPr>
          </w:p>
        </w:tc>
      </w:tr>
      <w:tr w:rsidR="0038392E" w:rsidRPr="000C6B37" w14:paraId="483E5EBA" w14:textId="77777777" w:rsidTr="0081045D">
        <w:trPr>
          <w:gridAfter w:val="1"/>
          <w:wAfter w:w="44" w:type="dxa"/>
          <w:trHeight w:val="192"/>
        </w:trPr>
        <w:tc>
          <w:tcPr>
            <w:tcW w:w="702" w:type="dxa"/>
            <w:gridSpan w:val="2"/>
            <w:tcBorders>
              <w:top w:val="single" w:sz="4" w:space="0" w:color="auto"/>
              <w:left w:val="double" w:sz="4" w:space="0" w:color="auto"/>
              <w:right w:val="single" w:sz="4" w:space="0" w:color="auto"/>
            </w:tcBorders>
            <w:vAlign w:val="center"/>
          </w:tcPr>
          <w:p w14:paraId="3087142A" w14:textId="77777777" w:rsidR="0038392E" w:rsidRPr="000C6B37" w:rsidRDefault="0038392E" w:rsidP="0081045D">
            <w:pPr>
              <w:pStyle w:val="FR3"/>
              <w:spacing w:before="60" w:after="60"/>
              <w:jc w:val="left"/>
              <w:rPr>
                <w:color w:val="000000"/>
                <w:sz w:val="24"/>
                <w:szCs w:val="24"/>
                <w:lang w:val="ro-RO"/>
              </w:rPr>
            </w:pPr>
            <w:r>
              <w:rPr>
                <w:color w:val="000000"/>
                <w:sz w:val="24"/>
                <w:szCs w:val="24"/>
                <w:lang w:val="ro-RO"/>
              </w:rPr>
              <w:t xml:space="preserve"> 7</w:t>
            </w:r>
            <w:r w:rsidRPr="000C6B37">
              <w:rPr>
                <w:color w:val="000000"/>
                <w:sz w:val="24"/>
                <w:szCs w:val="24"/>
                <w:lang w:val="ro-RO"/>
              </w:rPr>
              <w:t>.</w:t>
            </w:r>
          </w:p>
        </w:tc>
        <w:tc>
          <w:tcPr>
            <w:tcW w:w="6649" w:type="dxa"/>
            <w:gridSpan w:val="5"/>
            <w:tcBorders>
              <w:top w:val="single" w:sz="4" w:space="0" w:color="auto"/>
              <w:left w:val="single" w:sz="4" w:space="0" w:color="auto"/>
              <w:right w:val="single" w:sz="4" w:space="0" w:color="auto"/>
            </w:tcBorders>
          </w:tcPr>
          <w:p w14:paraId="491D4BA6" w14:textId="77777777" w:rsidR="0038392E" w:rsidRPr="000C6B37" w:rsidRDefault="0038392E" w:rsidP="0081045D">
            <w:pPr>
              <w:rPr>
                <w:color w:val="000000"/>
                <w:lang w:val="ro-RO"/>
              </w:rPr>
            </w:pPr>
            <w:r w:rsidRPr="000C6B37">
              <w:rPr>
                <w:color w:val="000000"/>
                <w:lang w:val="ro-RO"/>
              </w:rPr>
              <w:t xml:space="preserve">Diagnosticul. Tipuri de diagnostic </w:t>
            </w:r>
          </w:p>
          <w:p w14:paraId="03EC0895" w14:textId="77777777" w:rsidR="0038392E" w:rsidRPr="000C6B37" w:rsidRDefault="0038392E" w:rsidP="0081045D">
            <w:pPr>
              <w:rPr>
                <w:color w:val="000000"/>
                <w:lang w:val="ro-RO"/>
              </w:rPr>
            </w:pPr>
            <w:r w:rsidRPr="000C6B37">
              <w:rPr>
                <w:color w:val="000000"/>
                <w:lang w:val="ro-RO"/>
              </w:rPr>
              <w:t>Dialog: La imagist</w:t>
            </w:r>
          </w:p>
          <w:p w14:paraId="1111F77A" w14:textId="77777777" w:rsidR="0038392E" w:rsidRPr="000C6B37" w:rsidRDefault="0038392E" w:rsidP="0081045D">
            <w:pPr>
              <w:rPr>
                <w:color w:val="000000"/>
                <w:lang w:val="ro-RO"/>
              </w:rPr>
            </w:pPr>
            <w:r w:rsidRPr="000C6B37">
              <w:rPr>
                <w:color w:val="000000"/>
                <w:lang w:val="ro-RO" w:eastAsia="en-US"/>
              </w:rPr>
              <w:t xml:space="preserve">Declinarea substantivelor comune </w:t>
            </w:r>
            <w:proofErr w:type="spellStart"/>
            <w:r w:rsidRPr="000C6B37">
              <w:rPr>
                <w:color w:val="000000"/>
                <w:lang w:val="ro-RO" w:eastAsia="en-US"/>
              </w:rPr>
              <w:t>şi</w:t>
            </w:r>
            <w:proofErr w:type="spellEnd"/>
            <w:r w:rsidRPr="000C6B37">
              <w:rPr>
                <w:color w:val="000000"/>
                <w:lang w:val="ro-RO" w:eastAsia="en-US"/>
              </w:rPr>
              <w:t xml:space="preserve"> proprii</w:t>
            </w:r>
          </w:p>
        </w:tc>
        <w:tc>
          <w:tcPr>
            <w:tcW w:w="992" w:type="dxa"/>
            <w:gridSpan w:val="6"/>
            <w:tcBorders>
              <w:left w:val="single" w:sz="4" w:space="0" w:color="auto"/>
              <w:right w:val="single" w:sz="4" w:space="0" w:color="auto"/>
            </w:tcBorders>
            <w:vAlign w:val="center"/>
          </w:tcPr>
          <w:p w14:paraId="794FB166" w14:textId="77777777" w:rsidR="0038392E" w:rsidRPr="000C6B37" w:rsidRDefault="0038392E" w:rsidP="0081045D">
            <w:pPr>
              <w:spacing w:before="60" w:after="60"/>
              <w:jc w:val="center"/>
              <w:rPr>
                <w:color w:val="000000"/>
                <w:lang w:val="ro-RO"/>
              </w:rPr>
            </w:pPr>
          </w:p>
        </w:tc>
        <w:tc>
          <w:tcPr>
            <w:tcW w:w="850" w:type="dxa"/>
            <w:gridSpan w:val="4"/>
            <w:tcBorders>
              <w:left w:val="single" w:sz="4" w:space="0" w:color="auto"/>
              <w:right w:val="single" w:sz="4" w:space="0" w:color="auto"/>
            </w:tcBorders>
            <w:vAlign w:val="center"/>
          </w:tcPr>
          <w:p w14:paraId="01558B19" w14:textId="77777777" w:rsidR="0038392E" w:rsidRPr="000C6B37" w:rsidRDefault="0038392E" w:rsidP="0081045D">
            <w:pPr>
              <w:spacing w:before="60" w:after="60"/>
              <w:jc w:val="center"/>
              <w:rPr>
                <w:color w:val="000000"/>
                <w:lang w:val="ro-RO"/>
              </w:rPr>
            </w:pPr>
            <w:r w:rsidRPr="000C6B37">
              <w:rPr>
                <w:color w:val="000000"/>
                <w:lang w:val="ro-RO"/>
              </w:rPr>
              <w:t>6</w:t>
            </w:r>
          </w:p>
        </w:tc>
        <w:tc>
          <w:tcPr>
            <w:tcW w:w="1188" w:type="dxa"/>
            <w:gridSpan w:val="2"/>
            <w:tcBorders>
              <w:top w:val="single" w:sz="4" w:space="0" w:color="auto"/>
              <w:left w:val="single" w:sz="4" w:space="0" w:color="auto"/>
              <w:right w:val="double" w:sz="4" w:space="0" w:color="auto"/>
            </w:tcBorders>
            <w:vAlign w:val="center"/>
          </w:tcPr>
          <w:p w14:paraId="49C5E711" w14:textId="77777777" w:rsidR="0038392E" w:rsidRPr="000C6B37" w:rsidRDefault="0038392E" w:rsidP="0081045D">
            <w:pPr>
              <w:spacing w:before="60" w:after="60"/>
              <w:jc w:val="center"/>
              <w:rPr>
                <w:color w:val="000000"/>
                <w:lang w:val="ro-RO"/>
              </w:rPr>
            </w:pPr>
          </w:p>
        </w:tc>
      </w:tr>
      <w:tr w:rsidR="0038392E" w:rsidRPr="000C6B37" w14:paraId="5EC1B62D" w14:textId="77777777" w:rsidTr="0081045D">
        <w:trPr>
          <w:gridAfter w:val="1"/>
          <w:wAfter w:w="44" w:type="dxa"/>
          <w:trHeight w:val="192"/>
        </w:trPr>
        <w:tc>
          <w:tcPr>
            <w:tcW w:w="702" w:type="dxa"/>
            <w:gridSpan w:val="2"/>
            <w:tcBorders>
              <w:top w:val="single" w:sz="4" w:space="0" w:color="auto"/>
              <w:left w:val="double" w:sz="4" w:space="0" w:color="auto"/>
              <w:right w:val="single" w:sz="4" w:space="0" w:color="auto"/>
            </w:tcBorders>
            <w:vAlign w:val="center"/>
          </w:tcPr>
          <w:p w14:paraId="1BC4EBED" w14:textId="77777777" w:rsidR="0038392E" w:rsidRPr="000C6B37" w:rsidRDefault="0038392E" w:rsidP="0081045D">
            <w:pPr>
              <w:pStyle w:val="FR3"/>
              <w:spacing w:before="60" w:after="60"/>
              <w:jc w:val="left"/>
              <w:rPr>
                <w:color w:val="000000"/>
                <w:sz w:val="24"/>
                <w:szCs w:val="24"/>
                <w:lang w:val="ro-RO"/>
              </w:rPr>
            </w:pPr>
            <w:r>
              <w:rPr>
                <w:color w:val="000000"/>
                <w:sz w:val="24"/>
                <w:szCs w:val="24"/>
                <w:lang w:val="ro-RO"/>
              </w:rPr>
              <w:t>8</w:t>
            </w:r>
            <w:r w:rsidRPr="000C6B37">
              <w:rPr>
                <w:color w:val="000000"/>
                <w:sz w:val="24"/>
                <w:szCs w:val="24"/>
                <w:lang w:val="ro-RO"/>
              </w:rPr>
              <w:t>.</w:t>
            </w:r>
          </w:p>
        </w:tc>
        <w:tc>
          <w:tcPr>
            <w:tcW w:w="6649" w:type="dxa"/>
            <w:gridSpan w:val="5"/>
            <w:tcBorders>
              <w:top w:val="single" w:sz="4" w:space="0" w:color="auto"/>
              <w:left w:val="single" w:sz="4" w:space="0" w:color="auto"/>
              <w:right w:val="single" w:sz="4" w:space="0" w:color="auto"/>
            </w:tcBorders>
          </w:tcPr>
          <w:p w14:paraId="6C9B9B37" w14:textId="77777777" w:rsidR="0038392E" w:rsidRPr="000C6B37" w:rsidRDefault="0038392E" w:rsidP="0081045D">
            <w:pPr>
              <w:jc w:val="both"/>
              <w:rPr>
                <w:color w:val="000000"/>
                <w:lang w:val="ro-RO"/>
              </w:rPr>
            </w:pPr>
            <w:r w:rsidRPr="000C6B37">
              <w:rPr>
                <w:color w:val="000000"/>
                <w:lang w:val="ro-RO"/>
              </w:rPr>
              <w:t>Managementul bolii. Tipuri de tratament</w:t>
            </w:r>
          </w:p>
          <w:p w14:paraId="289E8F0F" w14:textId="77777777" w:rsidR="0038392E" w:rsidRPr="000C6B37" w:rsidRDefault="0038392E" w:rsidP="0081045D">
            <w:pPr>
              <w:jc w:val="both"/>
              <w:rPr>
                <w:color w:val="000000"/>
                <w:lang w:val="ro-RO"/>
              </w:rPr>
            </w:pPr>
            <w:r w:rsidRPr="000C6B37">
              <w:rPr>
                <w:color w:val="000000"/>
                <w:lang w:val="ro-RO"/>
              </w:rPr>
              <w:t>Dialog: La chirurg</w:t>
            </w:r>
          </w:p>
          <w:p w14:paraId="65E2F283" w14:textId="77777777" w:rsidR="0038392E" w:rsidRPr="000C6B37" w:rsidRDefault="0038392E" w:rsidP="0081045D">
            <w:pPr>
              <w:jc w:val="both"/>
              <w:rPr>
                <w:color w:val="000000"/>
                <w:lang w:val="ro-RO" w:eastAsia="en-US"/>
              </w:rPr>
            </w:pPr>
            <w:r w:rsidRPr="000C6B37">
              <w:rPr>
                <w:color w:val="000000"/>
                <w:lang w:val="ro-RO" w:eastAsia="en-US"/>
              </w:rPr>
              <w:t>Declinarea substantivelor compuse. Formarea substantivelor</w:t>
            </w:r>
          </w:p>
        </w:tc>
        <w:tc>
          <w:tcPr>
            <w:tcW w:w="992" w:type="dxa"/>
            <w:gridSpan w:val="6"/>
            <w:tcBorders>
              <w:left w:val="single" w:sz="4" w:space="0" w:color="auto"/>
              <w:right w:val="single" w:sz="4" w:space="0" w:color="auto"/>
            </w:tcBorders>
            <w:vAlign w:val="center"/>
          </w:tcPr>
          <w:p w14:paraId="4E7E710B" w14:textId="77777777" w:rsidR="0038392E" w:rsidRPr="000C6B37" w:rsidRDefault="0038392E" w:rsidP="0081045D">
            <w:pPr>
              <w:spacing w:before="60" w:after="60"/>
              <w:jc w:val="center"/>
              <w:rPr>
                <w:color w:val="000000"/>
                <w:lang w:val="ro-RO"/>
              </w:rPr>
            </w:pPr>
          </w:p>
        </w:tc>
        <w:tc>
          <w:tcPr>
            <w:tcW w:w="850" w:type="dxa"/>
            <w:gridSpan w:val="4"/>
            <w:tcBorders>
              <w:left w:val="single" w:sz="4" w:space="0" w:color="auto"/>
              <w:right w:val="single" w:sz="4" w:space="0" w:color="auto"/>
            </w:tcBorders>
            <w:vAlign w:val="center"/>
          </w:tcPr>
          <w:p w14:paraId="63C38A96" w14:textId="77777777" w:rsidR="0038392E" w:rsidRPr="000C6B37" w:rsidRDefault="0038392E" w:rsidP="0081045D">
            <w:pPr>
              <w:spacing w:before="60" w:after="60"/>
              <w:jc w:val="center"/>
              <w:rPr>
                <w:color w:val="000000"/>
                <w:lang w:val="ro-RO"/>
              </w:rPr>
            </w:pPr>
            <w:r w:rsidRPr="000C6B37">
              <w:rPr>
                <w:color w:val="000000"/>
                <w:lang w:val="ro-RO"/>
              </w:rPr>
              <w:t>6</w:t>
            </w:r>
          </w:p>
        </w:tc>
        <w:tc>
          <w:tcPr>
            <w:tcW w:w="1188" w:type="dxa"/>
            <w:gridSpan w:val="2"/>
            <w:tcBorders>
              <w:top w:val="single" w:sz="4" w:space="0" w:color="auto"/>
              <w:left w:val="single" w:sz="4" w:space="0" w:color="auto"/>
              <w:right w:val="double" w:sz="4" w:space="0" w:color="auto"/>
            </w:tcBorders>
            <w:vAlign w:val="center"/>
          </w:tcPr>
          <w:p w14:paraId="5FA8834B" w14:textId="77777777" w:rsidR="0038392E" w:rsidRPr="000C6B37" w:rsidRDefault="0038392E" w:rsidP="0081045D">
            <w:pPr>
              <w:spacing w:before="60" w:after="60"/>
              <w:jc w:val="center"/>
              <w:rPr>
                <w:color w:val="000000"/>
                <w:lang w:val="ro-RO"/>
              </w:rPr>
            </w:pPr>
          </w:p>
        </w:tc>
      </w:tr>
      <w:tr w:rsidR="0038392E" w:rsidRPr="000C6B37" w14:paraId="305DF914" w14:textId="77777777" w:rsidTr="0081045D">
        <w:trPr>
          <w:gridAfter w:val="1"/>
          <w:wAfter w:w="44" w:type="dxa"/>
          <w:trHeight w:val="328"/>
        </w:trPr>
        <w:tc>
          <w:tcPr>
            <w:tcW w:w="702" w:type="dxa"/>
            <w:gridSpan w:val="2"/>
            <w:tcBorders>
              <w:top w:val="single" w:sz="4" w:space="0" w:color="auto"/>
              <w:left w:val="double" w:sz="4" w:space="0" w:color="auto"/>
              <w:right w:val="single" w:sz="4" w:space="0" w:color="auto"/>
            </w:tcBorders>
            <w:vAlign w:val="center"/>
          </w:tcPr>
          <w:p w14:paraId="4876C5B2" w14:textId="77777777" w:rsidR="0038392E" w:rsidRPr="000C6B37" w:rsidRDefault="0038392E" w:rsidP="0081045D">
            <w:pPr>
              <w:spacing w:before="60" w:after="60"/>
              <w:rPr>
                <w:color w:val="000000"/>
                <w:lang w:val="ro-RO"/>
              </w:rPr>
            </w:pPr>
            <w:r>
              <w:rPr>
                <w:color w:val="000000"/>
                <w:lang w:val="ro-RO"/>
              </w:rPr>
              <w:t xml:space="preserve"> 9.</w:t>
            </w:r>
          </w:p>
        </w:tc>
        <w:tc>
          <w:tcPr>
            <w:tcW w:w="6649" w:type="dxa"/>
            <w:gridSpan w:val="5"/>
            <w:tcBorders>
              <w:top w:val="single" w:sz="4" w:space="0" w:color="auto"/>
              <w:left w:val="single" w:sz="4" w:space="0" w:color="auto"/>
              <w:right w:val="single" w:sz="4" w:space="0" w:color="auto"/>
            </w:tcBorders>
            <w:vAlign w:val="center"/>
          </w:tcPr>
          <w:p w14:paraId="1743AF04" w14:textId="77777777" w:rsidR="0038392E" w:rsidRDefault="0038392E" w:rsidP="0081045D">
            <w:pPr>
              <w:spacing w:before="60" w:after="60"/>
              <w:rPr>
                <w:color w:val="000000"/>
                <w:lang w:val="ro-RO"/>
              </w:rPr>
            </w:pPr>
            <w:r>
              <w:rPr>
                <w:color w:val="000000"/>
                <w:lang w:val="ro-RO"/>
              </w:rPr>
              <w:t>Evaluare formativă</w:t>
            </w:r>
          </w:p>
          <w:p w14:paraId="0F8B2658" w14:textId="77777777" w:rsidR="00F42A58" w:rsidRPr="000C6B37" w:rsidRDefault="00F42A58" w:rsidP="0081045D">
            <w:pPr>
              <w:spacing w:before="60" w:after="60"/>
              <w:rPr>
                <w:color w:val="000000"/>
                <w:lang w:val="ro-RO"/>
              </w:rPr>
            </w:pPr>
          </w:p>
        </w:tc>
        <w:tc>
          <w:tcPr>
            <w:tcW w:w="992" w:type="dxa"/>
            <w:gridSpan w:val="6"/>
            <w:tcBorders>
              <w:top w:val="single" w:sz="4" w:space="0" w:color="auto"/>
              <w:left w:val="single" w:sz="4" w:space="0" w:color="auto"/>
              <w:right w:val="single" w:sz="4" w:space="0" w:color="auto"/>
            </w:tcBorders>
            <w:vAlign w:val="center"/>
          </w:tcPr>
          <w:p w14:paraId="684AA7ED" w14:textId="77777777" w:rsidR="0038392E" w:rsidRPr="000C6B37" w:rsidRDefault="0038392E" w:rsidP="0081045D">
            <w:pPr>
              <w:spacing w:before="60" w:after="60"/>
              <w:rPr>
                <w:color w:val="000000"/>
                <w:lang w:val="ro-RO"/>
              </w:rPr>
            </w:pPr>
          </w:p>
        </w:tc>
        <w:tc>
          <w:tcPr>
            <w:tcW w:w="850" w:type="dxa"/>
            <w:gridSpan w:val="4"/>
            <w:tcBorders>
              <w:top w:val="single" w:sz="4" w:space="0" w:color="auto"/>
              <w:left w:val="single" w:sz="4" w:space="0" w:color="auto"/>
              <w:right w:val="single" w:sz="4" w:space="0" w:color="auto"/>
            </w:tcBorders>
            <w:vAlign w:val="center"/>
          </w:tcPr>
          <w:p w14:paraId="13192483" w14:textId="77777777" w:rsidR="0038392E" w:rsidRPr="000C6B37" w:rsidRDefault="0038392E" w:rsidP="0081045D">
            <w:pPr>
              <w:spacing w:before="60" w:after="60"/>
              <w:rPr>
                <w:color w:val="000000"/>
                <w:lang w:val="ro-RO"/>
              </w:rPr>
            </w:pPr>
            <w:r>
              <w:rPr>
                <w:color w:val="000000"/>
                <w:lang w:val="ro-RO"/>
              </w:rPr>
              <w:t xml:space="preserve">      2</w:t>
            </w:r>
          </w:p>
        </w:tc>
        <w:tc>
          <w:tcPr>
            <w:tcW w:w="1188" w:type="dxa"/>
            <w:gridSpan w:val="2"/>
            <w:tcBorders>
              <w:top w:val="single" w:sz="4" w:space="0" w:color="auto"/>
              <w:left w:val="single" w:sz="4" w:space="0" w:color="auto"/>
              <w:right w:val="double" w:sz="4" w:space="0" w:color="auto"/>
            </w:tcBorders>
            <w:vAlign w:val="center"/>
          </w:tcPr>
          <w:p w14:paraId="469A8144" w14:textId="77777777" w:rsidR="0038392E" w:rsidRPr="000C6B37" w:rsidRDefault="0038392E" w:rsidP="0081045D">
            <w:pPr>
              <w:spacing w:before="60" w:after="60"/>
              <w:rPr>
                <w:color w:val="000000"/>
                <w:lang w:val="ro-RO"/>
              </w:rPr>
            </w:pPr>
          </w:p>
        </w:tc>
      </w:tr>
      <w:tr w:rsidR="0038392E" w:rsidRPr="000C6B37" w14:paraId="6792C26C" w14:textId="77777777" w:rsidTr="0081045D">
        <w:trPr>
          <w:gridAfter w:val="1"/>
          <w:wAfter w:w="44" w:type="dxa"/>
          <w:trHeight w:val="759"/>
        </w:trPr>
        <w:tc>
          <w:tcPr>
            <w:tcW w:w="10381" w:type="dxa"/>
            <w:gridSpan w:val="19"/>
            <w:tcBorders>
              <w:top w:val="single" w:sz="4" w:space="0" w:color="auto"/>
              <w:left w:val="double" w:sz="4" w:space="0" w:color="auto"/>
              <w:right w:val="double" w:sz="4" w:space="0" w:color="auto"/>
            </w:tcBorders>
            <w:vAlign w:val="center"/>
          </w:tcPr>
          <w:p w14:paraId="202932E8" w14:textId="77777777" w:rsidR="0038392E" w:rsidRPr="000635D2" w:rsidRDefault="0038392E" w:rsidP="0081045D">
            <w:pPr>
              <w:spacing w:before="60" w:after="60"/>
              <w:rPr>
                <w:b/>
                <w:color w:val="000000"/>
                <w:lang w:val="ro-RO" w:eastAsia="en-US"/>
              </w:rPr>
            </w:pPr>
            <w:r w:rsidRPr="000C6B37">
              <w:rPr>
                <w:b/>
                <w:color w:val="000000"/>
                <w:lang w:val="ro-RO"/>
              </w:rPr>
              <w:lastRenderedPageBreak/>
              <w:t xml:space="preserve">MODULUL IV. </w:t>
            </w:r>
            <w:r w:rsidRPr="000C6B37">
              <w:rPr>
                <w:b/>
                <w:color w:val="000000"/>
                <w:lang w:val="ro-RO" w:eastAsia="en-US"/>
              </w:rPr>
              <w:t>Sistemul tegumentar</w:t>
            </w:r>
          </w:p>
        </w:tc>
      </w:tr>
      <w:tr w:rsidR="0038392E" w:rsidRPr="000C6B37" w14:paraId="52F54365" w14:textId="77777777" w:rsidTr="0081045D">
        <w:trPr>
          <w:gridAfter w:val="1"/>
          <w:wAfter w:w="44" w:type="dxa"/>
          <w:trHeight w:val="192"/>
        </w:trPr>
        <w:tc>
          <w:tcPr>
            <w:tcW w:w="702" w:type="dxa"/>
            <w:gridSpan w:val="2"/>
            <w:tcBorders>
              <w:top w:val="single" w:sz="4" w:space="0" w:color="auto"/>
              <w:left w:val="double" w:sz="4" w:space="0" w:color="auto"/>
              <w:right w:val="single" w:sz="4" w:space="0" w:color="auto"/>
            </w:tcBorders>
            <w:vAlign w:val="center"/>
          </w:tcPr>
          <w:p w14:paraId="0439A8C4" w14:textId="77777777" w:rsidR="0038392E" w:rsidRPr="000C6B37" w:rsidRDefault="0038392E" w:rsidP="0081045D">
            <w:pPr>
              <w:pStyle w:val="FR3"/>
              <w:spacing w:before="60" w:after="60"/>
              <w:jc w:val="left"/>
              <w:rPr>
                <w:color w:val="000000"/>
                <w:sz w:val="24"/>
                <w:szCs w:val="24"/>
                <w:lang w:val="ro-RO"/>
              </w:rPr>
            </w:pPr>
            <w:r>
              <w:rPr>
                <w:color w:val="000000"/>
                <w:sz w:val="24"/>
                <w:szCs w:val="24"/>
                <w:lang w:val="ro-RO"/>
              </w:rPr>
              <w:t xml:space="preserve"> 10</w:t>
            </w:r>
            <w:r w:rsidRPr="000C6B37">
              <w:rPr>
                <w:color w:val="000000"/>
                <w:sz w:val="24"/>
                <w:szCs w:val="24"/>
                <w:lang w:val="ro-RO"/>
              </w:rPr>
              <w:t>.</w:t>
            </w:r>
          </w:p>
        </w:tc>
        <w:tc>
          <w:tcPr>
            <w:tcW w:w="6649" w:type="dxa"/>
            <w:gridSpan w:val="5"/>
            <w:tcBorders>
              <w:top w:val="single" w:sz="4" w:space="0" w:color="auto"/>
              <w:left w:val="single" w:sz="4" w:space="0" w:color="auto"/>
              <w:right w:val="single" w:sz="4" w:space="0" w:color="auto"/>
            </w:tcBorders>
          </w:tcPr>
          <w:p w14:paraId="330C2086" w14:textId="77777777" w:rsidR="0038392E" w:rsidRPr="000C6B37" w:rsidRDefault="0038392E" w:rsidP="0081045D">
            <w:pPr>
              <w:jc w:val="both"/>
              <w:rPr>
                <w:color w:val="000000"/>
                <w:lang w:val="ro-RO"/>
              </w:rPr>
            </w:pPr>
            <w:r w:rsidRPr="000C6B37">
              <w:rPr>
                <w:color w:val="000000"/>
                <w:lang w:val="ro-RO"/>
              </w:rPr>
              <w:t>Sistemul tegumentar</w:t>
            </w:r>
          </w:p>
          <w:p w14:paraId="73488CCB" w14:textId="77777777" w:rsidR="0038392E" w:rsidRPr="000C6B37" w:rsidRDefault="0038392E" w:rsidP="0081045D">
            <w:pPr>
              <w:jc w:val="both"/>
              <w:rPr>
                <w:color w:val="000000"/>
                <w:lang w:val="ro-RO"/>
              </w:rPr>
            </w:pPr>
            <w:r w:rsidRPr="000C6B37">
              <w:rPr>
                <w:color w:val="000000"/>
                <w:lang w:val="ro-RO"/>
              </w:rPr>
              <w:t>Denumiri de maladii ce afectează sistemul tegumentar</w:t>
            </w:r>
          </w:p>
          <w:p w14:paraId="414E38F7" w14:textId="77777777" w:rsidR="0038392E" w:rsidRPr="000C6B37" w:rsidRDefault="0038392E" w:rsidP="0081045D">
            <w:pPr>
              <w:jc w:val="both"/>
              <w:rPr>
                <w:color w:val="000000"/>
                <w:lang w:val="ro-RO"/>
              </w:rPr>
            </w:pPr>
            <w:r w:rsidRPr="000C6B37">
              <w:rPr>
                <w:color w:val="000000"/>
                <w:lang w:val="ro-RO"/>
              </w:rPr>
              <w:t>Rădăcini de formare a termenilor medicali pentru sistemul tegumentar (termeni simptomatici, termeni pentru teste de diagnostic și proceduri). Clase de medicamente</w:t>
            </w:r>
          </w:p>
          <w:p w14:paraId="70EC20E3" w14:textId="77777777" w:rsidR="0038392E" w:rsidRPr="000C6B37" w:rsidRDefault="0038392E" w:rsidP="0081045D">
            <w:pPr>
              <w:jc w:val="both"/>
              <w:rPr>
                <w:color w:val="000000"/>
                <w:lang w:val="ro-RO"/>
              </w:rPr>
            </w:pPr>
            <w:r w:rsidRPr="000C6B37">
              <w:rPr>
                <w:color w:val="000000"/>
                <w:lang w:val="ro-RO"/>
              </w:rPr>
              <w:t>Dialog: La dermatolog</w:t>
            </w:r>
          </w:p>
          <w:p w14:paraId="2DB69768" w14:textId="77777777" w:rsidR="0038392E" w:rsidRPr="000C6B37" w:rsidRDefault="0038392E" w:rsidP="0081045D">
            <w:pPr>
              <w:jc w:val="both"/>
              <w:rPr>
                <w:color w:val="000000"/>
                <w:lang w:val="ro-RO"/>
              </w:rPr>
            </w:pPr>
            <w:r w:rsidRPr="000C6B37">
              <w:rPr>
                <w:color w:val="000000"/>
                <w:lang w:val="ro-RO"/>
              </w:rPr>
              <w:t>Adjectivul. Categoriile gramaticale ale adjectivului. Gradele de comparație ale adjectivului. Adjective variabile și invariabile</w:t>
            </w:r>
          </w:p>
        </w:tc>
        <w:tc>
          <w:tcPr>
            <w:tcW w:w="992" w:type="dxa"/>
            <w:gridSpan w:val="6"/>
            <w:tcBorders>
              <w:left w:val="single" w:sz="4" w:space="0" w:color="auto"/>
              <w:right w:val="single" w:sz="4" w:space="0" w:color="auto"/>
            </w:tcBorders>
            <w:vAlign w:val="center"/>
          </w:tcPr>
          <w:p w14:paraId="50DB3CD5" w14:textId="77777777" w:rsidR="0038392E" w:rsidRPr="000C6B37" w:rsidRDefault="0038392E" w:rsidP="0081045D">
            <w:pPr>
              <w:spacing w:before="60" w:after="60"/>
              <w:jc w:val="center"/>
              <w:rPr>
                <w:color w:val="000000"/>
                <w:lang w:val="ro-RO"/>
              </w:rPr>
            </w:pPr>
          </w:p>
        </w:tc>
        <w:tc>
          <w:tcPr>
            <w:tcW w:w="850" w:type="dxa"/>
            <w:gridSpan w:val="4"/>
            <w:tcBorders>
              <w:left w:val="single" w:sz="4" w:space="0" w:color="auto"/>
              <w:right w:val="single" w:sz="4" w:space="0" w:color="auto"/>
            </w:tcBorders>
            <w:vAlign w:val="center"/>
          </w:tcPr>
          <w:p w14:paraId="05B99F3C" w14:textId="77777777" w:rsidR="0038392E" w:rsidRPr="000C6B37" w:rsidRDefault="0038392E" w:rsidP="0081045D">
            <w:pPr>
              <w:spacing w:before="60" w:after="60"/>
              <w:jc w:val="center"/>
              <w:rPr>
                <w:color w:val="000000"/>
                <w:lang w:val="ro-RO"/>
              </w:rPr>
            </w:pPr>
            <w:r>
              <w:rPr>
                <w:color w:val="000000"/>
                <w:lang w:val="ro-RO"/>
              </w:rPr>
              <w:t>8</w:t>
            </w:r>
          </w:p>
        </w:tc>
        <w:tc>
          <w:tcPr>
            <w:tcW w:w="1188" w:type="dxa"/>
            <w:gridSpan w:val="2"/>
            <w:tcBorders>
              <w:top w:val="single" w:sz="4" w:space="0" w:color="auto"/>
              <w:left w:val="single" w:sz="4" w:space="0" w:color="auto"/>
              <w:right w:val="double" w:sz="4" w:space="0" w:color="auto"/>
            </w:tcBorders>
            <w:vAlign w:val="center"/>
          </w:tcPr>
          <w:p w14:paraId="3D1E6AD5" w14:textId="77777777" w:rsidR="0038392E" w:rsidRPr="000C6B37" w:rsidRDefault="0038392E" w:rsidP="0081045D">
            <w:pPr>
              <w:spacing w:before="60" w:after="60"/>
              <w:jc w:val="center"/>
              <w:rPr>
                <w:color w:val="000000"/>
                <w:lang w:val="ro-RO"/>
              </w:rPr>
            </w:pPr>
          </w:p>
        </w:tc>
      </w:tr>
      <w:tr w:rsidR="0038392E" w:rsidRPr="000C6B37" w14:paraId="50BEB76B" w14:textId="77777777" w:rsidTr="0081045D">
        <w:trPr>
          <w:gridAfter w:val="1"/>
          <w:wAfter w:w="44" w:type="dxa"/>
          <w:trHeight w:val="192"/>
        </w:trPr>
        <w:tc>
          <w:tcPr>
            <w:tcW w:w="10381" w:type="dxa"/>
            <w:gridSpan w:val="19"/>
            <w:tcBorders>
              <w:top w:val="single" w:sz="4" w:space="0" w:color="auto"/>
              <w:left w:val="double" w:sz="4" w:space="0" w:color="auto"/>
              <w:right w:val="double" w:sz="4" w:space="0" w:color="auto"/>
            </w:tcBorders>
            <w:vAlign w:val="center"/>
          </w:tcPr>
          <w:p w14:paraId="2627679D" w14:textId="77777777" w:rsidR="0038392E" w:rsidRPr="000C6B37" w:rsidRDefault="0038392E" w:rsidP="0081045D">
            <w:pPr>
              <w:spacing w:before="60" w:after="60"/>
              <w:rPr>
                <w:b/>
                <w:color w:val="000000"/>
                <w:lang w:val="ro-RO"/>
              </w:rPr>
            </w:pPr>
            <w:r w:rsidRPr="000C6B37">
              <w:rPr>
                <w:b/>
                <w:color w:val="000000"/>
                <w:lang w:val="ro-RO"/>
              </w:rPr>
              <w:t xml:space="preserve">  MODULUL V. Sistemul osos</w:t>
            </w:r>
          </w:p>
        </w:tc>
      </w:tr>
      <w:tr w:rsidR="0038392E" w:rsidRPr="000C6B37" w14:paraId="3FBC4280" w14:textId="77777777" w:rsidTr="0081045D">
        <w:trPr>
          <w:gridAfter w:val="1"/>
          <w:wAfter w:w="44" w:type="dxa"/>
          <w:trHeight w:val="192"/>
        </w:trPr>
        <w:tc>
          <w:tcPr>
            <w:tcW w:w="702" w:type="dxa"/>
            <w:gridSpan w:val="2"/>
            <w:tcBorders>
              <w:top w:val="single" w:sz="4" w:space="0" w:color="auto"/>
              <w:left w:val="double" w:sz="4" w:space="0" w:color="auto"/>
              <w:right w:val="single" w:sz="4" w:space="0" w:color="auto"/>
            </w:tcBorders>
            <w:vAlign w:val="center"/>
          </w:tcPr>
          <w:p w14:paraId="3F8F655A" w14:textId="77777777" w:rsidR="0038392E" w:rsidRPr="000C6B37" w:rsidRDefault="0038392E" w:rsidP="0081045D">
            <w:pPr>
              <w:pStyle w:val="FR3"/>
              <w:spacing w:before="60" w:after="60"/>
              <w:jc w:val="left"/>
              <w:rPr>
                <w:color w:val="000000"/>
                <w:sz w:val="24"/>
                <w:szCs w:val="24"/>
                <w:lang w:val="ro-RO"/>
              </w:rPr>
            </w:pPr>
            <w:r>
              <w:rPr>
                <w:color w:val="000000"/>
                <w:sz w:val="24"/>
                <w:szCs w:val="24"/>
                <w:lang w:val="ro-RO"/>
              </w:rPr>
              <w:t xml:space="preserve"> 11</w:t>
            </w:r>
            <w:r w:rsidRPr="000C6B37">
              <w:rPr>
                <w:color w:val="000000"/>
                <w:sz w:val="24"/>
                <w:szCs w:val="24"/>
                <w:lang w:val="ro-RO"/>
              </w:rPr>
              <w:t>.</w:t>
            </w:r>
          </w:p>
        </w:tc>
        <w:tc>
          <w:tcPr>
            <w:tcW w:w="6649" w:type="dxa"/>
            <w:gridSpan w:val="5"/>
            <w:tcBorders>
              <w:top w:val="single" w:sz="4" w:space="0" w:color="auto"/>
              <w:left w:val="single" w:sz="4" w:space="0" w:color="auto"/>
              <w:right w:val="single" w:sz="4" w:space="0" w:color="auto"/>
            </w:tcBorders>
          </w:tcPr>
          <w:p w14:paraId="7B301398" w14:textId="77777777" w:rsidR="0038392E" w:rsidRPr="000C6B37" w:rsidRDefault="0038392E" w:rsidP="0081045D">
            <w:pPr>
              <w:jc w:val="both"/>
              <w:rPr>
                <w:color w:val="000000"/>
                <w:lang w:val="ro-RO" w:eastAsia="en-US"/>
              </w:rPr>
            </w:pPr>
            <w:r w:rsidRPr="000C6B37">
              <w:rPr>
                <w:color w:val="000000"/>
                <w:lang w:val="ro-RO" w:eastAsia="en-US"/>
              </w:rPr>
              <w:t>Sistemul osos</w:t>
            </w:r>
          </w:p>
          <w:p w14:paraId="7E6CAF9E" w14:textId="77777777" w:rsidR="0038392E" w:rsidRPr="000C6B37" w:rsidRDefault="0038392E" w:rsidP="0081045D">
            <w:pPr>
              <w:jc w:val="both"/>
              <w:rPr>
                <w:color w:val="000000"/>
                <w:lang w:val="ro-RO"/>
              </w:rPr>
            </w:pPr>
            <w:r w:rsidRPr="000C6B37">
              <w:rPr>
                <w:color w:val="000000"/>
                <w:lang w:val="ro-RO"/>
              </w:rPr>
              <w:t>Denumiri de maladii ce afectează sistemul osos.</w:t>
            </w:r>
          </w:p>
          <w:p w14:paraId="2A9A34EA" w14:textId="77777777" w:rsidR="0038392E" w:rsidRPr="000C6B37" w:rsidRDefault="0038392E" w:rsidP="0081045D">
            <w:pPr>
              <w:jc w:val="both"/>
              <w:rPr>
                <w:color w:val="000000"/>
                <w:lang w:val="ro-RO"/>
              </w:rPr>
            </w:pPr>
            <w:r w:rsidRPr="000C6B37">
              <w:rPr>
                <w:color w:val="000000"/>
                <w:lang w:val="ro-RO"/>
              </w:rPr>
              <w:t>Rădăcini de formare a termenilor medicali pentru sistemul osos (termeni simptomatici, termeni pentru teste de diagnostic și proceduri). Clase de medicamente</w:t>
            </w:r>
          </w:p>
          <w:p w14:paraId="78ECB9DD" w14:textId="77777777" w:rsidR="0038392E" w:rsidRPr="000C6B37" w:rsidRDefault="0038392E" w:rsidP="0081045D">
            <w:pPr>
              <w:jc w:val="both"/>
              <w:rPr>
                <w:color w:val="000000"/>
                <w:lang w:val="ro-RO"/>
              </w:rPr>
            </w:pPr>
            <w:r w:rsidRPr="000C6B37">
              <w:rPr>
                <w:color w:val="000000"/>
                <w:lang w:val="ro-RO"/>
              </w:rPr>
              <w:t>Dialog: La ortoped</w:t>
            </w:r>
          </w:p>
          <w:p w14:paraId="2CA350B7" w14:textId="77777777" w:rsidR="0038392E" w:rsidRPr="000C6B37" w:rsidRDefault="0038392E" w:rsidP="0081045D">
            <w:pPr>
              <w:jc w:val="both"/>
              <w:rPr>
                <w:color w:val="000000"/>
                <w:lang w:val="ro-RO"/>
              </w:rPr>
            </w:pPr>
            <w:r w:rsidRPr="000C6B37">
              <w:rPr>
                <w:color w:val="000000"/>
                <w:lang w:val="ro-RO" w:eastAsia="en-US"/>
              </w:rPr>
              <w:t>Adjectivul. Declinarea îmbinărilor: substantiv + adjectiv; adjectiv + substantiv</w:t>
            </w:r>
          </w:p>
        </w:tc>
        <w:tc>
          <w:tcPr>
            <w:tcW w:w="992" w:type="dxa"/>
            <w:gridSpan w:val="6"/>
            <w:tcBorders>
              <w:left w:val="single" w:sz="4" w:space="0" w:color="auto"/>
              <w:right w:val="single" w:sz="4" w:space="0" w:color="auto"/>
            </w:tcBorders>
            <w:vAlign w:val="center"/>
          </w:tcPr>
          <w:p w14:paraId="105C5905" w14:textId="77777777" w:rsidR="0038392E" w:rsidRPr="000C6B37" w:rsidRDefault="0038392E" w:rsidP="0081045D">
            <w:pPr>
              <w:spacing w:before="60" w:after="60"/>
              <w:jc w:val="center"/>
              <w:rPr>
                <w:color w:val="000000"/>
                <w:lang w:val="ro-RO"/>
              </w:rPr>
            </w:pPr>
          </w:p>
        </w:tc>
        <w:tc>
          <w:tcPr>
            <w:tcW w:w="850" w:type="dxa"/>
            <w:gridSpan w:val="4"/>
            <w:tcBorders>
              <w:left w:val="single" w:sz="4" w:space="0" w:color="auto"/>
              <w:right w:val="single" w:sz="4" w:space="0" w:color="auto"/>
            </w:tcBorders>
            <w:vAlign w:val="center"/>
          </w:tcPr>
          <w:p w14:paraId="41CFD4CE" w14:textId="77777777" w:rsidR="0038392E" w:rsidRPr="000C6B37" w:rsidRDefault="0038392E" w:rsidP="0081045D">
            <w:pPr>
              <w:spacing w:before="60" w:after="60"/>
              <w:jc w:val="center"/>
              <w:rPr>
                <w:color w:val="000000"/>
                <w:lang w:val="ro-RO"/>
              </w:rPr>
            </w:pPr>
            <w:r>
              <w:rPr>
                <w:color w:val="000000"/>
                <w:lang w:val="ro-RO"/>
              </w:rPr>
              <w:t>6</w:t>
            </w:r>
          </w:p>
        </w:tc>
        <w:tc>
          <w:tcPr>
            <w:tcW w:w="1188" w:type="dxa"/>
            <w:gridSpan w:val="2"/>
            <w:tcBorders>
              <w:top w:val="single" w:sz="4" w:space="0" w:color="auto"/>
              <w:left w:val="single" w:sz="4" w:space="0" w:color="auto"/>
              <w:right w:val="double" w:sz="4" w:space="0" w:color="auto"/>
            </w:tcBorders>
            <w:vAlign w:val="center"/>
          </w:tcPr>
          <w:p w14:paraId="5D23C152" w14:textId="77777777" w:rsidR="0038392E" w:rsidRPr="000C6B37" w:rsidRDefault="0038392E" w:rsidP="0081045D">
            <w:pPr>
              <w:spacing w:before="60" w:after="60"/>
              <w:jc w:val="center"/>
              <w:rPr>
                <w:color w:val="000000"/>
                <w:lang w:val="ro-RO"/>
              </w:rPr>
            </w:pPr>
          </w:p>
        </w:tc>
      </w:tr>
      <w:tr w:rsidR="0038392E" w:rsidRPr="000C6B37" w14:paraId="7E597F8C" w14:textId="77777777" w:rsidTr="0081045D">
        <w:trPr>
          <w:gridAfter w:val="1"/>
          <w:wAfter w:w="44" w:type="dxa"/>
          <w:trHeight w:val="192"/>
        </w:trPr>
        <w:tc>
          <w:tcPr>
            <w:tcW w:w="10381" w:type="dxa"/>
            <w:gridSpan w:val="19"/>
            <w:tcBorders>
              <w:top w:val="single" w:sz="4" w:space="0" w:color="auto"/>
              <w:left w:val="double" w:sz="4" w:space="0" w:color="auto"/>
              <w:right w:val="double" w:sz="4" w:space="0" w:color="auto"/>
            </w:tcBorders>
            <w:vAlign w:val="center"/>
          </w:tcPr>
          <w:p w14:paraId="34500EEE" w14:textId="77777777" w:rsidR="0038392E" w:rsidRPr="000C6B37" w:rsidRDefault="0038392E" w:rsidP="0081045D">
            <w:pPr>
              <w:spacing w:before="60" w:after="60"/>
              <w:rPr>
                <w:color w:val="000000"/>
                <w:lang w:val="ro-RO"/>
              </w:rPr>
            </w:pPr>
            <w:r w:rsidRPr="000C6B37">
              <w:rPr>
                <w:b/>
                <w:color w:val="000000"/>
                <w:lang w:val="ro-RO"/>
              </w:rPr>
              <w:t>MODULUL VI.</w:t>
            </w:r>
            <w:r w:rsidRPr="000C6B37">
              <w:rPr>
                <w:b/>
                <w:color w:val="000000"/>
                <w:lang w:val="ro-RO" w:eastAsia="en-US"/>
              </w:rPr>
              <w:t xml:space="preserve"> Sistemul muscular</w:t>
            </w:r>
            <w:r w:rsidRPr="000C6B37">
              <w:rPr>
                <w:color w:val="000000"/>
                <w:lang w:val="ro-RO" w:eastAsia="en-US"/>
              </w:rPr>
              <w:tab/>
            </w:r>
          </w:p>
        </w:tc>
      </w:tr>
      <w:tr w:rsidR="0038392E" w:rsidRPr="000C6B37" w14:paraId="1BBAB502" w14:textId="77777777" w:rsidTr="0081045D">
        <w:trPr>
          <w:gridAfter w:val="1"/>
          <w:wAfter w:w="44" w:type="dxa"/>
          <w:trHeight w:val="192"/>
        </w:trPr>
        <w:tc>
          <w:tcPr>
            <w:tcW w:w="702" w:type="dxa"/>
            <w:gridSpan w:val="2"/>
            <w:tcBorders>
              <w:top w:val="single" w:sz="4" w:space="0" w:color="auto"/>
              <w:left w:val="double" w:sz="4" w:space="0" w:color="auto"/>
              <w:right w:val="single" w:sz="4" w:space="0" w:color="auto"/>
            </w:tcBorders>
            <w:vAlign w:val="center"/>
          </w:tcPr>
          <w:p w14:paraId="4A7F1BD0" w14:textId="77777777" w:rsidR="0038392E" w:rsidRPr="000C6B37" w:rsidRDefault="0038392E" w:rsidP="0081045D">
            <w:pPr>
              <w:pStyle w:val="FR3"/>
              <w:spacing w:before="60" w:after="60"/>
              <w:jc w:val="left"/>
              <w:rPr>
                <w:color w:val="000000"/>
                <w:sz w:val="24"/>
                <w:szCs w:val="24"/>
                <w:lang w:val="ro-RO"/>
              </w:rPr>
            </w:pPr>
            <w:r>
              <w:rPr>
                <w:color w:val="000000"/>
                <w:sz w:val="24"/>
                <w:szCs w:val="24"/>
                <w:lang w:val="ro-RO"/>
              </w:rPr>
              <w:t xml:space="preserve"> 12</w:t>
            </w:r>
            <w:r w:rsidRPr="000C6B37">
              <w:rPr>
                <w:color w:val="000000"/>
                <w:sz w:val="24"/>
                <w:szCs w:val="24"/>
                <w:lang w:val="ro-RO"/>
              </w:rPr>
              <w:t>.</w:t>
            </w:r>
          </w:p>
        </w:tc>
        <w:tc>
          <w:tcPr>
            <w:tcW w:w="6649" w:type="dxa"/>
            <w:gridSpan w:val="5"/>
            <w:tcBorders>
              <w:top w:val="single" w:sz="4" w:space="0" w:color="auto"/>
              <w:left w:val="single" w:sz="4" w:space="0" w:color="auto"/>
              <w:right w:val="single" w:sz="4" w:space="0" w:color="auto"/>
            </w:tcBorders>
          </w:tcPr>
          <w:p w14:paraId="095AE171" w14:textId="77777777" w:rsidR="0038392E" w:rsidRPr="000C6B37" w:rsidRDefault="0038392E" w:rsidP="0081045D">
            <w:pPr>
              <w:rPr>
                <w:color w:val="000000"/>
                <w:lang w:val="ro-RO" w:eastAsia="en-US"/>
              </w:rPr>
            </w:pPr>
            <w:r w:rsidRPr="000C6B37">
              <w:rPr>
                <w:color w:val="000000"/>
                <w:lang w:val="ro-RO" w:eastAsia="en-US"/>
              </w:rPr>
              <w:t>Sistemul muscular</w:t>
            </w:r>
          </w:p>
          <w:p w14:paraId="7E876E95" w14:textId="77777777" w:rsidR="0038392E" w:rsidRPr="000C6B37" w:rsidRDefault="0038392E" w:rsidP="0081045D">
            <w:pPr>
              <w:jc w:val="both"/>
              <w:rPr>
                <w:color w:val="000000"/>
                <w:lang w:val="ro-RO"/>
              </w:rPr>
            </w:pPr>
            <w:r w:rsidRPr="000C6B37">
              <w:rPr>
                <w:color w:val="000000"/>
                <w:lang w:val="ro-RO"/>
              </w:rPr>
              <w:t xml:space="preserve"> Denumiri de maladii ce afectează sistemul muscular</w:t>
            </w:r>
          </w:p>
          <w:p w14:paraId="2CAA55B9" w14:textId="77777777" w:rsidR="0038392E" w:rsidRPr="000C6B37" w:rsidRDefault="0038392E" w:rsidP="0081045D">
            <w:pPr>
              <w:jc w:val="both"/>
              <w:rPr>
                <w:color w:val="000000"/>
                <w:lang w:val="ro-RO"/>
              </w:rPr>
            </w:pPr>
            <w:r w:rsidRPr="000C6B37">
              <w:rPr>
                <w:color w:val="000000"/>
                <w:lang w:val="ro-RO"/>
              </w:rPr>
              <w:t>Rădăcini de formare a termenilor medicali pentru sistemul muscular (termeni simptomatici, termeni pentru teste de diagnostic și proceduri). Clase de medicamente</w:t>
            </w:r>
          </w:p>
          <w:p w14:paraId="1DA75CF8" w14:textId="77777777" w:rsidR="0038392E" w:rsidRPr="000C6B37" w:rsidRDefault="0038392E" w:rsidP="0081045D">
            <w:pPr>
              <w:jc w:val="both"/>
              <w:rPr>
                <w:color w:val="000000"/>
                <w:lang w:val="ro-RO"/>
              </w:rPr>
            </w:pPr>
            <w:proofErr w:type="spellStart"/>
            <w:r w:rsidRPr="000C6B37">
              <w:rPr>
                <w:color w:val="000000"/>
                <w:lang w:val="ro-RO"/>
              </w:rPr>
              <w:t>Kinetoterapia</w:t>
            </w:r>
            <w:proofErr w:type="spellEnd"/>
            <w:r w:rsidRPr="000C6B37">
              <w:rPr>
                <w:color w:val="000000"/>
                <w:lang w:val="ro-RO"/>
              </w:rPr>
              <w:t xml:space="preserve"> și beneficiile ei</w:t>
            </w:r>
          </w:p>
          <w:p w14:paraId="38A669DD" w14:textId="77777777" w:rsidR="0038392E" w:rsidRPr="000C6B37" w:rsidRDefault="0038392E" w:rsidP="0081045D">
            <w:pPr>
              <w:jc w:val="both"/>
              <w:rPr>
                <w:color w:val="000000"/>
                <w:lang w:val="ro-RO"/>
              </w:rPr>
            </w:pPr>
            <w:r w:rsidRPr="000C6B37">
              <w:rPr>
                <w:color w:val="000000"/>
                <w:lang w:val="ro-RO" w:eastAsia="en-US"/>
              </w:rPr>
              <w:t>Gradele de comparație ale adjectivelor. Adjective fără grade de comparație</w:t>
            </w:r>
          </w:p>
        </w:tc>
        <w:tc>
          <w:tcPr>
            <w:tcW w:w="992" w:type="dxa"/>
            <w:gridSpan w:val="6"/>
            <w:tcBorders>
              <w:left w:val="single" w:sz="4" w:space="0" w:color="auto"/>
              <w:right w:val="single" w:sz="4" w:space="0" w:color="auto"/>
            </w:tcBorders>
            <w:vAlign w:val="center"/>
          </w:tcPr>
          <w:p w14:paraId="63381FF8" w14:textId="77777777" w:rsidR="0038392E" w:rsidRPr="000C6B37" w:rsidRDefault="0038392E" w:rsidP="0081045D">
            <w:pPr>
              <w:spacing w:before="60" w:after="60"/>
              <w:jc w:val="center"/>
              <w:rPr>
                <w:color w:val="000000"/>
                <w:lang w:val="ro-RO"/>
              </w:rPr>
            </w:pPr>
          </w:p>
        </w:tc>
        <w:tc>
          <w:tcPr>
            <w:tcW w:w="850" w:type="dxa"/>
            <w:gridSpan w:val="4"/>
            <w:tcBorders>
              <w:left w:val="single" w:sz="4" w:space="0" w:color="auto"/>
              <w:right w:val="single" w:sz="4" w:space="0" w:color="auto"/>
            </w:tcBorders>
            <w:vAlign w:val="center"/>
          </w:tcPr>
          <w:p w14:paraId="7B2F6161" w14:textId="77777777" w:rsidR="0038392E" w:rsidRPr="000C6B37" w:rsidRDefault="0038392E" w:rsidP="0081045D">
            <w:pPr>
              <w:spacing w:before="60" w:after="60"/>
              <w:jc w:val="center"/>
              <w:rPr>
                <w:color w:val="000000"/>
                <w:lang w:val="ro-RO"/>
              </w:rPr>
            </w:pPr>
            <w:r>
              <w:rPr>
                <w:color w:val="000000"/>
                <w:lang w:val="ro-RO"/>
              </w:rPr>
              <w:t>6</w:t>
            </w:r>
          </w:p>
        </w:tc>
        <w:tc>
          <w:tcPr>
            <w:tcW w:w="1188" w:type="dxa"/>
            <w:gridSpan w:val="2"/>
            <w:tcBorders>
              <w:top w:val="single" w:sz="4" w:space="0" w:color="auto"/>
              <w:left w:val="single" w:sz="4" w:space="0" w:color="auto"/>
              <w:right w:val="double" w:sz="4" w:space="0" w:color="auto"/>
            </w:tcBorders>
            <w:vAlign w:val="center"/>
          </w:tcPr>
          <w:p w14:paraId="63B7C2D8" w14:textId="77777777" w:rsidR="0038392E" w:rsidRPr="000C6B37" w:rsidRDefault="0038392E" w:rsidP="0081045D">
            <w:pPr>
              <w:spacing w:before="60" w:after="60"/>
              <w:jc w:val="center"/>
              <w:rPr>
                <w:color w:val="000000"/>
                <w:lang w:val="ro-RO"/>
              </w:rPr>
            </w:pPr>
          </w:p>
        </w:tc>
      </w:tr>
      <w:tr w:rsidR="0038392E" w:rsidRPr="000C6B37" w14:paraId="297BF37B" w14:textId="77777777" w:rsidTr="0081045D">
        <w:trPr>
          <w:gridAfter w:val="1"/>
          <w:wAfter w:w="44" w:type="dxa"/>
          <w:trHeight w:val="248"/>
        </w:trPr>
        <w:tc>
          <w:tcPr>
            <w:tcW w:w="10381" w:type="dxa"/>
            <w:gridSpan w:val="19"/>
            <w:tcBorders>
              <w:top w:val="single" w:sz="4" w:space="0" w:color="auto"/>
              <w:left w:val="double" w:sz="4" w:space="0" w:color="auto"/>
              <w:bottom w:val="single" w:sz="4" w:space="0" w:color="auto"/>
              <w:right w:val="double" w:sz="4" w:space="0" w:color="auto"/>
            </w:tcBorders>
            <w:vAlign w:val="center"/>
          </w:tcPr>
          <w:p w14:paraId="64BECDB7" w14:textId="77777777" w:rsidR="0038392E" w:rsidRPr="000C6B37" w:rsidRDefault="0038392E" w:rsidP="0081045D">
            <w:pPr>
              <w:jc w:val="both"/>
              <w:rPr>
                <w:b/>
                <w:color w:val="000000"/>
                <w:lang w:val="ro-RO" w:eastAsia="en-US"/>
              </w:rPr>
            </w:pPr>
          </w:p>
          <w:p w14:paraId="06E6C3F8" w14:textId="77777777" w:rsidR="0038392E" w:rsidRPr="000C6B37" w:rsidRDefault="0038392E" w:rsidP="0081045D">
            <w:pPr>
              <w:jc w:val="both"/>
              <w:rPr>
                <w:b/>
                <w:color w:val="000000"/>
                <w:lang w:val="ro-RO"/>
              </w:rPr>
            </w:pPr>
            <w:r w:rsidRPr="000C6B37">
              <w:rPr>
                <w:b/>
                <w:color w:val="000000"/>
                <w:lang w:val="ro-RO" w:eastAsia="en-US"/>
              </w:rPr>
              <w:t>Modulul VII.</w:t>
            </w:r>
            <w:r w:rsidRPr="000C6B37">
              <w:rPr>
                <w:b/>
                <w:color w:val="000000"/>
                <w:lang w:val="ro-RO"/>
              </w:rPr>
              <w:t xml:space="preserve"> Sistemul nervos</w:t>
            </w:r>
          </w:p>
          <w:p w14:paraId="5DF8B671" w14:textId="77777777" w:rsidR="0038392E" w:rsidRPr="000C6B37" w:rsidRDefault="0038392E" w:rsidP="0081045D">
            <w:pPr>
              <w:jc w:val="both"/>
              <w:rPr>
                <w:color w:val="000000"/>
                <w:lang w:val="ro-RO" w:eastAsia="en-US"/>
              </w:rPr>
            </w:pPr>
          </w:p>
        </w:tc>
      </w:tr>
      <w:tr w:rsidR="0038392E" w:rsidRPr="000C6B37" w14:paraId="49B1D389" w14:textId="77777777" w:rsidTr="0081045D">
        <w:trPr>
          <w:gridAfter w:val="1"/>
          <w:wAfter w:w="44" w:type="dxa"/>
          <w:trHeight w:val="1000"/>
        </w:trPr>
        <w:tc>
          <w:tcPr>
            <w:tcW w:w="702" w:type="dxa"/>
            <w:gridSpan w:val="2"/>
            <w:tcBorders>
              <w:top w:val="single" w:sz="4" w:space="0" w:color="auto"/>
              <w:left w:val="double" w:sz="4" w:space="0" w:color="auto"/>
              <w:bottom w:val="single" w:sz="4" w:space="0" w:color="auto"/>
              <w:right w:val="single" w:sz="4" w:space="0" w:color="auto"/>
            </w:tcBorders>
            <w:vAlign w:val="center"/>
          </w:tcPr>
          <w:p w14:paraId="133874C7" w14:textId="77777777" w:rsidR="0038392E" w:rsidRPr="000C6B37" w:rsidRDefault="0038392E" w:rsidP="0081045D">
            <w:pPr>
              <w:pStyle w:val="FR3"/>
              <w:spacing w:before="60" w:after="60"/>
              <w:jc w:val="left"/>
              <w:rPr>
                <w:color w:val="000000"/>
                <w:sz w:val="24"/>
                <w:szCs w:val="24"/>
                <w:lang w:val="ro-RO"/>
              </w:rPr>
            </w:pPr>
            <w:r>
              <w:rPr>
                <w:color w:val="000000"/>
                <w:sz w:val="24"/>
                <w:szCs w:val="24"/>
                <w:lang w:val="ro-RO"/>
              </w:rPr>
              <w:t>13</w:t>
            </w:r>
            <w:r w:rsidRPr="000C6B37">
              <w:rPr>
                <w:color w:val="000000"/>
                <w:sz w:val="24"/>
                <w:szCs w:val="24"/>
                <w:lang w:val="ro-RO"/>
              </w:rPr>
              <w:t>.</w:t>
            </w:r>
          </w:p>
        </w:tc>
        <w:tc>
          <w:tcPr>
            <w:tcW w:w="6649" w:type="dxa"/>
            <w:gridSpan w:val="5"/>
            <w:tcBorders>
              <w:top w:val="single" w:sz="4" w:space="0" w:color="auto"/>
              <w:left w:val="single" w:sz="4" w:space="0" w:color="auto"/>
              <w:bottom w:val="single" w:sz="4" w:space="0" w:color="auto"/>
              <w:right w:val="single" w:sz="4" w:space="0" w:color="auto"/>
            </w:tcBorders>
          </w:tcPr>
          <w:p w14:paraId="77E4A785" w14:textId="77777777" w:rsidR="0038392E" w:rsidRPr="000C6B37" w:rsidRDefault="0038392E" w:rsidP="0081045D">
            <w:pPr>
              <w:rPr>
                <w:color w:val="000000"/>
                <w:lang w:val="ro-RO" w:eastAsia="en-US"/>
              </w:rPr>
            </w:pPr>
            <w:r w:rsidRPr="000C6B37">
              <w:rPr>
                <w:color w:val="000000"/>
                <w:lang w:val="ro-RO" w:eastAsia="en-US"/>
              </w:rPr>
              <w:t>Sistemul nervos</w:t>
            </w:r>
          </w:p>
          <w:p w14:paraId="19FB801F" w14:textId="77777777" w:rsidR="0038392E" w:rsidRPr="000C6B37" w:rsidRDefault="0038392E" w:rsidP="0081045D">
            <w:pPr>
              <w:jc w:val="both"/>
              <w:rPr>
                <w:color w:val="000000"/>
                <w:lang w:val="ro-RO"/>
              </w:rPr>
            </w:pPr>
            <w:r w:rsidRPr="000C6B37">
              <w:rPr>
                <w:color w:val="000000"/>
                <w:lang w:val="ro-RO"/>
              </w:rPr>
              <w:t xml:space="preserve"> Denumiri de maladii ce afectează sistemul nervos.</w:t>
            </w:r>
          </w:p>
          <w:p w14:paraId="606EE0D4" w14:textId="77777777" w:rsidR="0038392E" w:rsidRPr="000C6B37" w:rsidRDefault="0038392E" w:rsidP="0081045D">
            <w:pPr>
              <w:jc w:val="both"/>
              <w:rPr>
                <w:color w:val="000000"/>
                <w:lang w:val="ro-RO"/>
              </w:rPr>
            </w:pPr>
            <w:r w:rsidRPr="000C6B37">
              <w:rPr>
                <w:color w:val="000000"/>
                <w:lang w:val="ro-RO"/>
              </w:rPr>
              <w:t>Rădăcini de formare a termenilor medicali pentru sistemul nervos (termeni simptomatici, termeni pentru teste de diagnostic și proceduri). Clase de medicamente</w:t>
            </w:r>
          </w:p>
          <w:p w14:paraId="18B40E5E" w14:textId="77777777" w:rsidR="0038392E" w:rsidRPr="000C6B37" w:rsidRDefault="0038392E" w:rsidP="0081045D">
            <w:pPr>
              <w:jc w:val="both"/>
              <w:rPr>
                <w:color w:val="000000"/>
                <w:lang w:val="ro-RO"/>
              </w:rPr>
            </w:pPr>
            <w:r w:rsidRPr="000C6B37">
              <w:rPr>
                <w:color w:val="000000"/>
                <w:lang w:val="ro-RO"/>
              </w:rPr>
              <w:t>Dialog: La neurolog</w:t>
            </w:r>
          </w:p>
          <w:p w14:paraId="4E97EE76" w14:textId="77777777" w:rsidR="0038392E" w:rsidRPr="000C6B37" w:rsidRDefault="0038392E" w:rsidP="0081045D">
            <w:pPr>
              <w:jc w:val="both"/>
              <w:rPr>
                <w:color w:val="000000"/>
                <w:lang w:val="ro-RO" w:eastAsia="en-US"/>
              </w:rPr>
            </w:pPr>
            <w:r w:rsidRPr="000C6B37">
              <w:rPr>
                <w:color w:val="000000"/>
                <w:lang w:val="ro-RO" w:eastAsia="en-US"/>
              </w:rPr>
              <w:t>Pronumele. Categoriile gramaticale ale pronumelor. Tipuri de pronume</w:t>
            </w:r>
          </w:p>
        </w:tc>
        <w:tc>
          <w:tcPr>
            <w:tcW w:w="992" w:type="dxa"/>
            <w:gridSpan w:val="6"/>
            <w:tcBorders>
              <w:left w:val="single" w:sz="4" w:space="0" w:color="auto"/>
              <w:right w:val="single" w:sz="4" w:space="0" w:color="auto"/>
            </w:tcBorders>
            <w:vAlign w:val="center"/>
          </w:tcPr>
          <w:p w14:paraId="35A3F531" w14:textId="77777777" w:rsidR="0038392E" w:rsidRPr="000C6B37" w:rsidRDefault="0038392E" w:rsidP="0081045D">
            <w:pPr>
              <w:spacing w:before="60" w:after="60"/>
              <w:jc w:val="center"/>
              <w:rPr>
                <w:color w:val="000000"/>
                <w:lang w:val="ro-RO"/>
              </w:rPr>
            </w:pPr>
          </w:p>
        </w:tc>
        <w:tc>
          <w:tcPr>
            <w:tcW w:w="850" w:type="dxa"/>
            <w:gridSpan w:val="4"/>
            <w:tcBorders>
              <w:left w:val="single" w:sz="4" w:space="0" w:color="auto"/>
              <w:right w:val="single" w:sz="4" w:space="0" w:color="auto"/>
            </w:tcBorders>
            <w:vAlign w:val="center"/>
          </w:tcPr>
          <w:p w14:paraId="6E0227D9" w14:textId="77777777" w:rsidR="0038392E" w:rsidRPr="000C6B37" w:rsidRDefault="0038392E" w:rsidP="0081045D">
            <w:pPr>
              <w:spacing w:before="60" w:after="60"/>
              <w:jc w:val="center"/>
              <w:rPr>
                <w:color w:val="000000"/>
                <w:lang w:val="ro-RO"/>
              </w:rPr>
            </w:pPr>
            <w:r>
              <w:rPr>
                <w:color w:val="000000"/>
                <w:lang w:val="ro-RO"/>
              </w:rPr>
              <w:t>8</w:t>
            </w:r>
          </w:p>
        </w:tc>
        <w:tc>
          <w:tcPr>
            <w:tcW w:w="1188" w:type="dxa"/>
            <w:gridSpan w:val="2"/>
            <w:tcBorders>
              <w:top w:val="single" w:sz="4" w:space="0" w:color="auto"/>
              <w:left w:val="single" w:sz="4" w:space="0" w:color="auto"/>
              <w:right w:val="double" w:sz="4" w:space="0" w:color="auto"/>
            </w:tcBorders>
            <w:vAlign w:val="center"/>
          </w:tcPr>
          <w:p w14:paraId="63BFA1DF" w14:textId="77777777" w:rsidR="0038392E" w:rsidRPr="000C6B37" w:rsidRDefault="0038392E" w:rsidP="0081045D">
            <w:pPr>
              <w:spacing w:before="60" w:after="60"/>
              <w:jc w:val="center"/>
              <w:rPr>
                <w:color w:val="000000"/>
                <w:lang w:val="ro-RO"/>
              </w:rPr>
            </w:pPr>
          </w:p>
        </w:tc>
      </w:tr>
      <w:tr w:rsidR="0038392E" w:rsidRPr="00F42A58" w14:paraId="2F2044B6" w14:textId="77777777" w:rsidTr="0081045D">
        <w:trPr>
          <w:gridAfter w:val="1"/>
          <w:wAfter w:w="44" w:type="dxa"/>
          <w:trHeight w:val="1000"/>
        </w:trPr>
        <w:tc>
          <w:tcPr>
            <w:tcW w:w="10381" w:type="dxa"/>
            <w:gridSpan w:val="19"/>
            <w:tcBorders>
              <w:top w:val="single" w:sz="4" w:space="0" w:color="auto"/>
              <w:left w:val="double" w:sz="4" w:space="0" w:color="auto"/>
              <w:bottom w:val="single" w:sz="4" w:space="0" w:color="auto"/>
              <w:right w:val="double" w:sz="4" w:space="0" w:color="auto"/>
            </w:tcBorders>
            <w:vAlign w:val="center"/>
          </w:tcPr>
          <w:p w14:paraId="460CFB59" w14:textId="77777777" w:rsidR="0038392E" w:rsidRPr="000C6B37" w:rsidRDefault="0038392E" w:rsidP="0081045D">
            <w:pPr>
              <w:spacing w:before="60" w:after="60"/>
              <w:rPr>
                <w:b/>
                <w:color w:val="000000"/>
                <w:lang w:val="ro-RO"/>
              </w:rPr>
            </w:pPr>
          </w:p>
          <w:p w14:paraId="7B13513B" w14:textId="77777777" w:rsidR="0038392E" w:rsidRPr="000C6B37" w:rsidRDefault="0038392E" w:rsidP="0081045D">
            <w:pPr>
              <w:spacing w:before="60" w:after="60"/>
              <w:rPr>
                <w:b/>
                <w:color w:val="000000"/>
                <w:lang w:val="ro-RO"/>
              </w:rPr>
            </w:pPr>
            <w:r>
              <w:rPr>
                <w:b/>
                <w:color w:val="000000"/>
                <w:lang w:val="ro-RO"/>
              </w:rPr>
              <w:t>Modulul VIII. Analizatorul vizual</w:t>
            </w:r>
            <w:r w:rsidRPr="000C6B37">
              <w:rPr>
                <w:b/>
                <w:color w:val="000000"/>
                <w:lang w:val="ro-RO"/>
              </w:rPr>
              <w:t xml:space="preserve"> – ochiul</w:t>
            </w:r>
          </w:p>
        </w:tc>
      </w:tr>
      <w:tr w:rsidR="0038392E" w:rsidRPr="000C6B37" w14:paraId="66CDAA2D" w14:textId="77777777" w:rsidTr="0081045D">
        <w:trPr>
          <w:gridAfter w:val="1"/>
          <w:wAfter w:w="44" w:type="dxa"/>
          <w:trHeight w:val="1000"/>
        </w:trPr>
        <w:tc>
          <w:tcPr>
            <w:tcW w:w="702" w:type="dxa"/>
            <w:gridSpan w:val="2"/>
            <w:tcBorders>
              <w:top w:val="single" w:sz="4" w:space="0" w:color="auto"/>
              <w:left w:val="double" w:sz="4" w:space="0" w:color="auto"/>
              <w:bottom w:val="single" w:sz="4" w:space="0" w:color="auto"/>
              <w:right w:val="single" w:sz="4" w:space="0" w:color="auto"/>
            </w:tcBorders>
            <w:vAlign w:val="center"/>
          </w:tcPr>
          <w:p w14:paraId="03F8D2C3" w14:textId="77777777" w:rsidR="0038392E" w:rsidRPr="000C6B37" w:rsidRDefault="0038392E" w:rsidP="0081045D">
            <w:pPr>
              <w:pStyle w:val="FR3"/>
              <w:spacing w:before="60" w:after="60"/>
              <w:jc w:val="left"/>
              <w:rPr>
                <w:color w:val="000000"/>
                <w:sz w:val="24"/>
                <w:szCs w:val="24"/>
                <w:lang w:val="ro-RO"/>
              </w:rPr>
            </w:pPr>
            <w:r>
              <w:rPr>
                <w:color w:val="000000"/>
                <w:sz w:val="24"/>
                <w:szCs w:val="24"/>
                <w:lang w:val="ro-RO"/>
              </w:rPr>
              <w:t>14</w:t>
            </w:r>
            <w:r w:rsidRPr="000C6B37">
              <w:rPr>
                <w:color w:val="000000"/>
                <w:sz w:val="24"/>
                <w:szCs w:val="24"/>
                <w:lang w:val="ro-RO"/>
              </w:rPr>
              <w:t>.</w:t>
            </w:r>
          </w:p>
        </w:tc>
        <w:tc>
          <w:tcPr>
            <w:tcW w:w="6649" w:type="dxa"/>
            <w:gridSpan w:val="5"/>
            <w:tcBorders>
              <w:top w:val="single" w:sz="4" w:space="0" w:color="auto"/>
              <w:left w:val="single" w:sz="4" w:space="0" w:color="auto"/>
              <w:bottom w:val="single" w:sz="4" w:space="0" w:color="auto"/>
              <w:right w:val="single" w:sz="4" w:space="0" w:color="auto"/>
            </w:tcBorders>
          </w:tcPr>
          <w:p w14:paraId="7BBA31BE" w14:textId="77777777" w:rsidR="0038392E" w:rsidRPr="000C6B37" w:rsidRDefault="0038392E" w:rsidP="0081045D">
            <w:pPr>
              <w:jc w:val="both"/>
              <w:rPr>
                <w:color w:val="000000"/>
                <w:lang w:val="ro-RO"/>
              </w:rPr>
            </w:pPr>
            <w:r>
              <w:rPr>
                <w:color w:val="000000"/>
                <w:lang w:val="ro-RO"/>
              </w:rPr>
              <w:t>Analizatorul vizual</w:t>
            </w:r>
            <w:r w:rsidRPr="000C6B37">
              <w:rPr>
                <w:color w:val="000000"/>
                <w:lang w:val="ro-RO"/>
              </w:rPr>
              <w:t xml:space="preserve"> – ochiul</w:t>
            </w:r>
          </w:p>
          <w:p w14:paraId="31133AFD" w14:textId="77777777" w:rsidR="0038392E" w:rsidRPr="000C6B37" w:rsidRDefault="0038392E" w:rsidP="0081045D">
            <w:pPr>
              <w:jc w:val="both"/>
              <w:rPr>
                <w:color w:val="000000"/>
                <w:lang w:val="ro-RO"/>
              </w:rPr>
            </w:pPr>
            <w:r w:rsidRPr="000C6B37">
              <w:rPr>
                <w:color w:val="000000"/>
                <w:lang w:val="ro-RO"/>
              </w:rPr>
              <w:t>Denumiri de maladii ce afectează ochiul</w:t>
            </w:r>
          </w:p>
          <w:p w14:paraId="49CAC437" w14:textId="77777777" w:rsidR="0038392E" w:rsidRPr="000C6B37" w:rsidRDefault="0038392E" w:rsidP="0081045D">
            <w:pPr>
              <w:jc w:val="both"/>
              <w:rPr>
                <w:color w:val="000000"/>
                <w:lang w:val="ro-RO"/>
              </w:rPr>
            </w:pPr>
            <w:r w:rsidRPr="000C6B37">
              <w:rPr>
                <w:color w:val="000000"/>
                <w:lang w:val="ro-RO"/>
              </w:rPr>
              <w:lastRenderedPageBreak/>
              <w:t>Rădăcini de formare a termenilor medicali pentru ochi (termeni simptomatici, termeni pentru teste de diagnostic și proceduri). Clase de medicamente</w:t>
            </w:r>
          </w:p>
          <w:p w14:paraId="02D656B0" w14:textId="77777777" w:rsidR="0038392E" w:rsidRPr="000C6B37" w:rsidRDefault="0038392E" w:rsidP="0081045D">
            <w:pPr>
              <w:jc w:val="both"/>
              <w:rPr>
                <w:color w:val="000000"/>
                <w:lang w:val="ro-RO"/>
              </w:rPr>
            </w:pPr>
            <w:r w:rsidRPr="000C6B37">
              <w:rPr>
                <w:color w:val="000000"/>
                <w:lang w:val="ro-RO"/>
              </w:rPr>
              <w:t>Dialog: La oftalmolog</w:t>
            </w:r>
          </w:p>
          <w:p w14:paraId="73C85635" w14:textId="77777777" w:rsidR="0038392E" w:rsidRPr="000C6B37" w:rsidRDefault="0038392E" w:rsidP="0081045D">
            <w:pPr>
              <w:jc w:val="both"/>
              <w:rPr>
                <w:color w:val="000000"/>
                <w:lang w:val="ro-RO" w:eastAsia="en-US"/>
              </w:rPr>
            </w:pPr>
            <w:r w:rsidRPr="000C6B37">
              <w:rPr>
                <w:color w:val="000000"/>
                <w:lang w:val="ro-RO"/>
              </w:rPr>
              <w:t xml:space="preserve">Numeralul. Categoriile gramaticale. Tipuri de numeral. Numeralul cardinal </w:t>
            </w:r>
            <w:proofErr w:type="spellStart"/>
            <w:r w:rsidRPr="000C6B37">
              <w:rPr>
                <w:color w:val="000000"/>
                <w:lang w:val="ro-RO"/>
              </w:rPr>
              <w:t>şi</w:t>
            </w:r>
            <w:proofErr w:type="spellEnd"/>
            <w:r w:rsidRPr="000C6B37">
              <w:rPr>
                <w:color w:val="000000"/>
                <w:lang w:val="ro-RO"/>
              </w:rPr>
              <w:t xml:space="preserve"> ordinal</w:t>
            </w:r>
          </w:p>
        </w:tc>
        <w:tc>
          <w:tcPr>
            <w:tcW w:w="992" w:type="dxa"/>
            <w:gridSpan w:val="6"/>
            <w:tcBorders>
              <w:left w:val="single" w:sz="4" w:space="0" w:color="auto"/>
              <w:right w:val="single" w:sz="4" w:space="0" w:color="auto"/>
            </w:tcBorders>
            <w:vAlign w:val="center"/>
          </w:tcPr>
          <w:p w14:paraId="67A018E7" w14:textId="77777777" w:rsidR="0038392E" w:rsidRPr="000C6B37" w:rsidRDefault="0038392E" w:rsidP="0081045D">
            <w:pPr>
              <w:spacing w:before="60" w:after="60"/>
              <w:jc w:val="center"/>
              <w:rPr>
                <w:color w:val="000000"/>
                <w:lang w:val="ro-RO"/>
              </w:rPr>
            </w:pPr>
          </w:p>
        </w:tc>
        <w:tc>
          <w:tcPr>
            <w:tcW w:w="850" w:type="dxa"/>
            <w:gridSpan w:val="4"/>
            <w:tcBorders>
              <w:left w:val="single" w:sz="4" w:space="0" w:color="auto"/>
              <w:right w:val="single" w:sz="4" w:space="0" w:color="auto"/>
            </w:tcBorders>
            <w:vAlign w:val="center"/>
          </w:tcPr>
          <w:p w14:paraId="03E84B2F" w14:textId="77777777" w:rsidR="0038392E" w:rsidRPr="000C6B37" w:rsidRDefault="0038392E" w:rsidP="0081045D">
            <w:pPr>
              <w:spacing w:before="60" w:after="60"/>
              <w:jc w:val="center"/>
              <w:rPr>
                <w:color w:val="000000"/>
                <w:lang w:val="ro-RO"/>
              </w:rPr>
            </w:pPr>
            <w:r w:rsidRPr="000C6B37">
              <w:rPr>
                <w:color w:val="000000"/>
                <w:lang w:val="ro-RO"/>
              </w:rPr>
              <w:t>6</w:t>
            </w:r>
          </w:p>
        </w:tc>
        <w:tc>
          <w:tcPr>
            <w:tcW w:w="1188" w:type="dxa"/>
            <w:gridSpan w:val="2"/>
            <w:tcBorders>
              <w:top w:val="single" w:sz="4" w:space="0" w:color="auto"/>
              <w:left w:val="single" w:sz="4" w:space="0" w:color="auto"/>
              <w:right w:val="double" w:sz="4" w:space="0" w:color="auto"/>
            </w:tcBorders>
            <w:vAlign w:val="center"/>
          </w:tcPr>
          <w:p w14:paraId="019907D2" w14:textId="77777777" w:rsidR="0038392E" w:rsidRPr="000C6B37" w:rsidRDefault="0038392E" w:rsidP="0081045D">
            <w:pPr>
              <w:spacing w:before="60" w:after="60"/>
              <w:jc w:val="center"/>
              <w:rPr>
                <w:color w:val="000000"/>
                <w:lang w:val="ro-RO"/>
              </w:rPr>
            </w:pPr>
          </w:p>
        </w:tc>
      </w:tr>
      <w:tr w:rsidR="0038392E" w:rsidRPr="000C6B37" w14:paraId="35585F60" w14:textId="77777777" w:rsidTr="0081045D">
        <w:trPr>
          <w:gridAfter w:val="1"/>
          <w:wAfter w:w="44" w:type="dxa"/>
          <w:trHeight w:val="462"/>
        </w:trPr>
        <w:tc>
          <w:tcPr>
            <w:tcW w:w="702" w:type="dxa"/>
            <w:gridSpan w:val="2"/>
            <w:tcBorders>
              <w:top w:val="single" w:sz="4" w:space="0" w:color="auto"/>
              <w:left w:val="double" w:sz="4" w:space="0" w:color="auto"/>
              <w:bottom w:val="single" w:sz="4" w:space="0" w:color="auto"/>
              <w:right w:val="single" w:sz="4" w:space="0" w:color="auto"/>
            </w:tcBorders>
            <w:vAlign w:val="center"/>
          </w:tcPr>
          <w:p w14:paraId="7B066499" w14:textId="77777777" w:rsidR="0038392E" w:rsidRPr="000C6B37" w:rsidRDefault="0038392E" w:rsidP="0081045D">
            <w:pPr>
              <w:pStyle w:val="FR3"/>
              <w:spacing w:before="60" w:after="60"/>
              <w:jc w:val="left"/>
              <w:rPr>
                <w:color w:val="000000"/>
                <w:sz w:val="24"/>
                <w:szCs w:val="24"/>
                <w:lang w:val="ro-RO"/>
              </w:rPr>
            </w:pPr>
            <w:r w:rsidRPr="000C6B37">
              <w:rPr>
                <w:color w:val="000000"/>
                <w:sz w:val="24"/>
                <w:szCs w:val="24"/>
                <w:lang w:val="ro-RO"/>
              </w:rPr>
              <w:t>15.</w:t>
            </w:r>
          </w:p>
        </w:tc>
        <w:tc>
          <w:tcPr>
            <w:tcW w:w="6649" w:type="dxa"/>
            <w:gridSpan w:val="5"/>
            <w:tcBorders>
              <w:top w:val="single" w:sz="4" w:space="0" w:color="auto"/>
              <w:left w:val="single" w:sz="4" w:space="0" w:color="auto"/>
              <w:bottom w:val="single" w:sz="4" w:space="0" w:color="auto"/>
              <w:right w:val="single" w:sz="4" w:space="0" w:color="auto"/>
            </w:tcBorders>
          </w:tcPr>
          <w:p w14:paraId="3F4E4E99" w14:textId="77777777" w:rsidR="0038392E" w:rsidRPr="000C6B37" w:rsidRDefault="0038392E" w:rsidP="0081045D">
            <w:pPr>
              <w:rPr>
                <w:color w:val="000000"/>
                <w:lang w:val="ro-RO" w:eastAsia="en-US"/>
              </w:rPr>
            </w:pPr>
            <w:r>
              <w:rPr>
                <w:color w:val="000000"/>
                <w:lang w:val="ro-RO" w:eastAsia="en-US"/>
              </w:rPr>
              <w:t xml:space="preserve"> R</w:t>
            </w:r>
            <w:r w:rsidRPr="000C6B37">
              <w:rPr>
                <w:color w:val="000000"/>
                <w:lang w:val="ro-RO" w:eastAsia="en-US"/>
              </w:rPr>
              <w:t>ecapitulare</w:t>
            </w:r>
          </w:p>
        </w:tc>
        <w:tc>
          <w:tcPr>
            <w:tcW w:w="992" w:type="dxa"/>
            <w:gridSpan w:val="6"/>
            <w:tcBorders>
              <w:left w:val="single" w:sz="4" w:space="0" w:color="auto"/>
              <w:right w:val="single" w:sz="4" w:space="0" w:color="auto"/>
            </w:tcBorders>
            <w:vAlign w:val="center"/>
          </w:tcPr>
          <w:p w14:paraId="3A2A17BA" w14:textId="77777777" w:rsidR="0038392E" w:rsidRPr="000C6B37" w:rsidRDefault="0038392E" w:rsidP="0081045D">
            <w:pPr>
              <w:spacing w:before="60" w:after="60"/>
              <w:jc w:val="center"/>
              <w:rPr>
                <w:color w:val="000000"/>
                <w:lang w:val="ro-RO"/>
              </w:rPr>
            </w:pPr>
          </w:p>
        </w:tc>
        <w:tc>
          <w:tcPr>
            <w:tcW w:w="850" w:type="dxa"/>
            <w:gridSpan w:val="4"/>
            <w:tcBorders>
              <w:left w:val="single" w:sz="4" w:space="0" w:color="auto"/>
              <w:right w:val="single" w:sz="4" w:space="0" w:color="auto"/>
            </w:tcBorders>
            <w:vAlign w:val="center"/>
          </w:tcPr>
          <w:p w14:paraId="7BDD13BB" w14:textId="77777777" w:rsidR="0038392E" w:rsidRPr="000C6B37" w:rsidRDefault="0038392E" w:rsidP="0081045D">
            <w:pPr>
              <w:spacing w:before="60" w:after="60"/>
              <w:jc w:val="center"/>
              <w:rPr>
                <w:color w:val="000000"/>
                <w:lang w:val="ro-RO"/>
              </w:rPr>
            </w:pPr>
            <w:r>
              <w:rPr>
                <w:color w:val="000000"/>
                <w:lang w:val="ro-RO"/>
              </w:rPr>
              <w:t>4</w:t>
            </w:r>
          </w:p>
        </w:tc>
        <w:tc>
          <w:tcPr>
            <w:tcW w:w="1188" w:type="dxa"/>
            <w:gridSpan w:val="2"/>
            <w:tcBorders>
              <w:top w:val="single" w:sz="4" w:space="0" w:color="auto"/>
              <w:left w:val="single" w:sz="4" w:space="0" w:color="auto"/>
              <w:right w:val="single" w:sz="4" w:space="0" w:color="auto"/>
            </w:tcBorders>
            <w:vAlign w:val="center"/>
          </w:tcPr>
          <w:p w14:paraId="6B4AF2FA" w14:textId="77777777" w:rsidR="0038392E" w:rsidRPr="000C6B37" w:rsidRDefault="0038392E" w:rsidP="0081045D">
            <w:pPr>
              <w:spacing w:before="60" w:after="60"/>
              <w:jc w:val="center"/>
              <w:rPr>
                <w:color w:val="000000"/>
                <w:lang w:val="ro-RO"/>
              </w:rPr>
            </w:pPr>
          </w:p>
        </w:tc>
      </w:tr>
      <w:tr w:rsidR="0038392E" w:rsidRPr="000C6B37" w14:paraId="034B8B3C" w14:textId="77777777" w:rsidTr="0081045D">
        <w:trPr>
          <w:gridAfter w:val="1"/>
          <w:wAfter w:w="49" w:type="dxa"/>
          <w:trHeight w:val="372"/>
        </w:trPr>
        <w:tc>
          <w:tcPr>
            <w:tcW w:w="702" w:type="dxa"/>
            <w:gridSpan w:val="2"/>
            <w:tcBorders>
              <w:top w:val="single" w:sz="4" w:space="0" w:color="auto"/>
              <w:left w:val="double" w:sz="4" w:space="0" w:color="auto"/>
              <w:bottom w:val="single" w:sz="4" w:space="0" w:color="auto"/>
              <w:right w:val="single" w:sz="4" w:space="0" w:color="auto"/>
            </w:tcBorders>
            <w:vAlign w:val="center"/>
          </w:tcPr>
          <w:p w14:paraId="1A4FB7C6" w14:textId="77777777" w:rsidR="0038392E" w:rsidRPr="000C6B37" w:rsidRDefault="0038392E" w:rsidP="0081045D">
            <w:pPr>
              <w:pStyle w:val="FR3"/>
              <w:spacing w:before="60" w:after="60"/>
              <w:jc w:val="left"/>
              <w:rPr>
                <w:color w:val="000000"/>
                <w:sz w:val="24"/>
                <w:szCs w:val="24"/>
                <w:lang w:val="ro-RO"/>
              </w:rPr>
            </w:pPr>
            <w:r w:rsidRPr="000C6B37">
              <w:rPr>
                <w:color w:val="000000"/>
                <w:sz w:val="24"/>
                <w:szCs w:val="24"/>
                <w:lang w:val="ro-RO"/>
              </w:rPr>
              <w:t>16.</w:t>
            </w:r>
          </w:p>
        </w:tc>
        <w:tc>
          <w:tcPr>
            <w:tcW w:w="6649" w:type="dxa"/>
            <w:gridSpan w:val="5"/>
            <w:tcBorders>
              <w:top w:val="single" w:sz="4" w:space="0" w:color="auto"/>
              <w:left w:val="single" w:sz="4" w:space="0" w:color="auto"/>
              <w:bottom w:val="single" w:sz="4" w:space="0" w:color="auto"/>
              <w:right w:val="single" w:sz="4" w:space="0" w:color="auto"/>
            </w:tcBorders>
          </w:tcPr>
          <w:p w14:paraId="7F49EEDB" w14:textId="77777777" w:rsidR="0038392E" w:rsidRPr="000C6B37" w:rsidRDefault="0038392E" w:rsidP="0081045D">
            <w:pPr>
              <w:spacing w:before="60" w:after="60"/>
              <w:rPr>
                <w:color w:val="000000"/>
                <w:lang w:val="ro-RO" w:eastAsia="en-US"/>
              </w:rPr>
            </w:pPr>
            <w:r>
              <w:rPr>
                <w:color w:val="000000"/>
                <w:lang w:val="ro-RO" w:eastAsia="en-US"/>
              </w:rPr>
              <w:t xml:space="preserve">Evaluare </w:t>
            </w:r>
            <w:r w:rsidRPr="000C6B37">
              <w:rPr>
                <w:color w:val="000000"/>
                <w:lang w:val="ro-RO" w:eastAsia="en-US"/>
              </w:rPr>
              <w:t>finală</w:t>
            </w:r>
          </w:p>
        </w:tc>
        <w:tc>
          <w:tcPr>
            <w:tcW w:w="992" w:type="dxa"/>
            <w:gridSpan w:val="6"/>
            <w:tcBorders>
              <w:top w:val="single" w:sz="4" w:space="0" w:color="auto"/>
              <w:left w:val="single" w:sz="4" w:space="0" w:color="auto"/>
              <w:bottom w:val="single" w:sz="4" w:space="0" w:color="auto"/>
              <w:right w:val="single" w:sz="4" w:space="0" w:color="auto"/>
            </w:tcBorders>
          </w:tcPr>
          <w:p w14:paraId="525D5625" w14:textId="77777777" w:rsidR="0038392E" w:rsidRPr="000C6B37" w:rsidRDefault="0038392E" w:rsidP="0081045D">
            <w:pPr>
              <w:spacing w:before="60" w:after="60"/>
              <w:jc w:val="center"/>
              <w:rPr>
                <w:color w:val="000000"/>
                <w:lang w:val="ro-RO" w:eastAsia="en-US"/>
              </w:rPr>
            </w:pPr>
          </w:p>
        </w:tc>
        <w:tc>
          <w:tcPr>
            <w:tcW w:w="850" w:type="dxa"/>
            <w:gridSpan w:val="4"/>
            <w:tcBorders>
              <w:top w:val="single" w:sz="4" w:space="0" w:color="auto"/>
              <w:left w:val="single" w:sz="4" w:space="0" w:color="auto"/>
              <w:bottom w:val="single" w:sz="4" w:space="0" w:color="auto"/>
              <w:right w:val="single" w:sz="4" w:space="0" w:color="auto"/>
            </w:tcBorders>
          </w:tcPr>
          <w:p w14:paraId="61BEBCC1" w14:textId="77777777" w:rsidR="0038392E" w:rsidRPr="000C6B37" w:rsidRDefault="0038392E" w:rsidP="0081045D">
            <w:pPr>
              <w:spacing w:before="60" w:after="60"/>
              <w:jc w:val="center"/>
              <w:rPr>
                <w:color w:val="000000"/>
                <w:lang w:val="ro-RO" w:eastAsia="en-US"/>
              </w:rPr>
            </w:pPr>
            <w:r>
              <w:rPr>
                <w:color w:val="000000"/>
                <w:lang w:val="ro-RO" w:eastAsia="en-US"/>
              </w:rPr>
              <w:t>4</w:t>
            </w:r>
          </w:p>
        </w:tc>
        <w:tc>
          <w:tcPr>
            <w:tcW w:w="1183" w:type="dxa"/>
            <w:gridSpan w:val="2"/>
            <w:tcBorders>
              <w:top w:val="single" w:sz="4" w:space="0" w:color="auto"/>
              <w:left w:val="single" w:sz="4" w:space="0" w:color="auto"/>
              <w:bottom w:val="single" w:sz="4" w:space="0" w:color="auto"/>
              <w:right w:val="double" w:sz="4" w:space="0" w:color="auto"/>
            </w:tcBorders>
          </w:tcPr>
          <w:p w14:paraId="6D5C26DB" w14:textId="77777777" w:rsidR="0038392E" w:rsidRPr="000C6B37" w:rsidRDefault="0038392E" w:rsidP="0081045D">
            <w:pPr>
              <w:spacing w:before="60" w:after="60"/>
              <w:jc w:val="center"/>
              <w:rPr>
                <w:color w:val="000000"/>
                <w:lang w:val="ro-RO" w:eastAsia="en-US"/>
              </w:rPr>
            </w:pPr>
          </w:p>
        </w:tc>
      </w:tr>
      <w:tr w:rsidR="0038392E" w:rsidRPr="000C6B37" w14:paraId="35ECA188" w14:textId="77777777" w:rsidTr="0081045D">
        <w:trPr>
          <w:gridAfter w:val="1"/>
          <w:wAfter w:w="49" w:type="dxa"/>
          <w:trHeight w:val="192"/>
        </w:trPr>
        <w:tc>
          <w:tcPr>
            <w:tcW w:w="702" w:type="dxa"/>
            <w:gridSpan w:val="2"/>
            <w:tcBorders>
              <w:top w:val="single" w:sz="4" w:space="0" w:color="auto"/>
              <w:left w:val="double" w:sz="4" w:space="0" w:color="auto"/>
              <w:right w:val="single" w:sz="4" w:space="0" w:color="auto"/>
            </w:tcBorders>
            <w:vAlign w:val="center"/>
          </w:tcPr>
          <w:p w14:paraId="04293107" w14:textId="77777777" w:rsidR="0038392E" w:rsidRPr="000C6B37" w:rsidRDefault="0038392E" w:rsidP="0081045D">
            <w:pPr>
              <w:pStyle w:val="FR3"/>
              <w:spacing w:before="60" w:after="60"/>
              <w:jc w:val="left"/>
              <w:rPr>
                <w:color w:val="000000"/>
                <w:sz w:val="24"/>
                <w:szCs w:val="24"/>
                <w:lang w:val="ro-RO"/>
              </w:rPr>
            </w:pPr>
          </w:p>
        </w:tc>
        <w:tc>
          <w:tcPr>
            <w:tcW w:w="6649" w:type="dxa"/>
            <w:gridSpan w:val="5"/>
            <w:tcBorders>
              <w:top w:val="single" w:sz="4" w:space="0" w:color="auto"/>
              <w:left w:val="single" w:sz="4" w:space="0" w:color="auto"/>
              <w:right w:val="single" w:sz="4" w:space="0" w:color="auto"/>
            </w:tcBorders>
          </w:tcPr>
          <w:p w14:paraId="3B4A7DD0" w14:textId="77777777" w:rsidR="0038392E" w:rsidRDefault="0038392E" w:rsidP="0081045D">
            <w:pPr>
              <w:rPr>
                <w:b/>
                <w:color w:val="000000"/>
                <w:lang w:val="ro-RO"/>
              </w:rPr>
            </w:pPr>
          </w:p>
          <w:p w14:paraId="33C95BBC" w14:textId="77777777" w:rsidR="0038392E" w:rsidRPr="000C6B37" w:rsidRDefault="0038392E" w:rsidP="0081045D">
            <w:pPr>
              <w:rPr>
                <w:b/>
                <w:color w:val="000000"/>
                <w:lang w:val="ro-RO"/>
              </w:rPr>
            </w:pPr>
            <w:r w:rsidRPr="000C6B37">
              <w:rPr>
                <w:b/>
                <w:color w:val="000000"/>
                <w:lang w:val="ro-RO"/>
              </w:rPr>
              <w:t>Total</w:t>
            </w:r>
          </w:p>
        </w:tc>
        <w:tc>
          <w:tcPr>
            <w:tcW w:w="992" w:type="dxa"/>
            <w:gridSpan w:val="6"/>
            <w:tcBorders>
              <w:left w:val="single" w:sz="4" w:space="0" w:color="auto"/>
              <w:right w:val="single" w:sz="4" w:space="0" w:color="auto"/>
            </w:tcBorders>
            <w:vAlign w:val="center"/>
          </w:tcPr>
          <w:p w14:paraId="4ED11B48" w14:textId="77777777" w:rsidR="0038392E" w:rsidRPr="000C6B37" w:rsidRDefault="0038392E" w:rsidP="0081045D">
            <w:pPr>
              <w:spacing w:before="60" w:after="60"/>
              <w:jc w:val="center"/>
              <w:rPr>
                <w:b/>
                <w:color w:val="000000"/>
                <w:lang w:val="ro-RO"/>
              </w:rPr>
            </w:pPr>
          </w:p>
          <w:p w14:paraId="471066C8" w14:textId="77777777" w:rsidR="0038392E" w:rsidRPr="000C6B37" w:rsidRDefault="0038392E" w:rsidP="0081045D">
            <w:pPr>
              <w:spacing w:before="60" w:after="60"/>
              <w:jc w:val="center"/>
              <w:rPr>
                <w:color w:val="000000"/>
                <w:lang w:val="ro-RO"/>
              </w:rPr>
            </w:pPr>
          </w:p>
        </w:tc>
        <w:tc>
          <w:tcPr>
            <w:tcW w:w="850" w:type="dxa"/>
            <w:gridSpan w:val="4"/>
            <w:tcBorders>
              <w:left w:val="single" w:sz="4" w:space="0" w:color="auto"/>
              <w:right w:val="single" w:sz="4" w:space="0" w:color="auto"/>
            </w:tcBorders>
            <w:vAlign w:val="center"/>
          </w:tcPr>
          <w:p w14:paraId="5B43E763" w14:textId="77777777" w:rsidR="0038392E" w:rsidRPr="000C6B37" w:rsidRDefault="0038392E" w:rsidP="0081045D">
            <w:pPr>
              <w:spacing w:before="60" w:after="60"/>
              <w:jc w:val="center"/>
              <w:rPr>
                <w:b/>
                <w:color w:val="000000"/>
                <w:lang w:val="ro-RO"/>
              </w:rPr>
            </w:pPr>
            <w:r>
              <w:rPr>
                <w:b/>
                <w:color w:val="000000"/>
                <w:lang w:val="ro-RO"/>
              </w:rPr>
              <w:t>90</w:t>
            </w:r>
          </w:p>
        </w:tc>
        <w:tc>
          <w:tcPr>
            <w:tcW w:w="1183" w:type="dxa"/>
            <w:gridSpan w:val="2"/>
            <w:tcBorders>
              <w:left w:val="single" w:sz="4" w:space="0" w:color="auto"/>
              <w:right w:val="double" w:sz="4" w:space="0" w:color="auto"/>
            </w:tcBorders>
            <w:vAlign w:val="center"/>
          </w:tcPr>
          <w:p w14:paraId="5710ADE9" w14:textId="77777777" w:rsidR="0038392E" w:rsidRPr="000C6B37" w:rsidRDefault="0038392E" w:rsidP="0081045D">
            <w:pPr>
              <w:spacing w:before="60" w:after="60"/>
              <w:jc w:val="center"/>
              <w:rPr>
                <w:b/>
                <w:color w:val="000000"/>
                <w:lang w:val="ro-RO"/>
              </w:rPr>
            </w:pPr>
          </w:p>
        </w:tc>
      </w:tr>
      <w:tr w:rsidR="0038392E" w:rsidRPr="000C6B37" w14:paraId="47AFB1B2" w14:textId="77777777" w:rsidTr="0081045D">
        <w:tblPrEx>
          <w:tblCellMar>
            <w:left w:w="108" w:type="dxa"/>
            <w:right w:w="108" w:type="dxa"/>
          </w:tblCellMar>
        </w:tblPrEx>
        <w:trPr>
          <w:gridAfter w:val="1"/>
          <w:wAfter w:w="49" w:type="dxa"/>
          <w:trHeight w:val="149"/>
        </w:trPr>
        <w:tc>
          <w:tcPr>
            <w:tcW w:w="10376" w:type="dxa"/>
            <w:gridSpan w:val="19"/>
            <w:tcBorders>
              <w:top w:val="nil"/>
              <w:left w:val="single" w:sz="4" w:space="0" w:color="auto"/>
              <w:bottom w:val="single" w:sz="4" w:space="0" w:color="auto"/>
              <w:right w:val="single" w:sz="4" w:space="0" w:color="auto"/>
            </w:tcBorders>
            <w:vAlign w:val="center"/>
          </w:tcPr>
          <w:p w14:paraId="51FDA8BC" w14:textId="77777777" w:rsidR="0038392E" w:rsidRPr="000C6B37" w:rsidRDefault="0038392E" w:rsidP="0081045D">
            <w:pPr>
              <w:jc w:val="both"/>
              <w:rPr>
                <w:b/>
                <w:color w:val="000000"/>
                <w:lang w:val="ro-RO" w:eastAsia="en-US"/>
              </w:rPr>
            </w:pPr>
          </w:p>
          <w:p w14:paraId="0B3F1555" w14:textId="77777777" w:rsidR="0038392E" w:rsidRPr="000C6B37" w:rsidRDefault="0038392E" w:rsidP="0081045D">
            <w:pPr>
              <w:jc w:val="both"/>
              <w:rPr>
                <w:b/>
                <w:color w:val="000000"/>
                <w:lang w:val="ro-RO" w:eastAsia="en-US"/>
              </w:rPr>
            </w:pPr>
          </w:p>
          <w:p w14:paraId="58EAEDC0" w14:textId="3528E4B2" w:rsidR="0038392E" w:rsidRPr="000C6B37" w:rsidRDefault="0038392E" w:rsidP="00F42A58">
            <w:pPr>
              <w:jc w:val="both"/>
              <w:rPr>
                <w:b/>
                <w:color w:val="000000"/>
                <w:lang w:val="ro-RO" w:eastAsia="en-US"/>
              </w:rPr>
            </w:pPr>
            <w:r w:rsidRPr="000C6B37">
              <w:rPr>
                <w:b/>
                <w:color w:val="000000"/>
                <w:lang w:val="ro-RO" w:eastAsia="en-US"/>
              </w:rPr>
              <w:t>ANUL II, SEMESTRUL IV</w:t>
            </w:r>
          </w:p>
        </w:tc>
      </w:tr>
      <w:tr w:rsidR="0038392E" w:rsidRPr="000C6B37" w14:paraId="70F4B0EE" w14:textId="77777777" w:rsidTr="0081045D">
        <w:tblPrEx>
          <w:tblCellMar>
            <w:left w:w="108" w:type="dxa"/>
            <w:right w:w="108" w:type="dxa"/>
          </w:tblCellMar>
        </w:tblPrEx>
        <w:trPr>
          <w:gridAfter w:val="1"/>
          <w:wAfter w:w="49" w:type="dxa"/>
          <w:trHeight w:val="225"/>
        </w:trPr>
        <w:tc>
          <w:tcPr>
            <w:tcW w:w="6999" w:type="dxa"/>
            <w:gridSpan w:val="4"/>
            <w:vMerge w:val="restart"/>
            <w:tcBorders>
              <w:top w:val="single" w:sz="4" w:space="0" w:color="auto"/>
              <w:left w:val="single" w:sz="4" w:space="0" w:color="auto"/>
              <w:right w:val="single" w:sz="4" w:space="0" w:color="auto"/>
            </w:tcBorders>
            <w:vAlign w:val="center"/>
          </w:tcPr>
          <w:p w14:paraId="0DD9FBE6" w14:textId="7CDA4B70" w:rsidR="0038392E" w:rsidRPr="000C6B37" w:rsidRDefault="0038392E" w:rsidP="00F42A58">
            <w:pPr>
              <w:jc w:val="both"/>
              <w:rPr>
                <w:color w:val="000000"/>
                <w:lang w:val="ro-RO" w:eastAsia="en-US"/>
              </w:rPr>
            </w:pPr>
            <w:r>
              <w:rPr>
                <w:b/>
                <w:color w:val="000000"/>
                <w:lang w:val="ro-RO" w:eastAsia="en-US"/>
              </w:rPr>
              <w:t>Modulul IX. U</w:t>
            </w:r>
            <w:r w:rsidRPr="000C6B37">
              <w:rPr>
                <w:b/>
                <w:color w:val="000000"/>
                <w:lang w:val="ro-RO" w:eastAsia="en-US"/>
              </w:rPr>
              <w:t>rechea</w:t>
            </w:r>
            <w:r>
              <w:rPr>
                <w:b/>
                <w:color w:val="000000"/>
                <w:lang w:val="ro-RO" w:eastAsia="en-US"/>
              </w:rPr>
              <w:t>, mecanismul auzului</w:t>
            </w:r>
          </w:p>
        </w:tc>
        <w:tc>
          <w:tcPr>
            <w:tcW w:w="3377" w:type="dxa"/>
            <w:gridSpan w:val="15"/>
            <w:tcBorders>
              <w:top w:val="single" w:sz="4" w:space="0" w:color="auto"/>
              <w:left w:val="single" w:sz="4" w:space="0" w:color="auto"/>
              <w:bottom w:val="single" w:sz="4" w:space="0" w:color="auto"/>
              <w:right w:val="single" w:sz="4" w:space="0" w:color="auto"/>
            </w:tcBorders>
            <w:vAlign w:val="center"/>
          </w:tcPr>
          <w:p w14:paraId="7EA15D06" w14:textId="77777777" w:rsidR="0038392E" w:rsidRDefault="0038392E" w:rsidP="0081045D">
            <w:pPr>
              <w:rPr>
                <w:color w:val="000000"/>
                <w:lang w:val="ro-RO" w:eastAsia="en-US"/>
              </w:rPr>
            </w:pPr>
          </w:p>
          <w:p w14:paraId="0F7AB169" w14:textId="77777777" w:rsidR="0038392E" w:rsidRPr="000C6B37" w:rsidRDefault="0038392E" w:rsidP="0081045D">
            <w:pPr>
              <w:jc w:val="both"/>
              <w:rPr>
                <w:color w:val="000000"/>
                <w:lang w:val="ro-RO" w:eastAsia="en-US"/>
              </w:rPr>
            </w:pPr>
            <w:r>
              <w:rPr>
                <w:color w:val="000000"/>
                <w:lang w:val="ro-RO" w:eastAsia="en-US"/>
              </w:rPr>
              <w:t xml:space="preserve">           Numărul de ore</w:t>
            </w:r>
          </w:p>
        </w:tc>
      </w:tr>
      <w:tr w:rsidR="0038392E" w:rsidRPr="000C6B37" w14:paraId="14139D19" w14:textId="77777777" w:rsidTr="00F42A58">
        <w:tblPrEx>
          <w:tblCellMar>
            <w:left w:w="108" w:type="dxa"/>
            <w:right w:w="108" w:type="dxa"/>
          </w:tblCellMar>
        </w:tblPrEx>
        <w:trPr>
          <w:gridAfter w:val="1"/>
          <w:wAfter w:w="49" w:type="dxa"/>
          <w:trHeight w:val="660"/>
        </w:trPr>
        <w:tc>
          <w:tcPr>
            <w:tcW w:w="6999" w:type="dxa"/>
            <w:gridSpan w:val="4"/>
            <w:vMerge/>
            <w:tcBorders>
              <w:left w:val="single" w:sz="4" w:space="0" w:color="auto"/>
              <w:bottom w:val="single" w:sz="4" w:space="0" w:color="auto"/>
              <w:right w:val="single" w:sz="4" w:space="0" w:color="auto"/>
            </w:tcBorders>
            <w:vAlign w:val="center"/>
          </w:tcPr>
          <w:p w14:paraId="7634859B" w14:textId="77777777" w:rsidR="0038392E" w:rsidRPr="000C6B37" w:rsidRDefault="0038392E" w:rsidP="0081045D">
            <w:pPr>
              <w:jc w:val="both"/>
              <w:rPr>
                <w:b/>
                <w:color w:val="000000"/>
                <w:lang w:val="ro-RO" w:eastAsia="en-US"/>
              </w:rPr>
            </w:pPr>
          </w:p>
        </w:tc>
        <w:tc>
          <w:tcPr>
            <w:tcW w:w="1203" w:type="dxa"/>
            <w:gridSpan w:val="8"/>
            <w:tcBorders>
              <w:top w:val="single" w:sz="4" w:space="0" w:color="auto"/>
              <w:left w:val="single" w:sz="4" w:space="0" w:color="auto"/>
              <w:bottom w:val="single" w:sz="4" w:space="0" w:color="auto"/>
              <w:right w:val="single" w:sz="4" w:space="0" w:color="auto"/>
            </w:tcBorders>
            <w:vAlign w:val="center"/>
          </w:tcPr>
          <w:p w14:paraId="57F681EB" w14:textId="77777777" w:rsidR="0038392E" w:rsidRDefault="0038392E" w:rsidP="0081045D">
            <w:pPr>
              <w:jc w:val="both"/>
              <w:rPr>
                <w:color w:val="000000"/>
                <w:lang w:val="ro-RO" w:eastAsia="en-US"/>
              </w:rPr>
            </w:pPr>
            <w:r>
              <w:rPr>
                <w:color w:val="000000"/>
                <w:lang w:val="ro-RO" w:eastAsia="en-US"/>
              </w:rPr>
              <w:t>Prelegeri</w:t>
            </w:r>
          </w:p>
        </w:tc>
        <w:tc>
          <w:tcPr>
            <w:tcW w:w="1294" w:type="dxa"/>
            <w:gridSpan w:val="6"/>
            <w:tcBorders>
              <w:top w:val="single" w:sz="4" w:space="0" w:color="auto"/>
              <w:left w:val="single" w:sz="4" w:space="0" w:color="auto"/>
              <w:bottom w:val="single" w:sz="4" w:space="0" w:color="auto"/>
              <w:right w:val="single" w:sz="4" w:space="0" w:color="auto"/>
            </w:tcBorders>
            <w:vAlign w:val="center"/>
          </w:tcPr>
          <w:p w14:paraId="26E302E4" w14:textId="77777777" w:rsidR="0038392E" w:rsidRDefault="0038392E" w:rsidP="0081045D">
            <w:pPr>
              <w:jc w:val="both"/>
              <w:rPr>
                <w:color w:val="000000"/>
                <w:lang w:val="ro-RO" w:eastAsia="en-US"/>
              </w:rPr>
            </w:pPr>
            <w:r>
              <w:rPr>
                <w:color w:val="000000"/>
                <w:lang w:val="ro-RO" w:eastAsia="en-US"/>
              </w:rPr>
              <w:t>Lucrări practice</w:t>
            </w:r>
          </w:p>
        </w:tc>
        <w:tc>
          <w:tcPr>
            <w:tcW w:w="880" w:type="dxa"/>
            <w:tcBorders>
              <w:top w:val="single" w:sz="4" w:space="0" w:color="auto"/>
              <w:left w:val="single" w:sz="4" w:space="0" w:color="auto"/>
              <w:bottom w:val="single" w:sz="4" w:space="0" w:color="auto"/>
              <w:right w:val="single" w:sz="4" w:space="0" w:color="auto"/>
            </w:tcBorders>
            <w:vAlign w:val="center"/>
          </w:tcPr>
          <w:p w14:paraId="6DF2BB98" w14:textId="77777777" w:rsidR="0038392E" w:rsidRDefault="0038392E" w:rsidP="0081045D">
            <w:pPr>
              <w:jc w:val="both"/>
              <w:rPr>
                <w:color w:val="000000"/>
                <w:lang w:val="ro-RO" w:eastAsia="en-US"/>
              </w:rPr>
            </w:pPr>
            <w:r>
              <w:rPr>
                <w:color w:val="000000"/>
                <w:lang w:val="ro-RO" w:eastAsia="en-US"/>
              </w:rPr>
              <w:t>Lucrul individual</w:t>
            </w:r>
          </w:p>
        </w:tc>
      </w:tr>
      <w:tr w:rsidR="0038392E" w:rsidRPr="000C6B37" w14:paraId="3517A946" w14:textId="77777777" w:rsidTr="0081045D">
        <w:tblPrEx>
          <w:tblCellMar>
            <w:left w:w="108" w:type="dxa"/>
            <w:right w:w="108" w:type="dxa"/>
          </w:tblCellMar>
        </w:tblPrEx>
        <w:trPr>
          <w:gridAfter w:val="1"/>
          <w:wAfter w:w="49" w:type="dxa"/>
          <w:trHeight w:val="149"/>
        </w:trPr>
        <w:tc>
          <w:tcPr>
            <w:tcW w:w="546" w:type="dxa"/>
            <w:tcBorders>
              <w:top w:val="single" w:sz="4" w:space="0" w:color="auto"/>
              <w:left w:val="single" w:sz="4" w:space="0" w:color="auto"/>
              <w:bottom w:val="single" w:sz="4" w:space="0" w:color="auto"/>
              <w:right w:val="single" w:sz="4" w:space="0" w:color="auto"/>
            </w:tcBorders>
            <w:vAlign w:val="center"/>
          </w:tcPr>
          <w:p w14:paraId="4F7E8AB1" w14:textId="77777777" w:rsidR="0038392E" w:rsidRPr="000C6B37" w:rsidRDefault="0038392E" w:rsidP="0081045D">
            <w:pPr>
              <w:jc w:val="center"/>
              <w:rPr>
                <w:color w:val="000000"/>
                <w:sz w:val="20"/>
                <w:szCs w:val="20"/>
                <w:lang w:val="ro-RO" w:eastAsia="en-US"/>
              </w:rPr>
            </w:pPr>
            <w:r>
              <w:rPr>
                <w:color w:val="000000"/>
                <w:sz w:val="20"/>
                <w:szCs w:val="20"/>
                <w:lang w:val="ro-RO" w:eastAsia="en-US"/>
              </w:rPr>
              <w:t>17</w:t>
            </w:r>
            <w:r w:rsidRPr="000C6B37">
              <w:rPr>
                <w:color w:val="000000"/>
                <w:sz w:val="20"/>
                <w:szCs w:val="20"/>
                <w:lang w:val="ro-RO" w:eastAsia="en-US"/>
              </w:rPr>
              <w:t>.</w:t>
            </w:r>
          </w:p>
        </w:tc>
        <w:tc>
          <w:tcPr>
            <w:tcW w:w="6447" w:type="dxa"/>
            <w:gridSpan w:val="2"/>
            <w:tcBorders>
              <w:top w:val="single" w:sz="4" w:space="0" w:color="auto"/>
              <w:left w:val="single" w:sz="4" w:space="0" w:color="auto"/>
              <w:bottom w:val="single" w:sz="4" w:space="0" w:color="auto"/>
              <w:right w:val="single" w:sz="4" w:space="0" w:color="auto"/>
            </w:tcBorders>
            <w:vAlign w:val="center"/>
          </w:tcPr>
          <w:p w14:paraId="449B947F" w14:textId="77777777" w:rsidR="0038392E" w:rsidRDefault="0038392E" w:rsidP="0081045D">
            <w:pPr>
              <w:jc w:val="both"/>
              <w:rPr>
                <w:color w:val="000000"/>
                <w:lang w:val="ro-RO" w:eastAsia="en-US"/>
              </w:rPr>
            </w:pPr>
            <w:r w:rsidRPr="00661B44">
              <w:rPr>
                <w:color w:val="000000"/>
                <w:lang w:val="ro-RO" w:eastAsia="en-US"/>
              </w:rPr>
              <w:t>Urechea, mecanismul auzului</w:t>
            </w:r>
          </w:p>
          <w:p w14:paraId="1F9CB111" w14:textId="77777777" w:rsidR="0038392E" w:rsidRPr="000C6B37" w:rsidRDefault="0038392E" w:rsidP="0081045D">
            <w:pPr>
              <w:jc w:val="both"/>
              <w:rPr>
                <w:color w:val="000000"/>
                <w:lang w:val="ro-RO"/>
              </w:rPr>
            </w:pPr>
            <w:r w:rsidRPr="000C6B37">
              <w:rPr>
                <w:color w:val="000000"/>
                <w:lang w:val="ro-RO"/>
              </w:rPr>
              <w:t>Denumiri de maladii ce afectează sistemul auditiv</w:t>
            </w:r>
          </w:p>
          <w:p w14:paraId="5941A65A" w14:textId="77777777" w:rsidR="0038392E" w:rsidRPr="000C6B37" w:rsidRDefault="0038392E" w:rsidP="0081045D">
            <w:pPr>
              <w:jc w:val="both"/>
              <w:rPr>
                <w:color w:val="000000"/>
                <w:lang w:val="ro-RO"/>
              </w:rPr>
            </w:pPr>
            <w:r w:rsidRPr="000C6B37">
              <w:rPr>
                <w:color w:val="000000"/>
                <w:lang w:val="ro-RO"/>
              </w:rPr>
              <w:t>Rădăcini de formare a termenilor medicali pentru sistemul auditiv (termeni simptomatici, termeni pentru teste de diagnostic și proceduri). Clase de medicamente</w:t>
            </w:r>
          </w:p>
          <w:p w14:paraId="4697A7FB" w14:textId="77777777" w:rsidR="0038392E" w:rsidRPr="000C6B37" w:rsidRDefault="0038392E" w:rsidP="0081045D">
            <w:pPr>
              <w:jc w:val="both"/>
              <w:rPr>
                <w:color w:val="000000"/>
                <w:lang w:val="ro-RO"/>
              </w:rPr>
            </w:pPr>
            <w:r w:rsidRPr="000C6B37">
              <w:rPr>
                <w:color w:val="000000"/>
                <w:lang w:val="ro-RO"/>
              </w:rPr>
              <w:t>Dialog: La otorinolaringolog</w:t>
            </w:r>
          </w:p>
          <w:p w14:paraId="0062C916" w14:textId="77777777" w:rsidR="0038392E" w:rsidRDefault="0038392E" w:rsidP="0081045D">
            <w:pPr>
              <w:jc w:val="both"/>
              <w:rPr>
                <w:color w:val="000000"/>
                <w:lang w:val="ro-RO" w:eastAsia="en-US"/>
              </w:rPr>
            </w:pPr>
            <w:r w:rsidRPr="000C6B37">
              <w:rPr>
                <w:color w:val="000000"/>
                <w:lang w:val="ro-RO" w:eastAsia="en-US"/>
              </w:rPr>
              <w:t xml:space="preserve">Verbul. Conjugările verbului. Modurile nepersonale ale verbului: infinitivul </w:t>
            </w:r>
            <w:proofErr w:type="spellStart"/>
            <w:r w:rsidRPr="000C6B37">
              <w:rPr>
                <w:color w:val="000000"/>
                <w:lang w:val="ro-RO" w:eastAsia="en-US"/>
              </w:rPr>
              <w:t>şi</w:t>
            </w:r>
            <w:proofErr w:type="spellEnd"/>
            <w:r w:rsidRPr="000C6B37">
              <w:rPr>
                <w:color w:val="000000"/>
                <w:lang w:val="ro-RO" w:eastAsia="en-US"/>
              </w:rPr>
              <w:t xml:space="preserve"> gerunziul</w:t>
            </w:r>
          </w:p>
          <w:p w14:paraId="4314277E" w14:textId="77777777" w:rsidR="00F42A58" w:rsidRPr="000C6B37" w:rsidRDefault="00F42A58" w:rsidP="0081045D">
            <w:pPr>
              <w:jc w:val="both"/>
              <w:rPr>
                <w:color w:val="000000"/>
                <w:lang w:val="ro-RO" w:eastAsia="en-US"/>
              </w:rPr>
            </w:pPr>
          </w:p>
        </w:tc>
        <w:tc>
          <w:tcPr>
            <w:tcW w:w="1209" w:type="dxa"/>
            <w:gridSpan w:val="9"/>
            <w:tcBorders>
              <w:top w:val="single" w:sz="4" w:space="0" w:color="auto"/>
              <w:left w:val="single" w:sz="4" w:space="0" w:color="auto"/>
              <w:bottom w:val="single" w:sz="4" w:space="0" w:color="auto"/>
              <w:right w:val="single" w:sz="4" w:space="0" w:color="auto"/>
            </w:tcBorders>
            <w:vAlign w:val="center"/>
          </w:tcPr>
          <w:p w14:paraId="773BE868" w14:textId="77777777" w:rsidR="0038392E" w:rsidRPr="000C6B37" w:rsidRDefault="0038392E" w:rsidP="0081045D">
            <w:pPr>
              <w:jc w:val="both"/>
              <w:rPr>
                <w:color w:val="000000"/>
                <w:lang w:val="ro-RO" w:eastAsia="en-US"/>
              </w:rPr>
            </w:pPr>
          </w:p>
        </w:tc>
        <w:tc>
          <w:tcPr>
            <w:tcW w:w="1294" w:type="dxa"/>
            <w:gridSpan w:val="6"/>
            <w:tcBorders>
              <w:top w:val="single" w:sz="4" w:space="0" w:color="auto"/>
              <w:left w:val="single" w:sz="4" w:space="0" w:color="auto"/>
              <w:bottom w:val="single" w:sz="4" w:space="0" w:color="auto"/>
              <w:right w:val="single" w:sz="4" w:space="0" w:color="auto"/>
            </w:tcBorders>
            <w:vAlign w:val="center"/>
          </w:tcPr>
          <w:p w14:paraId="504FE39A" w14:textId="77777777" w:rsidR="0038392E" w:rsidRPr="000C6B37" w:rsidRDefault="0038392E" w:rsidP="0081045D">
            <w:pPr>
              <w:jc w:val="center"/>
              <w:rPr>
                <w:color w:val="000000"/>
                <w:lang w:val="ro-RO" w:eastAsia="en-US"/>
              </w:rPr>
            </w:pPr>
            <w:r>
              <w:rPr>
                <w:color w:val="000000"/>
                <w:lang w:val="ro-RO" w:eastAsia="en-US"/>
              </w:rPr>
              <w:t>6</w:t>
            </w:r>
          </w:p>
        </w:tc>
        <w:tc>
          <w:tcPr>
            <w:tcW w:w="880" w:type="dxa"/>
            <w:tcBorders>
              <w:top w:val="single" w:sz="4" w:space="0" w:color="auto"/>
              <w:left w:val="single" w:sz="4" w:space="0" w:color="auto"/>
              <w:bottom w:val="single" w:sz="4" w:space="0" w:color="auto"/>
              <w:right w:val="single" w:sz="4" w:space="0" w:color="auto"/>
            </w:tcBorders>
            <w:vAlign w:val="center"/>
          </w:tcPr>
          <w:p w14:paraId="23DB74AC" w14:textId="77777777" w:rsidR="0038392E" w:rsidRPr="000C6B37" w:rsidRDefault="0038392E" w:rsidP="0081045D">
            <w:pPr>
              <w:jc w:val="center"/>
              <w:rPr>
                <w:color w:val="000000"/>
                <w:lang w:val="ro-RO" w:eastAsia="en-US"/>
              </w:rPr>
            </w:pPr>
          </w:p>
        </w:tc>
      </w:tr>
      <w:tr w:rsidR="0038392E" w:rsidRPr="000C6B37" w14:paraId="2BC94741" w14:textId="77777777" w:rsidTr="00F42A58">
        <w:tblPrEx>
          <w:tblCellMar>
            <w:left w:w="108" w:type="dxa"/>
            <w:right w:w="108" w:type="dxa"/>
          </w:tblCellMar>
        </w:tblPrEx>
        <w:trPr>
          <w:gridAfter w:val="1"/>
          <w:wAfter w:w="49" w:type="dxa"/>
          <w:cantSplit/>
          <w:trHeight w:val="675"/>
        </w:trPr>
        <w:tc>
          <w:tcPr>
            <w:tcW w:w="10376" w:type="dxa"/>
            <w:gridSpan w:val="19"/>
            <w:tcBorders>
              <w:top w:val="single" w:sz="4" w:space="0" w:color="auto"/>
              <w:left w:val="single" w:sz="4" w:space="0" w:color="auto"/>
              <w:bottom w:val="single" w:sz="4" w:space="0" w:color="auto"/>
              <w:right w:val="single" w:sz="4" w:space="0" w:color="auto"/>
            </w:tcBorders>
            <w:vAlign w:val="center"/>
          </w:tcPr>
          <w:p w14:paraId="67C5C482" w14:textId="77777777" w:rsidR="0038392E" w:rsidRPr="000C6B37" w:rsidRDefault="0038392E" w:rsidP="0081045D">
            <w:pPr>
              <w:jc w:val="both"/>
              <w:rPr>
                <w:b/>
                <w:color w:val="000000"/>
                <w:lang w:val="ro-RO" w:eastAsia="en-US"/>
              </w:rPr>
            </w:pPr>
          </w:p>
          <w:p w14:paraId="2910A684" w14:textId="77777777" w:rsidR="0038392E" w:rsidRDefault="0038392E" w:rsidP="0081045D">
            <w:pPr>
              <w:jc w:val="both"/>
              <w:rPr>
                <w:b/>
                <w:color w:val="000000"/>
                <w:lang w:val="ro-RO" w:eastAsia="en-US"/>
              </w:rPr>
            </w:pPr>
            <w:r w:rsidRPr="000C6B37">
              <w:rPr>
                <w:b/>
                <w:color w:val="000000"/>
                <w:lang w:val="ro-RO" w:eastAsia="en-US"/>
              </w:rPr>
              <w:t>Modulul X. Sistemul endocrin</w:t>
            </w:r>
          </w:p>
          <w:p w14:paraId="477AD778" w14:textId="77777777" w:rsidR="00F42A58" w:rsidRPr="000C6B37" w:rsidRDefault="00F42A58" w:rsidP="0081045D">
            <w:pPr>
              <w:jc w:val="both"/>
              <w:rPr>
                <w:b/>
                <w:color w:val="000000"/>
                <w:lang w:val="ro-RO" w:eastAsia="en-US"/>
              </w:rPr>
            </w:pPr>
          </w:p>
          <w:p w14:paraId="7ED0D005" w14:textId="77777777" w:rsidR="0038392E" w:rsidRPr="000C6B37" w:rsidRDefault="0038392E" w:rsidP="0081045D">
            <w:pPr>
              <w:jc w:val="both"/>
              <w:rPr>
                <w:color w:val="000000"/>
                <w:lang w:val="ro-RO" w:eastAsia="en-US"/>
              </w:rPr>
            </w:pPr>
          </w:p>
        </w:tc>
      </w:tr>
      <w:tr w:rsidR="0038392E" w:rsidRPr="000C6B37" w14:paraId="69ADE556" w14:textId="77777777" w:rsidTr="0081045D">
        <w:tblPrEx>
          <w:tblCellMar>
            <w:left w:w="108" w:type="dxa"/>
            <w:right w:w="108" w:type="dxa"/>
          </w:tblCellMar>
        </w:tblPrEx>
        <w:trPr>
          <w:gridAfter w:val="1"/>
          <w:wAfter w:w="49" w:type="dxa"/>
          <w:cantSplit/>
          <w:trHeight w:val="400"/>
        </w:trPr>
        <w:tc>
          <w:tcPr>
            <w:tcW w:w="546" w:type="dxa"/>
            <w:tcBorders>
              <w:top w:val="single" w:sz="4" w:space="0" w:color="auto"/>
              <w:left w:val="single" w:sz="4" w:space="0" w:color="auto"/>
              <w:bottom w:val="single" w:sz="4" w:space="0" w:color="auto"/>
              <w:right w:val="single" w:sz="4" w:space="0" w:color="auto"/>
            </w:tcBorders>
            <w:vAlign w:val="center"/>
          </w:tcPr>
          <w:p w14:paraId="63BF50C4" w14:textId="77777777" w:rsidR="0038392E" w:rsidRPr="000C6B37" w:rsidRDefault="0038392E" w:rsidP="0081045D">
            <w:pPr>
              <w:jc w:val="center"/>
              <w:rPr>
                <w:color w:val="000000"/>
                <w:sz w:val="20"/>
                <w:szCs w:val="20"/>
                <w:lang w:val="ro-RO" w:eastAsia="en-US"/>
              </w:rPr>
            </w:pPr>
            <w:r>
              <w:rPr>
                <w:color w:val="000000"/>
                <w:sz w:val="20"/>
                <w:szCs w:val="20"/>
                <w:lang w:val="ro-RO" w:eastAsia="en-US"/>
              </w:rPr>
              <w:t>18</w:t>
            </w:r>
            <w:r w:rsidRPr="000C6B37">
              <w:rPr>
                <w:color w:val="000000"/>
                <w:sz w:val="20"/>
                <w:szCs w:val="20"/>
                <w:lang w:val="ro-RO" w:eastAsia="en-US"/>
              </w:rPr>
              <w:t>.</w:t>
            </w:r>
          </w:p>
        </w:tc>
        <w:tc>
          <w:tcPr>
            <w:tcW w:w="6522" w:type="dxa"/>
            <w:gridSpan w:val="4"/>
            <w:tcBorders>
              <w:top w:val="single" w:sz="4" w:space="0" w:color="auto"/>
              <w:left w:val="single" w:sz="4" w:space="0" w:color="auto"/>
              <w:bottom w:val="single" w:sz="4" w:space="0" w:color="auto"/>
              <w:right w:val="single" w:sz="4" w:space="0" w:color="auto"/>
            </w:tcBorders>
            <w:vAlign w:val="center"/>
          </w:tcPr>
          <w:p w14:paraId="3D8A6C55" w14:textId="77777777" w:rsidR="0038392E" w:rsidRPr="000C6B37" w:rsidRDefault="0038392E" w:rsidP="0081045D">
            <w:pPr>
              <w:jc w:val="both"/>
              <w:rPr>
                <w:color w:val="000000"/>
                <w:lang w:val="ro-RO" w:eastAsia="en-US"/>
              </w:rPr>
            </w:pPr>
            <w:r w:rsidRPr="000C6B37">
              <w:rPr>
                <w:color w:val="000000"/>
                <w:lang w:val="ro-RO" w:eastAsia="en-US"/>
              </w:rPr>
              <w:t>Sistemul endocrin. Denumiri de maladii ce afectează sistemul endocrin</w:t>
            </w:r>
          </w:p>
          <w:p w14:paraId="026ADFC2" w14:textId="77777777" w:rsidR="0038392E" w:rsidRPr="000C6B37" w:rsidRDefault="0038392E" w:rsidP="0081045D">
            <w:pPr>
              <w:jc w:val="both"/>
              <w:rPr>
                <w:color w:val="000000"/>
                <w:lang w:val="ro-RO"/>
              </w:rPr>
            </w:pPr>
            <w:r w:rsidRPr="000C6B37">
              <w:rPr>
                <w:color w:val="000000"/>
                <w:lang w:val="ro-RO"/>
              </w:rPr>
              <w:t>Rădăcini de formare a termenilor medicali pentru sistemul endocrin (termeni simptomatici, termeni pentru teste de diagnostic și proceduri). Clase de medicamente</w:t>
            </w:r>
          </w:p>
          <w:p w14:paraId="5916D803" w14:textId="77777777" w:rsidR="0038392E" w:rsidRPr="000C6B37" w:rsidRDefault="0038392E" w:rsidP="0081045D">
            <w:pPr>
              <w:jc w:val="both"/>
              <w:rPr>
                <w:color w:val="000000"/>
                <w:lang w:val="ro-RO"/>
              </w:rPr>
            </w:pPr>
            <w:r w:rsidRPr="000C6B37">
              <w:rPr>
                <w:color w:val="000000"/>
                <w:lang w:val="ro-RO"/>
              </w:rPr>
              <w:t>Dialog: La endocrinolog</w:t>
            </w:r>
          </w:p>
          <w:p w14:paraId="7C9DE648" w14:textId="77777777" w:rsidR="0038392E" w:rsidRDefault="0038392E" w:rsidP="0081045D">
            <w:pPr>
              <w:jc w:val="both"/>
              <w:rPr>
                <w:color w:val="000000"/>
                <w:lang w:val="ro-RO" w:eastAsia="en-US"/>
              </w:rPr>
            </w:pPr>
            <w:r w:rsidRPr="000C6B37">
              <w:rPr>
                <w:color w:val="000000"/>
                <w:lang w:val="ro-RO" w:eastAsia="en-US"/>
              </w:rPr>
              <w:t xml:space="preserve">Modurile nepersonale ale verbului: participiul </w:t>
            </w:r>
            <w:proofErr w:type="spellStart"/>
            <w:r w:rsidRPr="000C6B37">
              <w:rPr>
                <w:color w:val="000000"/>
                <w:lang w:val="ro-RO" w:eastAsia="en-US"/>
              </w:rPr>
              <w:t>şi</w:t>
            </w:r>
            <w:proofErr w:type="spellEnd"/>
            <w:r w:rsidRPr="000C6B37">
              <w:rPr>
                <w:color w:val="000000"/>
                <w:lang w:val="ro-RO" w:eastAsia="en-US"/>
              </w:rPr>
              <w:t xml:space="preserve"> supinul</w:t>
            </w:r>
          </w:p>
          <w:p w14:paraId="5C69D052" w14:textId="77777777" w:rsidR="00F42A58" w:rsidRPr="000C6B37" w:rsidRDefault="00F42A58" w:rsidP="0081045D">
            <w:pPr>
              <w:jc w:val="both"/>
              <w:rPr>
                <w:color w:val="000000"/>
                <w:lang w:val="ro-RO" w:eastAsia="en-US"/>
              </w:rPr>
            </w:pPr>
          </w:p>
        </w:tc>
        <w:tc>
          <w:tcPr>
            <w:tcW w:w="1395" w:type="dxa"/>
            <w:gridSpan w:val="9"/>
            <w:tcBorders>
              <w:top w:val="single" w:sz="4" w:space="0" w:color="auto"/>
              <w:left w:val="single" w:sz="4" w:space="0" w:color="auto"/>
              <w:bottom w:val="single" w:sz="4" w:space="0" w:color="auto"/>
              <w:right w:val="single" w:sz="4" w:space="0" w:color="auto"/>
            </w:tcBorders>
            <w:vAlign w:val="center"/>
          </w:tcPr>
          <w:p w14:paraId="6269B37A" w14:textId="77777777" w:rsidR="0038392E" w:rsidRPr="000C6B37" w:rsidRDefault="0038392E" w:rsidP="0081045D">
            <w:pPr>
              <w:jc w:val="center"/>
              <w:rPr>
                <w:color w:val="000000"/>
                <w:lang w:val="ro-RO" w:eastAsia="en-US"/>
              </w:rPr>
            </w:pPr>
          </w:p>
        </w:tc>
        <w:tc>
          <w:tcPr>
            <w:tcW w:w="1033" w:type="dxa"/>
            <w:gridSpan w:val="4"/>
            <w:tcBorders>
              <w:top w:val="single" w:sz="4" w:space="0" w:color="auto"/>
              <w:left w:val="single" w:sz="4" w:space="0" w:color="auto"/>
              <w:bottom w:val="single" w:sz="4" w:space="0" w:color="auto"/>
              <w:right w:val="single" w:sz="4" w:space="0" w:color="auto"/>
            </w:tcBorders>
            <w:vAlign w:val="center"/>
          </w:tcPr>
          <w:p w14:paraId="0C17396C" w14:textId="77777777" w:rsidR="0038392E" w:rsidRPr="000C6B37" w:rsidRDefault="0038392E" w:rsidP="0081045D">
            <w:pPr>
              <w:jc w:val="center"/>
              <w:rPr>
                <w:color w:val="000000"/>
                <w:lang w:val="ro-RO" w:eastAsia="en-US"/>
              </w:rPr>
            </w:pPr>
            <w:r>
              <w:rPr>
                <w:color w:val="000000"/>
                <w:lang w:val="ro-RO" w:eastAsia="en-US"/>
              </w:rPr>
              <w:t>6</w:t>
            </w:r>
          </w:p>
        </w:tc>
        <w:tc>
          <w:tcPr>
            <w:tcW w:w="880" w:type="dxa"/>
            <w:tcBorders>
              <w:top w:val="single" w:sz="4" w:space="0" w:color="auto"/>
              <w:left w:val="single" w:sz="4" w:space="0" w:color="auto"/>
              <w:bottom w:val="single" w:sz="4" w:space="0" w:color="auto"/>
              <w:right w:val="single" w:sz="4" w:space="0" w:color="auto"/>
            </w:tcBorders>
            <w:vAlign w:val="center"/>
          </w:tcPr>
          <w:p w14:paraId="72029F80" w14:textId="77777777" w:rsidR="0038392E" w:rsidRPr="000C6B37" w:rsidRDefault="0038392E" w:rsidP="0081045D">
            <w:pPr>
              <w:jc w:val="center"/>
              <w:rPr>
                <w:color w:val="000000"/>
                <w:lang w:val="ro-RO" w:eastAsia="en-US"/>
              </w:rPr>
            </w:pPr>
          </w:p>
        </w:tc>
      </w:tr>
      <w:tr w:rsidR="0038392E" w:rsidRPr="000C6B37" w14:paraId="1503DF2D" w14:textId="77777777" w:rsidTr="00F42A58">
        <w:tblPrEx>
          <w:tblCellMar>
            <w:left w:w="108" w:type="dxa"/>
            <w:right w:w="108" w:type="dxa"/>
          </w:tblCellMar>
        </w:tblPrEx>
        <w:trPr>
          <w:gridAfter w:val="1"/>
          <w:wAfter w:w="49" w:type="dxa"/>
          <w:trHeight w:val="742"/>
        </w:trPr>
        <w:tc>
          <w:tcPr>
            <w:tcW w:w="10376" w:type="dxa"/>
            <w:gridSpan w:val="19"/>
            <w:tcBorders>
              <w:top w:val="single" w:sz="4" w:space="0" w:color="auto"/>
              <w:left w:val="single" w:sz="4" w:space="0" w:color="auto"/>
              <w:bottom w:val="single" w:sz="4" w:space="0" w:color="auto"/>
              <w:right w:val="single" w:sz="4" w:space="0" w:color="auto"/>
            </w:tcBorders>
            <w:vAlign w:val="center"/>
          </w:tcPr>
          <w:p w14:paraId="4F440D8D" w14:textId="77777777" w:rsidR="0038392E" w:rsidRPr="000C6B37" w:rsidRDefault="0038392E" w:rsidP="0081045D">
            <w:pPr>
              <w:jc w:val="both"/>
              <w:rPr>
                <w:b/>
                <w:color w:val="000000"/>
                <w:lang w:val="ro-RO" w:eastAsia="en-US"/>
              </w:rPr>
            </w:pPr>
          </w:p>
          <w:p w14:paraId="00C8B6FD" w14:textId="77777777" w:rsidR="0038392E" w:rsidRDefault="0038392E" w:rsidP="0081045D">
            <w:pPr>
              <w:jc w:val="both"/>
              <w:rPr>
                <w:b/>
                <w:color w:val="000000"/>
                <w:lang w:val="ro-RO" w:eastAsia="en-US"/>
              </w:rPr>
            </w:pPr>
            <w:r w:rsidRPr="000C6B37">
              <w:rPr>
                <w:b/>
                <w:color w:val="000000"/>
                <w:lang w:val="ro-RO" w:eastAsia="en-US"/>
              </w:rPr>
              <w:t>Modulul XI. Sistemul respirator- plămânii</w:t>
            </w:r>
          </w:p>
          <w:p w14:paraId="611371E1" w14:textId="77777777" w:rsidR="00F42A58" w:rsidRPr="000C6B37" w:rsidRDefault="00F42A58" w:rsidP="0081045D">
            <w:pPr>
              <w:jc w:val="both"/>
              <w:rPr>
                <w:b/>
                <w:color w:val="000000"/>
                <w:lang w:val="ro-RO" w:eastAsia="en-US"/>
              </w:rPr>
            </w:pPr>
          </w:p>
          <w:p w14:paraId="2F20B671" w14:textId="77777777" w:rsidR="0038392E" w:rsidRPr="000C6B37" w:rsidRDefault="0038392E" w:rsidP="0081045D">
            <w:pPr>
              <w:jc w:val="both"/>
              <w:rPr>
                <w:b/>
                <w:color w:val="000000"/>
                <w:lang w:val="ro-RO" w:eastAsia="en-US"/>
              </w:rPr>
            </w:pPr>
          </w:p>
        </w:tc>
      </w:tr>
      <w:tr w:rsidR="0038392E" w:rsidRPr="000C6B37" w14:paraId="57E1DF3B" w14:textId="77777777" w:rsidTr="0081045D">
        <w:tblPrEx>
          <w:tblCellMar>
            <w:left w:w="108" w:type="dxa"/>
            <w:right w:w="108" w:type="dxa"/>
          </w:tblCellMar>
        </w:tblPrEx>
        <w:trPr>
          <w:gridAfter w:val="1"/>
          <w:wAfter w:w="49" w:type="dxa"/>
          <w:trHeight w:val="149"/>
        </w:trPr>
        <w:tc>
          <w:tcPr>
            <w:tcW w:w="546" w:type="dxa"/>
            <w:tcBorders>
              <w:top w:val="single" w:sz="4" w:space="0" w:color="auto"/>
              <w:left w:val="single" w:sz="4" w:space="0" w:color="auto"/>
              <w:bottom w:val="single" w:sz="4" w:space="0" w:color="auto"/>
              <w:right w:val="single" w:sz="4" w:space="0" w:color="auto"/>
            </w:tcBorders>
            <w:vAlign w:val="center"/>
          </w:tcPr>
          <w:p w14:paraId="50958352" w14:textId="77777777" w:rsidR="0038392E" w:rsidRPr="000C6B37" w:rsidRDefault="0038392E" w:rsidP="0081045D">
            <w:pPr>
              <w:jc w:val="center"/>
              <w:rPr>
                <w:color w:val="000000"/>
                <w:sz w:val="20"/>
                <w:szCs w:val="20"/>
                <w:lang w:val="ro-RO" w:eastAsia="en-US"/>
              </w:rPr>
            </w:pPr>
            <w:r>
              <w:rPr>
                <w:color w:val="000000"/>
                <w:sz w:val="20"/>
                <w:szCs w:val="20"/>
                <w:lang w:val="ro-RO" w:eastAsia="en-US"/>
              </w:rPr>
              <w:t>19</w:t>
            </w:r>
            <w:r w:rsidRPr="000C6B37">
              <w:rPr>
                <w:color w:val="000000"/>
                <w:sz w:val="20"/>
                <w:szCs w:val="20"/>
                <w:lang w:val="ro-RO" w:eastAsia="en-US"/>
              </w:rPr>
              <w:t>.</w:t>
            </w:r>
          </w:p>
        </w:tc>
        <w:tc>
          <w:tcPr>
            <w:tcW w:w="6522" w:type="dxa"/>
            <w:gridSpan w:val="4"/>
            <w:tcBorders>
              <w:top w:val="single" w:sz="4" w:space="0" w:color="auto"/>
              <w:left w:val="single" w:sz="4" w:space="0" w:color="auto"/>
              <w:bottom w:val="single" w:sz="4" w:space="0" w:color="auto"/>
              <w:right w:val="single" w:sz="4" w:space="0" w:color="auto"/>
            </w:tcBorders>
            <w:vAlign w:val="center"/>
          </w:tcPr>
          <w:p w14:paraId="12DBCB4D" w14:textId="77777777" w:rsidR="0038392E" w:rsidRPr="000C6B37" w:rsidRDefault="0038392E" w:rsidP="0081045D">
            <w:pPr>
              <w:jc w:val="both"/>
              <w:rPr>
                <w:b/>
                <w:color w:val="000000"/>
                <w:lang w:val="ro-RO" w:eastAsia="en-US"/>
              </w:rPr>
            </w:pPr>
            <w:r w:rsidRPr="000C6B37">
              <w:rPr>
                <w:color w:val="000000"/>
                <w:lang w:val="ro-RO" w:eastAsia="en-US"/>
              </w:rPr>
              <w:t>Sistemul respirator- plămânii.</w:t>
            </w:r>
            <w:r w:rsidRPr="000C6B37">
              <w:rPr>
                <w:b/>
                <w:color w:val="000000"/>
                <w:lang w:val="ro-RO" w:eastAsia="en-US"/>
              </w:rPr>
              <w:t xml:space="preserve"> </w:t>
            </w:r>
          </w:p>
          <w:p w14:paraId="1513175A" w14:textId="77777777" w:rsidR="0038392E" w:rsidRPr="000C6B37" w:rsidRDefault="0038392E" w:rsidP="0081045D">
            <w:pPr>
              <w:jc w:val="both"/>
              <w:rPr>
                <w:color w:val="000000"/>
                <w:lang w:val="ro-RO" w:eastAsia="en-US"/>
              </w:rPr>
            </w:pPr>
            <w:r w:rsidRPr="000C6B37">
              <w:rPr>
                <w:color w:val="000000"/>
                <w:lang w:val="ro-RO" w:eastAsia="en-US"/>
              </w:rPr>
              <w:t xml:space="preserve">Denumiri de maladii ce afectează sistemul respirator </w:t>
            </w:r>
          </w:p>
          <w:p w14:paraId="18738B06" w14:textId="77777777" w:rsidR="0038392E" w:rsidRPr="000C6B37" w:rsidRDefault="0038392E" w:rsidP="0081045D">
            <w:pPr>
              <w:jc w:val="both"/>
              <w:rPr>
                <w:color w:val="000000"/>
                <w:lang w:val="ro-RO"/>
              </w:rPr>
            </w:pPr>
            <w:r w:rsidRPr="000C6B37">
              <w:rPr>
                <w:color w:val="000000"/>
                <w:lang w:val="ro-RO"/>
              </w:rPr>
              <w:lastRenderedPageBreak/>
              <w:t>Rădăcini de formare a termenilor medicali pentru sistemul respirator (termeni simptomatici, termeni pentru teste de diagnostic și proceduri). Clase de medicamente</w:t>
            </w:r>
          </w:p>
          <w:p w14:paraId="23A928EB" w14:textId="77777777" w:rsidR="0038392E" w:rsidRPr="000C6B37" w:rsidRDefault="0038392E" w:rsidP="0081045D">
            <w:pPr>
              <w:jc w:val="both"/>
              <w:rPr>
                <w:color w:val="000000"/>
                <w:lang w:val="ro-RO"/>
              </w:rPr>
            </w:pPr>
            <w:r w:rsidRPr="000C6B37">
              <w:rPr>
                <w:color w:val="000000"/>
                <w:lang w:val="ro-RO"/>
              </w:rPr>
              <w:t xml:space="preserve">Dialog: La </w:t>
            </w:r>
            <w:proofErr w:type="spellStart"/>
            <w:r w:rsidRPr="000C6B37">
              <w:rPr>
                <w:color w:val="000000"/>
                <w:lang w:val="ro-RO"/>
              </w:rPr>
              <w:t>pulmonolog</w:t>
            </w:r>
            <w:proofErr w:type="spellEnd"/>
          </w:p>
          <w:p w14:paraId="2B937AA4" w14:textId="77777777" w:rsidR="0038392E" w:rsidRPr="000C6B37" w:rsidRDefault="0038392E" w:rsidP="0081045D">
            <w:pPr>
              <w:jc w:val="both"/>
              <w:rPr>
                <w:color w:val="000000"/>
                <w:lang w:val="ro-RO" w:eastAsia="en-US"/>
              </w:rPr>
            </w:pPr>
            <w:r w:rsidRPr="000C6B37">
              <w:rPr>
                <w:color w:val="000000"/>
                <w:lang w:val="ro-RO" w:eastAsia="en-US"/>
              </w:rPr>
              <w:t>Verbul. Modurile personale ale verbului. Modul indicativ, timpul prezent și perfect</w:t>
            </w:r>
          </w:p>
        </w:tc>
        <w:tc>
          <w:tcPr>
            <w:tcW w:w="1418" w:type="dxa"/>
            <w:gridSpan w:val="10"/>
            <w:tcBorders>
              <w:top w:val="single" w:sz="4" w:space="0" w:color="auto"/>
              <w:left w:val="single" w:sz="4" w:space="0" w:color="auto"/>
              <w:bottom w:val="single" w:sz="4" w:space="0" w:color="auto"/>
              <w:right w:val="single" w:sz="4" w:space="0" w:color="auto"/>
            </w:tcBorders>
            <w:vAlign w:val="center"/>
          </w:tcPr>
          <w:p w14:paraId="53D4B30E" w14:textId="77777777" w:rsidR="0038392E" w:rsidRPr="000C6B37" w:rsidRDefault="0038392E" w:rsidP="0081045D">
            <w:pPr>
              <w:jc w:val="both"/>
              <w:rPr>
                <w:color w:val="000000"/>
                <w:lang w:val="ro-RO" w:eastAsia="en-US"/>
              </w:rPr>
            </w:pPr>
          </w:p>
        </w:tc>
        <w:tc>
          <w:tcPr>
            <w:tcW w:w="1010" w:type="dxa"/>
            <w:gridSpan w:val="3"/>
            <w:tcBorders>
              <w:top w:val="single" w:sz="4" w:space="0" w:color="auto"/>
              <w:left w:val="single" w:sz="4" w:space="0" w:color="auto"/>
              <w:bottom w:val="single" w:sz="4" w:space="0" w:color="auto"/>
              <w:right w:val="single" w:sz="4" w:space="0" w:color="auto"/>
            </w:tcBorders>
            <w:vAlign w:val="center"/>
          </w:tcPr>
          <w:p w14:paraId="21E5F2E2" w14:textId="77777777" w:rsidR="0038392E" w:rsidRPr="000C6B37" w:rsidRDefault="0038392E" w:rsidP="0081045D">
            <w:pPr>
              <w:jc w:val="center"/>
              <w:rPr>
                <w:color w:val="000000"/>
                <w:lang w:val="ro-RO" w:eastAsia="en-US"/>
              </w:rPr>
            </w:pPr>
            <w:r>
              <w:rPr>
                <w:color w:val="000000"/>
                <w:lang w:val="ro-RO" w:eastAsia="en-US"/>
              </w:rPr>
              <w:t>8</w:t>
            </w:r>
          </w:p>
        </w:tc>
        <w:tc>
          <w:tcPr>
            <w:tcW w:w="880" w:type="dxa"/>
            <w:tcBorders>
              <w:top w:val="single" w:sz="4" w:space="0" w:color="auto"/>
              <w:left w:val="single" w:sz="4" w:space="0" w:color="auto"/>
              <w:bottom w:val="single" w:sz="4" w:space="0" w:color="auto"/>
              <w:right w:val="single" w:sz="4" w:space="0" w:color="auto"/>
            </w:tcBorders>
            <w:vAlign w:val="center"/>
          </w:tcPr>
          <w:p w14:paraId="0DA396EE" w14:textId="77777777" w:rsidR="0038392E" w:rsidRPr="000C6B37" w:rsidRDefault="0038392E" w:rsidP="0081045D">
            <w:pPr>
              <w:jc w:val="center"/>
              <w:rPr>
                <w:color w:val="000000"/>
                <w:lang w:val="ro-RO" w:eastAsia="en-US"/>
              </w:rPr>
            </w:pPr>
          </w:p>
        </w:tc>
      </w:tr>
      <w:tr w:rsidR="0038392E" w:rsidRPr="00F42A58" w14:paraId="58DB71DF" w14:textId="77777777" w:rsidTr="0081045D">
        <w:tblPrEx>
          <w:tblCellMar>
            <w:left w:w="108" w:type="dxa"/>
            <w:right w:w="108" w:type="dxa"/>
          </w:tblCellMar>
        </w:tblPrEx>
        <w:trPr>
          <w:gridAfter w:val="1"/>
          <w:wAfter w:w="49" w:type="dxa"/>
          <w:trHeight w:val="149"/>
        </w:trPr>
        <w:tc>
          <w:tcPr>
            <w:tcW w:w="10376" w:type="dxa"/>
            <w:gridSpan w:val="19"/>
            <w:tcBorders>
              <w:top w:val="single" w:sz="4" w:space="0" w:color="auto"/>
              <w:left w:val="single" w:sz="4" w:space="0" w:color="auto"/>
              <w:bottom w:val="single" w:sz="4" w:space="0" w:color="auto"/>
              <w:right w:val="single" w:sz="4" w:space="0" w:color="auto"/>
            </w:tcBorders>
            <w:vAlign w:val="center"/>
          </w:tcPr>
          <w:p w14:paraId="0F3DD22C" w14:textId="77777777" w:rsidR="0038392E" w:rsidRPr="000C6B37" w:rsidRDefault="0038392E" w:rsidP="0081045D">
            <w:pPr>
              <w:rPr>
                <w:b/>
                <w:color w:val="000000"/>
                <w:lang w:val="ro-RO" w:eastAsia="en-US"/>
              </w:rPr>
            </w:pPr>
          </w:p>
          <w:p w14:paraId="2555AFC5" w14:textId="77777777" w:rsidR="0038392E" w:rsidRDefault="0038392E" w:rsidP="00F42A58">
            <w:pPr>
              <w:rPr>
                <w:b/>
                <w:color w:val="000000"/>
                <w:lang w:val="ro-RO" w:eastAsia="en-US"/>
              </w:rPr>
            </w:pPr>
            <w:r w:rsidRPr="000C6B37">
              <w:rPr>
                <w:b/>
                <w:color w:val="000000"/>
                <w:lang w:val="ro-RO" w:eastAsia="en-US"/>
              </w:rPr>
              <w:t>Modulul XII. Sistemul cardiovascular – sângele și inima</w:t>
            </w:r>
          </w:p>
          <w:p w14:paraId="63377DF0" w14:textId="77777777" w:rsidR="00F42A58" w:rsidRDefault="00F42A58" w:rsidP="00F42A58">
            <w:pPr>
              <w:rPr>
                <w:b/>
                <w:color w:val="000000"/>
                <w:lang w:val="ro-RO" w:eastAsia="en-US"/>
              </w:rPr>
            </w:pPr>
          </w:p>
          <w:p w14:paraId="1957D036" w14:textId="27B01EC7" w:rsidR="00F42A58" w:rsidRPr="000C6B37" w:rsidRDefault="00F42A58" w:rsidP="00F42A58">
            <w:pPr>
              <w:rPr>
                <w:color w:val="000000"/>
                <w:lang w:val="ro-RO" w:eastAsia="en-US"/>
              </w:rPr>
            </w:pPr>
          </w:p>
        </w:tc>
      </w:tr>
      <w:tr w:rsidR="0038392E" w:rsidRPr="000C6B37" w14:paraId="7A7968FD" w14:textId="77777777" w:rsidTr="0081045D">
        <w:tblPrEx>
          <w:tblCellMar>
            <w:left w:w="108" w:type="dxa"/>
            <w:right w:w="108" w:type="dxa"/>
          </w:tblCellMar>
        </w:tblPrEx>
        <w:trPr>
          <w:gridAfter w:val="1"/>
          <w:wAfter w:w="49" w:type="dxa"/>
          <w:trHeight w:val="149"/>
        </w:trPr>
        <w:tc>
          <w:tcPr>
            <w:tcW w:w="546" w:type="dxa"/>
            <w:tcBorders>
              <w:top w:val="single" w:sz="4" w:space="0" w:color="auto"/>
              <w:left w:val="single" w:sz="4" w:space="0" w:color="auto"/>
              <w:bottom w:val="single" w:sz="4" w:space="0" w:color="auto"/>
              <w:right w:val="single" w:sz="4" w:space="0" w:color="auto"/>
            </w:tcBorders>
            <w:vAlign w:val="center"/>
          </w:tcPr>
          <w:p w14:paraId="75AC5213" w14:textId="77777777" w:rsidR="0038392E" w:rsidRPr="000C6B37" w:rsidRDefault="0038392E" w:rsidP="0081045D">
            <w:pPr>
              <w:jc w:val="center"/>
              <w:rPr>
                <w:color w:val="000000"/>
                <w:sz w:val="20"/>
                <w:szCs w:val="20"/>
                <w:lang w:val="ro-RO" w:eastAsia="en-US"/>
              </w:rPr>
            </w:pPr>
            <w:r>
              <w:rPr>
                <w:color w:val="000000"/>
                <w:sz w:val="20"/>
                <w:szCs w:val="20"/>
                <w:lang w:val="ro-RO" w:eastAsia="en-US"/>
              </w:rPr>
              <w:t>20</w:t>
            </w:r>
            <w:r w:rsidRPr="000C6B37">
              <w:rPr>
                <w:color w:val="000000"/>
                <w:sz w:val="20"/>
                <w:szCs w:val="20"/>
                <w:lang w:val="ro-RO" w:eastAsia="en-US"/>
              </w:rPr>
              <w:t>.</w:t>
            </w:r>
          </w:p>
        </w:tc>
        <w:tc>
          <w:tcPr>
            <w:tcW w:w="6643" w:type="dxa"/>
            <w:gridSpan w:val="5"/>
            <w:tcBorders>
              <w:top w:val="single" w:sz="4" w:space="0" w:color="auto"/>
              <w:left w:val="single" w:sz="4" w:space="0" w:color="auto"/>
              <w:bottom w:val="single" w:sz="4" w:space="0" w:color="auto"/>
              <w:right w:val="single" w:sz="4" w:space="0" w:color="auto"/>
            </w:tcBorders>
            <w:vAlign w:val="center"/>
          </w:tcPr>
          <w:p w14:paraId="6ED5897A" w14:textId="77777777" w:rsidR="0038392E" w:rsidRPr="000C6B37" w:rsidRDefault="0038392E" w:rsidP="0081045D">
            <w:pPr>
              <w:jc w:val="both"/>
              <w:rPr>
                <w:color w:val="000000"/>
                <w:lang w:val="ro-RO" w:eastAsia="en-US"/>
              </w:rPr>
            </w:pPr>
            <w:r w:rsidRPr="000C6B37">
              <w:rPr>
                <w:color w:val="000000"/>
                <w:lang w:val="ro-RO" w:eastAsia="en-US"/>
              </w:rPr>
              <w:t>Sistemul cardiovascular – sângele. Denumiri de maladii ce afectează sângele</w:t>
            </w:r>
          </w:p>
          <w:p w14:paraId="110800CA" w14:textId="77777777" w:rsidR="0038392E" w:rsidRPr="000C6B37" w:rsidRDefault="0038392E" w:rsidP="0081045D">
            <w:pPr>
              <w:jc w:val="both"/>
              <w:rPr>
                <w:color w:val="000000"/>
                <w:lang w:val="ro-RO" w:eastAsia="en-US"/>
              </w:rPr>
            </w:pPr>
            <w:r w:rsidRPr="000C6B37">
              <w:rPr>
                <w:color w:val="000000"/>
                <w:lang w:val="ro-RO" w:eastAsia="en-US"/>
              </w:rPr>
              <w:t>Sistemul cardiovascular –inima. Denumiri de maladii ce afectează inima</w:t>
            </w:r>
          </w:p>
          <w:p w14:paraId="7B12F569" w14:textId="77777777" w:rsidR="0038392E" w:rsidRPr="000C6B37" w:rsidRDefault="0038392E" w:rsidP="0081045D">
            <w:pPr>
              <w:jc w:val="both"/>
              <w:rPr>
                <w:color w:val="000000"/>
                <w:lang w:val="ro-RO"/>
              </w:rPr>
            </w:pPr>
            <w:r w:rsidRPr="000C6B37">
              <w:rPr>
                <w:color w:val="000000"/>
                <w:lang w:val="ro-RO"/>
              </w:rPr>
              <w:t>Rădăcini de formare a termenilor medicali pentru sistemul cardiovascular (termeni simptomatici, termeni pentru teste de diagnostic și proceduri). Clase de medicamente</w:t>
            </w:r>
          </w:p>
          <w:p w14:paraId="215DA78B" w14:textId="77777777" w:rsidR="0038392E" w:rsidRPr="000C6B37" w:rsidRDefault="0038392E" w:rsidP="0081045D">
            <w:pPr>
              <w:jc w:val="both"/>
              <w:rPr>
                <w:color w:val="000000"/>
                <w:lang w:val="ro-RO"/>
              </w:rPr>
            </w:pPr>
            <w:r w:rsidRPr="000C6B37">
              <w:rPr>
                <w:color w:val="000000"/>
                <w:lang w:val="ro-RO"/>
              </w:rPr>
              <w:t>Dialog: La hematolog (sângele)</w:t>
            </w:r>
          </w:p>
          <w:p w14:paraId="20F156A4" w14:textId="77777777" w:rsidR="0038392E" w:rsidRPr="000C6B37" w:rsidRDefault="0038392E" w:rsidP="0081045D">
            <w:pPr>
              <w:jc w:val="both"/>
              <w:rPr>
                <w:color w:val="000000"/>
                <w:lang w:val="ro-RO"/>
              </w:rPr>
            </w:pPr>
            <w:r w:rsidRPr="000C6B37">
              <w:rPr>
                <w:color w:val="000000"/>
                <w:lang w:val="ro-RO"/>
              </w:rPr>
              <w:t>Dialog: La cardiolog</w:t>
            </w:r>
          </w:p>
          <w:p w14:paraId="2CF729F3" w14:textId="77777777" w:rsidR="0038392E" w:rsidRDefault="0038392E" w:rsidP="0081045D">
            <w:pPr>
              <w:jc w:val="both"/>
              <w:rPr>
                <w:color w:val="000000"/>
                <w:lang w:val="ro-RO" w:eastAsia="en-US"/>
              </w:rPr>
            </w:pPr>
            <w:r w:rsidRPr="000C6B37">
              <w:rPr>
                <w:color w:val="000000"/>
                <w:lang w:val="ro-RO" w:eastAsia="en-US"/>
              </w:rPr>
              <w:t xml:space="preserve">Modul indicativ, timpul viitor (viitorul standard și colocvial). Modul conjunctiv, timpul prezent </w:t>
            </w:r>
            <w:proofErr w:type="spellStart"/>
            <w:r w:rsidRPr="000C6B37">
              <w:rPr>
                <w:color w:val="000000"/>
                <w:lang w:val="ro-RO" w:eastAsia="en-US"/>
              </w:rPr>
              <w:t>şi</w:t>
            </w:r>
            <w:proofErr w:type="spellEnd"/>
            <w:r w:rsidRPr="000C6B37">
              <w:rPr>
                <w:color w:val="000000"/>
                <w:lang w:val="ro-RO" w:eastAsia="en-US"/>
              </w:rPr>
              <w:t xml:space="preserve"> perfect</w:t>
            </w:r>
          </w:p>
          <w:p w14:paraId="65958E91" w14:textId="77777777" w:rsidR="00F42A58" w:rsidRPr="000C6B37" w:rsidRDefault="00F42A58" w:rsidP="0081045D">
            <w:pPr>
              <w:jc w:val="both"/>
              <w:rPr>
                <w:color w:val="000000"/>
                <w:lang w:val="ro-RO" w:eastAsia="en-US"/>
              </w:rPr>
            </w:pPr>
          </w:p>
        </w:tc>
        <w:tc>
          <w:tcPr>
            <w:tcW w:w="1312" w:type="dxa"/>
            <w:gridSpan w:val="10"/>
            <w:tcBorders>
              <w:top w:val="single" w:sz="4" w:space="0" w:color="auto"/>
              <w:left w:val="single" w:sz="4" w:space="0" w:color="auto"/>
              <w:bottom w:val="single" w:sz="4" w:space="0" w:color="auto"/>
              <w:right w:val="single" w:sz="4" w:space="0" w:color="auto"/>
            </w:tcBorders>
            <w:vAlign w:val="center"/>
          </w:tcPr>
          <w:p w14:paraId="358B4B56" w14:textId="77777777" w:rsidR="0038392E" w:rsidRPr="000C6B37" w:rsidRDefault="0038392E" w:rsidP="0081045D">
            <w:pPr>
              <w:rPr>
                <w:color w:val="000000"/>
                <w:lang w:val="ro-RO" w:eastAsia="en-US"/>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3BD5E2FB" w14:textId="77777777" w:rsidR="0038392E" w:rsidRPr="000C6B37" w:rsidRDefault="0038392E" w:rsidP="0081045D">
            <w:pPr>
              <w:jc w:val="center"/>
              <w:rPr>
                <w:color w:val="000000"/>
                <w:lang w:val="ro-RO" w:eastAsia="en-US"/>
              </w:rPr>
            </w:pPr>
            <w:r w:rsidRPr="000C6B37">
              <w:rPr>
                <w:color w:val="000000"/>
                <w:lang w:val="ro-RO" w:eastAsia="en-US"/>
              </w:rPr>
              <w:t>16</w:t>
            </w:r>
          </w:p>
        </w:tc>
        <w:tc>
          <w:tcPr>
            <w:tcW w:w="880" w:type="dxa"/>
            <w:tcBorders>
              <w:top w:val="single" w:sz="4" w:space="0" w:color="auto"/>
              <w:left w:val="single" w:sz="4" w:space="0" w:color="auto"/>
              <w:bottom w:val="single" w:sz="4" w:space="0" w:color="auto"/>
              <w:right w:val="single" w:sz="4" w:space="0" w:color="auto"/>
            </w:tcBorders>
            <w:vAlign w:val="center"/>
          </w:tcPr>
          <w:p w14:paraId="17718EA1" w14:textId="77777777" w:rsidR="0038392E" w:rsidRPr="000C6B37" w:rsidRDefault="0038392E" w:rsidP="0081045D">
            <w:pPr>
              <w:jc w:val="center"/>
              <w:rPr>
                <w:color w:val="000000"/>
                <w:lang w:val="ro-RO" w:eastAsia="en-US"/>
              </w:rPr>
            </w:pPr>
          </w:p>
        </w:tc>
      </w:tr>
      <w:tr w:rsidR="0038392E" w:rsidRPr="000C6B37" w14:paraId="7191AC71" w14:textId="77777777" w:rsidTr="0081045D">
        <w:tblPrEx>
          <w:tblCellMar>
            <w:left w:w="108" w:type="dxa"/>
            <w:right w:w="108" w:type="dxa"/>
          </w:tblCellMar>
        </w:tblPrEx>
        <w:trPr>
          <w:gridAfter w:val="1"/>
          <w:wAfter w:w="49" w:type="dxa"/>
          <w:trHeight w:val="149"/>
        </w:trPr>
        <w:tc>
          <w:tcPr>
            <w:tcW w:w="10376" w:type="dxa"/>
            <w:gridSpan w:val="19"/>
            <w:tcBorders>
              <w:top w:val="single" w:sz="4" w:space="0" w:color="auto"/>
              <w:left w:val="single" w:sz="4" w:space="0" w:color="auto"/>
              <w:bottom w:val="single" w:sz="4" w:space="0" w:color="auto"/>
              <w:right w:val="single" w:sz="4" w:space="0" w:color="auto"/>
            </w:tcBorders>
            <w:vAlign w:val="center"/>
          </w:tcPr>
          <w:p w14:paraId="1EBD9C16" w14:textId="77777777" w:rsidR="0038392E" w:rsidRPr="000C6B37" w:rsidRDefault="0038392E" w:rsidP="0081045D">
            <w:pPr>
              <w:jc w:val="both"/>
              <w:rPr>
                <w:b/>
                <w:color w:val="000000"/>
                <w:lang w:val="ro-RO" w:eastAsia="en-US"/>
              </w:rPr>
            </w:pPr>
          </w:p>
          <w:p w14:paraId="5F94A6F1" w14:textId="77777777" w:rsidR="0038392E" w:rsidRDefault="0038392E" w:rsidP="00F42A58">
            <w:pPr>
              <w:jc w:val="both"/>
              <w:rPr>
                <w:b/>
                <w:color w:val="000000"/>
                <w:lang w:val="ro-RO" w:eastAsia="en-US"/>
              </w:rPr>
            </w:pPr>
            <w:r w:rsidRPr="000C6B37">
              <w:rPr>
                <w:b/>
                <w:color w:val="000000"/>
                <w:lang w:val="ro-RO" w:eastAsia="en-US"/>
              </w:rPr>
              <w:t>Modulul XIII. Sistemul limfatic</w:t>
            </w:r>
          </w:p>
          <w:p w14:paraId="6846574B" w14:textId="77777777" w:rsidR="00F42A58" w:rsidRDefault="00F42A58" w:rsidP="00F42A58">
            <w:pPr>
              <w:jc w:val="both"/>
              <w:rPr>
                <w:b/>
                <w:color w:val="000000"/>
                <w:lang w:val="ro-RO" w:eastAsia="en-US"/>
              </w:rPr>
            </w:pPr>
          </w:p>
          <w:p w14:paraId="550D12A8" w14:textId="6B403F07" w:rsidR="00F42A58" w:rsidRPr="000C6B37" w:rsidRDefault="00F42A58" w:rsidP="00F42A58">
            <w:pPr>
              <w:jc w:val="both"/>
              <w:rPr>
                <w:color w:val="000000"/>
                <w:lang w:val="ro-RO" w:eastAsia="en-US"/>
              </w:rPr>
            </w:pPr>
          </w:p>
        </w:tc>
      </w:tr>
      <w:tr w:rsidR="0038392E" w:rsidRPr="000C6B37" w14:paraId="7D9BC56B" w14:textId="77777777" w:rsidTr="0081045D">
        <w:tblPrEx>
          <w:tblCellMar>
            <w:left w:w="108" w:type="dxa"/>
            <w:right w:w="108" w:type="dxa"/>
          </w:tblCellMar>
        </w:tblPrEx>
        <w:trPr>
          <w:gridAfter w:val="1"/>
          <w:wAfter w:w="49" w:type="dxa"/>
          <w:trHeight w:val="149"/>
        </w:trPr>
        <w:tc>
          <w:tcPr>
            <w:tcW w:w="546" w:type="dxa"/>
            <w:tcBorders>
              <w:top w:val="single" w:sz="4" w:space="0" w:color="auto"/>
              <w:left w:val="single" w:sz="4" w:space="0" w:color="auto"/>
              <w:bottom w:val="single" w:sz="4" w:space="0" w:color="auto"/>
              <w:right w:val="single" w:sz="4" w:space="0" w:color="auto"/>
            </w:tcBorders>
            <w:vAlign w:val="center"/>
          </w:tcPr>
          <w:p w14:paraId="7C915D17" w14:textId="77777777" w:rsidR="0038392E" w:rsidRPr="000C6B37" w:rsidRDefault="0038392E" w:rsidP="0081045D">
            <w:pPr>
              <w:jc w:val="center"/>
              <w:rPr>
                <w:color w:val="000000"/>
                <w:sz w:val="20"/>
                <w:szCs w:val="20"/>
                <w:lang w:val="ro-RO" w:eastAsia="en-US"/>
              </w:rPr>
            </w:pPr>
            <w:r>
              <w:rPr>
                <w:color w:val="000000"/>
                <w:sz w:val="20"/>
                <w:szCs w:val="20"/>
                <w:lang w:val="ro-RO" w:eastAsia="en-US"/>
              </w:rPr>
              <w:t>21</w:t>
            </w:r>
            <w:r w:rsidRPr="000C6B37">
              <w:rPr>
                <w:color w:val="000000"/>
                <w:sz w:val="20"/>
                <w:szCs w:val="20"/>
                <w:lang w:val="ro-RO" w:eastAsia="en-US"/>
              </w:rPr>
              <w:t>.</w:t>
            </w:r>
          </w:p>
        </w:tc>
        <w:tc>
          <w:tcPr>
            <w:tcW w:w="6973" w:type="dxa"/>
            <w:gridSpan w:val="8"/>
            <w:tcBorders>
              <w:top w:val="single" w:sz="4" w:space="0" w:color="auto"/>
              <w:left w:val="single" w:sz="4" w:space="0" w:color="auto"/>
              <w:bottom w:val="single" w:sz="4" w:space="0" w:color="auto"/>
              <w:right w:val="single" w:sz="4" w:space="0" w:color="auto"/>
            </w:tcBorders>
            <w:vAlign w:val="center"/>
          </w:tcPr>
          <w:p w14:paraId="6FAD26E0" w14:textId="77777777" w:rsidR="0038392E" w:rsidRPr="000C6B37" w:rsidRDefault="0038392E" w:rsidP="0081045D">
            <w:pPr>
              <w:jc w:val="both"/>
              <w:rPr>
                <w:color w:val="000000"/>
                <w:lang w:val="ro-RO" w:eastAsia="en-US"/>
              </w:rPr>
            </w:pPr>
            <w:r w:rsidRPr="000C6B37">
              <w:rPr>
                <w:color w:val="000000"/>
                <w:lang w:val="ro-RO" w:eastAsia="en-US"/>
              </w:rPr>
              <w:t>Sistemul limfatic.</w:t>
            </w:r>
            <w:r w:rsidRPr="000C6B37">
              <w:rPr>
                <w:b/>
                <w:color w:val="000000"/>
                <w:lang w:val="ro-RO" w:eastAsia="en-US"/>
              </w:rPr>
              <w:t xml:space="preserve"> </w:t>
            </w:r>
            <w:r w:rsidRPr="000C6B37">
              <w:rPr>
                <w:color w:val="000000"/>
                <w:lang w:val="ro-RO" w:eastAsia="en-US"/>
              </w:rPr>
              <w:t>Denumiri de maladii ce afectează sistemul limfatic</w:t>
            </w:r>
          </w:p>
          <w:p w14:paraId="60B95263" w14:textId="77777777" w:rsidR="0038392E" w:rsidRPr="000C6B37" w:rsidRDefault="0038392E" w:rsidP="0081045D">
            <w:pPr>
              <w:jc w:val="both"/>
              <w:rPr>
                <w:color w:val="000000"/>
                <w:lang w:val="ro-RO"/>
              </w:rPr>
            </w:pPr>
            <w:r w:rsidRPr="000C6B37">
              <w:rPr>
                <w:color w:val="000000"/>
                <w:lang w:val="ro-RO"/>
              </w:rPr>
              <w:t>Rădăcini de formare a termenilor medicali pentru sistemul limfatic (termeni simptomatici, termeni pentru teste de diagnostic și proceduri). Clase de medicamente</w:t>
            </w:r>
          </w:p>
          <w:p w14:paraId="409A9946" w14:textId="77777777" w:rsidR="0038392E" w:rsidRPr="000C6B37" w:rsidRDefault="0038392E" w:rsidP="0081045D">
            <w:pPr>
              <w:jc w:val="both"/>
              <w:rPr>
                <w:color w:val="000000"/>
                <w:lang w:val="ro-RO"/>
              </w:rPr>
            </w:pPr>
            <w:r w:rsidRPr="000C6B37">
              <w:rPr>
                <w:color w:val="000000"/>
                <w:lang w:val="ro-RO"/>
              </w:rPr>
              <w:t>Dialog: La hematolog (ganglionii limfatici)</w:t>
            </w:r>
          </w:p>
          <w:p w14:paraId="59DDCF3E" w14:textId="77777777" w:rsidR="0038392E" w:rsidRDefault="0038392E" w:rsidP="0081045D">
            <w:pPr>
              <w:jc w:val="both"/>
              <w:rPr>
                <w:color w:val="000000"/>
                <w:lang w:val="ro-RO" w:eastAsia="en-US"/>
              </w:rPr>
            </w:pPr>
            <w:r w:rsidRPr="000C6B37">
              <w:rPr>
                <w:color w:val="000000"/>
                <w:lang w:val="ro-RO" w:eastAsia="en-US"/>
              </w:rPr>
              <w:t xml:space="preserve">Modul </w:t>
            </w:r>
            <w:proofErr w:type="spellStart"/>
            <w:r w:rsidRPr="000C6B37">
              <w:rPr>
                <w:color w:val="000000"/>
                <w:lang w:val="ro-RO" w:eastAsia="en-US"/>
              </w:rPr>
              <w:t>condiţional</w:t>
            </w:r>
            <w:proofErr w:type="spellEnd"/>
            <w:r w:rsidRPr="000C6B37">
              <w:rPr>
                <w:color w:val="000000"/>
                <w:lang w:val="ro-RO" w:eastAsia="en-US"/>
              </w:rPr>
              <w:t>, timpul prezent și perfect</w:t>
            </w:r>
          </w:p>
          <w:p w14:paraId="05F6EF32" w14:textId="77777777" w:rsidR="00F42A58" w:rsidRPr="000C6B37" w:rsidRDefault="00F42A58" w:rsidP="0081045D">
            <w:pPr>
              <w:jc w:val="both"/>
              <w:rPr>
                <w:color w:val="000000"/>
                <w:lang w:val="ro-RO" w:eastAsia="en-US"/>
              </w:rPr>
            </w:pPr>
          </w:p>
        </w:tc>
        <w:tc>
          <w:tcPr>
            <w:tcW w:w="982" w:type="dxa"/>
            <w:gridSpan w:val="7"/>
            <w:tcBorders>
              <w:top w:val="single" w:sz="4" w:space="0" w:color="auto"/>
              <w:left w:val="single" w:sz="4" w:space="0" w:color="auto"/>
              <w:bottom w:val="single" w:sz="4" w:space="0" w:color="auto"/>
              <w:right w:val="single" w:sz="4" w:space="0" w:color="auto"/>
            </w:tcBorders>
            <w:vAlign w:val="center"/>
          </w:tcPr>
          <w:p w14:paraId="6D42FFB1" w14:textId="77777777" w:rsidR="0038392E" w:rsidRPr="000C6B37" w:rsidRDefault="0038392E" w:rsidP="0081045D">
            <w:pPr>
              <w:jc w:val="both"/>
              <w:rPr>
                <w:color w:val="000000"/>
                <w:lang w:val="ro-RO" w:eastAsia="en-US"/>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3E5821C9" w14:textId="77777777" w:rsidR="0038392E" w:rsidRPr="000C6B37" w:rsidRDefault="0038392E" w:rsidP="0081045D">
            <w:pPr>
              <w:jc w:val="center"/>
              <w:rPr>
                <w:color w:val="000000"/>
                <w:lang w:val="ro-RO" w:eastAsia="en-US"/>
              </w:rPr>
            </w:pPr>
            <w:r>
              <w:rPr>
                <w:color w:val="000000"/>
                <w:lang w:val="ro-RO" w:eastAsia="en-US"/>
              </w:rPr>
              <w:t>6</w:t>
            </w:r>
          </w:p>
        </w:tc>
        <w:tc>
          <w:tcPr>
            <w:tcW w:w="880" w:type="dxa"/>
            <w:tcBorders>
              <w:top w:val="single" w:sz="4" w:space="0" w:color="auto"/>
              <w:left w:val="single" w:sz="4" w:space="0" w:color="auto"/>
              <w:bottom w:val="single" w:sz="4" w:space="0" w:color="auto"/>
              <w:right w:val="single" w:sz="4" w:space="0" w:color="auto"/>
            </w:tcBorders>
            <w:vAlign w:val="center"/>
          </w:tcPr>
          <w:p w14:paraId="5614F8DB" w14:textId="77777777" w:rsidR="0038392E" w:rsidRPr="000C6B37" w:rsidRDefault="0038392E" w:rsidP="0081045D">
            <w:pPr>
              <w:jc w:val="center"/>
              <w:rPr>
                <w:color w:val="000000"/>
                <w:lang w:val="ro-RO" w:eastAsia="en-US"/>
              </w:rPr>
            </w:pPr>
          </w:p>
        </w:tc>
      </w:tr>
      <w:tr w:rsidR="0038392E" w:rsidRPr="000C6B37" w14:paraId="2919FFD4" w14:textId="77777777" w:rsidTr="0081045D">
        <w:tblPrEx>
          <w:tblCellMar>
            <w:left w:w="108" w:type="dxa"/>
            <w:right w:w="108" w:type="dxa"/>
          </w:tblCellMar>
        </w:tblPrEx>
        <w:trPr>
          <w:gridAfter w:val="1"/>
          <w:wAfter w:w="49" w:type="dxa"/>
          <w:trHeight w:val="852"/>
        </w:trPr>
        <w:tc>
          <w:tcPr>
            <w:tcW w:w="10376" w:type="dxa"/>
            <w:gridSpan w:val="19"/>
            <w:tcBorders>
              <w:top w:val="single" w:sz="4" w:space="0" w:color="auto"/>
              <w:left w:val="single" w:sz="4" w:space="0" w:color="auto"/>
              <w:bottom w:val="single" w:sz="4" w:space="0" w:color="auto"/>
              <w:right w:val="single" w:sz="4" w:space="0" w:color="auto"/>
            </w:tcBorders>
            <w:vAlign w:val="center"/>
          </w:tcPr>
          <w:p w14:paraId="5BF18E3C" w14:textId="77777777" w:rsidR="0038392E" w:rsidRPr="000C6B37" w:rsidRDefault="0038392E" w:rsidP="0081045D">
            <w:pPr>
              <w:jc w:val="both"/>
              <w:rPr>
                <w:b/>
                <w:color w:val="000000"/>
                <w:lang w:val="ro-RO" w:eastAsia="en-US"/>
              </w:rPr>
            </w:pPr>
          </w:p>
          <w:p w14:paraId="427DE4CE" w14:textId="77777777" w:rsidR="0038392E" w:rsidRDefault="0038392E" w:rsidP="00F42A58">
            <w:pPr>
              <w:jc w:val="both"/>
              <w:rPr>
                <w:b/>
                <w:color w:val="000000"/>
                <w:lang w:val="ro-RO" w:eastAsia="en-US"/>
              </w:rPr>
            </w:pPr>
            <w:r w:rsidRPr="000C6B37">
              <w:rPr>
                <w:b/>
                <w:color w:val="000000"/>
                <w:lang w:val="ro-RO" w:eastAsia="en-US"/>
              </w:rPr>
              <w:t xml:space="preserve">Modulul XIV. Sistemul imunitar </w:t>
            </w:r>
          </w:p>
          <w:p w14:paraId="365FBEBB" w14:textId="77777777" w:rsidR="00F42A58" w:rsidRDefault="00F42A58" w:rsidP="00F42A58">
            <w:pPr>
              <w:jc w:val="both"/>
              <w:rPr>
                <w:b/>
                <w:color w:val="000000"/>
                <w:lang w:val="ro-RO" w:eastAsia="en-US"/>
              </w:rPr>
            </w:pPr>
          </w:p>
          <w:p w14:paraId="290111F0" w14:textId="1ABEE050" w:rsidR="00F42A58" w:rsidRPr="000C6B37" w:rsidRDefault="00F42A58" w:rsidP="00F42A58">
            <w:pPr>
              <w:jc w:val="both"/>
              <w:rPr>
                <w:color w:val="000000"/>
                <w:lang w:val="ro-RO" w:eastAsia="en-US"/>
              </w:rPr>
            </w:pPr>
          </w:p>
        </w:tc>
      </w:tr>
      <w:tr w:rsidR="0038392E" w:rsidRPr="000C6B37" w14:paraId="2ECBBBC3" w14:textId="77777777" w:rsidTr="0081045D">
        <w:tblPrEx>
          <w:tblCellMar>
            <w:left w:w="108" w:type="dxa"/>
            <w:right w:w="108" w:type="dxa"/>
          </w:tblCellMar>
        </w:tblPrEx>
        <w:trPr>
          <w:gridAfter w:val="1"/>
          <w:wAfter w:w="49" w:type="dxa"/>
          <w:trHeight w:val="1999"/>
        </w:trPr>
        <w:tc>
          <w:tcPr>
            <w:tcW w:w="546" w:type="dxa"/>
            <w:tcBorders>
              <w:top w:val="single" w:sz="4" w:space="0" w:color="auto"/>
              <w:left w:val="single" w:sz="4" w:space="0" w:color="auto"/>
              <w:bottom w:val="single" w:sz="4" w:space="0" w:color="auto"/>
              <w:right w:val="single" w:sz="4" w:space="0" w:color="auto"/>
            </w:tcBorders>
            <w:vAlign w:val="center"/>
          </w:tcPr>
          <w:p w14:paraId="6578211C" w14:textId="77777777" w:rsidR="0038392E" w:rsidRPr="000C6B37" w:rsidRDefault="0038392E" w:rsidP="0081045D">
            <w:pPr>
              <w:jc w:val="center"/>
              <w:rPr>
                <w:color w:val="000000"/>
                <w:sz w:val="20"/>
                <w:szCs w:val="20"/>
                <w:lang w:val="ro-RO" w:eastAsia="en-US"/>
              </w:rPr>
            </w:pPr>
            <w:r>
              <w:rPr>
                <w:color w:val="000000"/>
                <w:sz w:val="20"/>
                <w:szCs w:val="20"/>
                <w:lang w:val="ro-RO" w:eastAsia="en-US"/>
              </w:rPr>
              <w:t>22</w:t>
            </w:r>
            <w:r w:rsidRPr="000C6B37">
              <w:rPr>
                <w:color w:val="000000"/>
                <w:sz w:val="20"/>
                <w:szCs w:val="20"/>
                <w:lang w:val="ro-RO" w:eastAsia="en-US"/>
              </w:rPr>
              <w:t>.</w:t>
            </w:r>
          </w:p>
        </w:tc>
        <w:tc>
          <w:tcPr>
            <w:tcW w:w="7003" w:type="dxa"/>
            <w:gridSpan w:val="9"/>
            <w:tcBorders>
              <w:top w:val="single" w:sz="4" w:space="0" w:color="auto"/>
              <w:left w:val="single" w:sz="4" w:space="0" w:color="auto"/>
              <w:bottom w:val="single" w:sz="4" w:space="0" w:color="auto"/>
              <w:right w:val="single" w:sz="4" w:space="0" w:color="auto"/>
            </w:tcBorders>
            <w:vAlign w:val="center"/>
          </w:tcPr>
          <w:p w14:paraId="4C9B18BF" w14:textId="77777777" w:rsidR="0038392E" w:rsidRPr="000C6B37" w:rsidRDefault="0038392E" w:rsidP="0081045D">
            <w:pPr>
              <w:jc w:val="both"/>
              <w:rPr>
                <w:color w:val="000000"/>
                <w:lang w:val="ro-RO" w:eastAsia="en-US"/>
              </w:rPr>
            </w:pPr>
            <w:r w:rsidRPr="000C6B37">
              <w:rPr>
                <w:color w:val="000000"/>
                <w:lang w:val="ro-RO" w:eastAsia="en-US"/>
              </w:rPr>
              <w:t>Sistemul imunitar. Denumiri de maladii ce afectează  sistemul imunitar</w:t>
            </w:r>
          </w:p>
          <w:p w14:paraId="75112E9A" w14:textId="77777777" w:rsidR="0038392E" w:rsidRPr="000C6B37" w:rsidRDefault="0038392E" w:rsidP="0081045D">
            <w:pPr>
              <w:jc w:val="both"/>
              <w:rPr>
                <w:color w:val="000000"/>
                <w:lang w:val="ro-RO"/>
              </w:rPr>
            </w:pPr>
            <w:r w:rsidRPr="000C6B37">
              <w:rPr>
                <w:color w:val="000000"/>
                <w:lang w:val="ro-RO"/>
              </w:rPr>
              <w:t>Rădăcini de formare a termenilor medicali pentru sistemul imunitar (termeni simptomatici, termeni pentru teste de diagnostic și proceduri). Clase de medicamente</w:t>
            </w:r>
          </w:p>
          <w:p w14:paraId="2F35B445" w14:textId="77777777" w:rsidR="0038392E" w:rsidRPr="000C6B37" w:rsidRDefault="0038392E" w:rsidP="0081045D">
            <w:pPr>
              <w:jc w:val="both"/>
              <w:rPr>
                <w:color w:val="000000"/>
                <w:lang w:val="ro-RO" w:eastAsia="en-US"/>
              </w:rPr>
            </w:pPr>
            <w:r w:rsidRPr="000C6B37">
              <w:rPr>
                <w:color w:val="000000"/>
                <w:lang w:val="ro-RO" w:eastAsia="en-US"/>
              </w:rPr>
              <w:t>Dialog: La alergolog</w:t>
            </w:r>
          </w:p>
          <w:p w14:paraId="47D3ADEA" w14:textId="77777777" w:rsidR="0038392E" w:rsidRDefault="0038392E" w:rsidP="00F42A58">
            <w:pPr>
              <w:jc w:val="both"/>
              <w:rPr>
                <w:color w:val="000000"/>
                <w:lang w:val="ro-RO" w:eastAsia="en-US"/>
              </w:rPr>
            </w:pPr>
            <w:r w:rsidRPr="000C6B37">
              <w:rPr>
                <w:color w:val="000000"/>
                <w:lang w:val="ro-RO" w:eastAsia="en-US"/>
              </w:rPr>
              <w:t>Modul imperativ. Forma afirmativă și negativă</w:t>
            </w:r>
          </w:p>
          <w:p w14:paraId="655A6A81" w14:textId="5D8D1287" w:rsidR="00F42A58" w:rsidRPr="000C6B37" w:rsidRDefault="00F42A58" w:rsidP="00F42A58">
            <w:pPr>
              <w:jc w:val="both"/>
              <w:rPr>
                <w:color w:val="000000"/>
                <w:lang w:val="ro-RO" w:eastAsia="en-US"/>
              </w:rPr>
            </w:pPr>
          </w:p>
        </w:tc>
        <w:tc>
          <w:tcPr>
            <w:tcW w:w="952" w:type="dxa"/>
            <w:gridSpan w:val="6"/>
            <w:tcBorders>
              <w:top w:val="single" w:sz="4" w:space="0" w:color="auto"/>
              <w:left w:val="single" w:sz="4" w:space="0" w:color="auto"/>
              <w:bottom w:val="single" w:sz="4" w:space="0" w:color="auto"/>
              <w:right w:val="single" w:sz="4" w:space="0" w:color="auto"/>
            </w:tcBorders>
            <w:vAlign w:val="center"/>
          </w:tcPr>
          <w:p w14:paraId="58B4CD06" w14:textId="77777777" w:rsidR="0038392E" w:rsidRPr="000C6B37" w:rsidRDefault="0038392E" w:rsidP="0081045D">
            <w:pPr>
              <w:jc w:val="both"/>
              <w:rPr>
                <w:color w:val="000000"/>
                <w:lang w:val="ro-RO" w:eastAsia="en-US"/>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2B2A4A2E" w14:textId="77777777" w:rsidR="0038392E" w:rsidRPr="000C6B37" w:rsidRDefault="0038392E" w:rsidP="0081045D">
            <w:pPr>
              <w:jc w:val="center"/>
              <w:rPr>
                <w:color w:val="000000"/>
                <w:lang w:val="ro-RO" w:eastAsia="en-US"/>
              </w:rPr>
            </w:pPr>
            <w:r>
              <w:rPr>
                <w:color w:val="000000"/>
                <w:lang w:val="ro-RO" w:eastAsia="en-US"/>
              </w:rPr>
              <w:t>8</w:t>
            </w:r>
          </w:p>
        </w:tc>
        <w:tc>
          <w:tcPr>
            <w:tcW w:w="880" w:type="dxa"/>
            <w:tcBorders>
              <w:top w:val="single" w:sz="4" w:space="0" w:color="auto"/>
              <w:left w:val="single" w:sz="4" w:space="0" w:color="auto"/>
              <w:bottom w:val="single" w:sz="4" w:space="0" w:color="auto"/>
              <w:right w:val="single" w:sz="4" w:space="0" w:color="auto"/>
            </w:tcBorders>
            <w:vAlign w:val="center"/>
          </w:tcPr>
          <w:p w14:paraId="106C88E0" w14:textId="77777777" w:rsidR="0038392E" w:rsidRPr="000C6B37" w:rsidRDefault="0038392E" w:rsidP="0081045D">
            <w:pPr>
              <w:jc w:val="center"/>
              <w:rPr>
                <w:color w:val="000000"/>
                <w:lang w:val="ro-RO" w:eastAsia="en-US"/>
              </w:rPr>
            </w:pPr>
          </w:p>
        </w:tc>
      </w:tr>
      <w:tr w:rsidR="0038392E" w:rsidRPr="000C6B37" w14:paraId="23FB0B5F" w14:textId="77777777" w:rsidTr="0081045D">
        <w:tblPrEx>
          <w:tblCellMar>
            <w:left w:w="108" w:type="dxa"/>
            <w:right w:w="108" w:type="dxa"/>
          </w:tblCellMar>
        </w:tblPrEx>
        <w:trPr>
          <w:gridAfter w:val="1"/>
          <w:wAfter w:w="49" w:type="dxa"/>
          <w:trHeight w:val="573"/>
        </w:trPr>
        <w:tc>
          <w:tcPr>
            <w:tcW w:w="546" w:type="dxa"/>
            <w:tcBorders>
              <w:top w:val="single" w:sz="4" w:space="0" w:color="auto"/>
              <w:left w:val="single" w:sz="4" w:space="0" w:color="auto"/>
              <w:bottom w:val="single" w:sz="4" w:space="0" w:color="auto"/>
              <w:right w:val="single" w:sz="4" w:space="0" w:color="auto"/>
            </w:tcBorders>
            <w:vAlign w:val="center"/>
          </w:tcPr>
          <w:p w14:paraId="58EEFF21" w14:textId="77777777" w:rsidR="0038392E" w:rsidRPr="000C6B37" w:rsidRDefault="0038392E" w:rsidP="0081045D">
            <w:pPr>
              <w:jc w:val="center"/>
              <w:rPr>
                <w:color w:val="000000"/>
                <w:sz w:val="20"/>
                <w:szCs w:val="20"/>
                <w:lang w:val="ro-RO" w:eastAsia="en-US"/>
              </w:rPr>
            </w:pPr>
            <w:r>
              <w:rPr>
                <w:color w:val="000000"/>
                <w:sz w:val="20"/>
                <w:szCs w:val="20"/>
                <w:lang w:val="ro-RO" w:eastAsia="en-US"/>
              </w:rPr>
              <w:t>23</w:t>
            </w:r>
            <w:r w:rsidRPr="000C6B37">
              <w:rPr>
                <w:color w:val="000000"/>
                <w:sz w:val="20"/>
                <w:szCs w:val="20"/>
                <w:lang w:val="ro-RO" w:eastAsia="en-US"/>
              </w:rPr>
              <w:t>.</w:t>
            </w:r>
          </w:p>
        </w:tc>
        <w:tc>
          <w:tcPr>
            <w:tcW w:w="7003" w:type="dxa"/>
            <w:gridSpan w:val="9"/>
            <w:tcBorders>
              <w:top w:val="single" w:sz="4" w:space="0" w:color="auto"/>
              <w:left w:val="single" w:sz="4" w:space="0" w:color="auto"/>
              <w:bottom w:val="single" w:sz="4" w:space="0" w:color="auto"/>
              <w:right w:val="single" w:sz="4" w:space="0" w:color="auto"/>
            </w:tcBorders>
            <w:vAlign w:val="center"/>
          </w:tcPr>
          <w:p w14:paraId="44EFB1E3" w14:textId="77777777" w:rsidR="00F42A58" w:rsidRDefault="00F42A58" w:rsidP="00F42A58">
            <w:pPr>
              <w:jc w:val="both"/>
              <w:rPr>
                <w:color w:val="000000"/>
                <w:lang w:val="ro-RO" w:eastAsia="en-US"/>
              </w:rPr>
            </w:pPr>
          </w:p>
          <w:p w14:paraId="1437496B" w14:textId="77777777" w:rsidR="00F42A58" w:rsidRDefault="00F42A58" w:rsidP="00F42A58">
            <w:pPr>
              <w:jc w:val="both"/>
              <w:rPr>
                <w:color w:val="000000"/>
                <w:lang w:val="ro-RO" w:eastAsia="en-US"/>
              </w:rPr>
            </w:pPr>
          </w:p>
          <w:p w14:paraId="61ECF337" w14:textId="3A88266F" w:rsidR="0038392E" w:rsidRDefault="0038392E" w:rsidP="00F42A58">
            <w:pPr>
              <w:jc w:val="both"/>
              <w:rPr>
                <w:color w:val="000000"/>
                <w:lang w:val="ro-RO" w:eastAsia="en-US"/>
              </w:rPr>
            </w:pPr>
            <w:r w:rsidRPr="000C6B37">
              <w:rPr>
                <w:color w:val="000000"/>
                <w:lang w:val="ro-RO" w:eastAsia="en-US"/>
              </w:rPr>
              <w:t>Evaluare formativă</w:t>
            </w:r>
          </w:p>
          <w:p w14:paraId="3440FDFC" w14:textId="77777777" w:rsidR="00F42A58" w:rsidRDefault="00F42A58" w:rsidP="00F42A58">
            <w:pPr>
              <w:jc w:val="both"/>
              <w:rPr>
                <w:color w:val="000000"/>
                <w:lang w:val="ro-RO" w:eastAsia="en-US"/>
              </w:rPr>
            </w:pPr>
          </w:p>
          <w:p w14:paraId="1F324436" w14:textId="3C5EE65A" w:rsidR="00F42A58" w:rsidRPr="000C6B37" w:rsidRDefault="00F42A58" w:rsidP="00F42A58">
            <w:pPr>
              <w:jc w:val="both"/>
              <w:rPr>
                <w:color w:val="000000"/>
                <w:lang w:val="ro-RO" w:eastAsia="en-US"/>
              </w:rPr>
            </w:pPr>
          </w:p>
        </w:tc>
        <w:tc>
          <w:tcPr>
            <w:tcW w:w="952" w:type="dxa"/>
            <w:gridSpan w:val="6"/>
            <w:tcBorders>
              <w:top w:val="single" w:sz="4" w:space="0" w:color="auto"/>
              <w:left w:val="single" w:sz="4" w:space="0" w:color="auto"/>
              <w:bottom w:val="single" w:sz="4" w:space="0" w:color="auto"/>
              <w:right w:val="single" w:sz="4" w:space="0" w:color="auto"/>
            </w:tcBorders>
            <w:vAlign w:val="center"/>
          </w:tcPr>
          <w:p w14:paraId="666F8D1A" w14:textId="77777777" w:rsidR="0038392E" w:rsidRDefault="0038392E" w:rsidP="0081045D">
            <w:pPr>
              <w:rPr>
                <w:color w:val="000000"/>
                <w:lang w:val="ro-RO" w:eastAsia="en-US"/>
              </w:rPr>
            </w:pPr>
          </w:p>
          <w:p w14:paraId="60851534" w14:textId="77777777" w:rsidR="0038392E" w:rsidRPr="000C6B37" w:rsidRDefault="0038392E" w:rsidP="0081045D">
            <w:pPr>
              <w:jc w:val="both"/>
              <w:rPr>
                <w:color w:val="000000"/>
                <w:lang w:val="ro-RO" w:eastAsia="en-US"/>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6C8B6845" w14:textId="77777777" w:rsidR="0038392E" w:rsidRPr="000C6B37" w:rsidRDefault="0038392E" w:rsidP="0081045D">
            <w:pPr>
              <w:jc w:val="center"/>
              <w:rPr>
                <w:color w:val="000000"/>
                <w:lang w:val="ro-RO" w:eastAsia="en-US"/>
              </w:rPr>
            </w:pPr>
            <w:r w:rsidRPr="000C6B37">
              <w:rPr>
                <w:color w:val="000000"/>
                <w:lang w:val="ro-RO" w:eastAsia="en-US"/>
              </w:rPr>
              <w:t>2</w:t>
            </w:r>
          </w:p>
        </w:tc>
        <w:tc>
          <w:tcPr>
            <w:tcW w:w="880" w:type="dxa"/>
            <w:tcBorders>
              <w:top w:val="single" w:sz="4" w:space="0" w:color="auto"/>
              <w:left w:val="single" w:sz="4" w:space="0" w:color="auto"/>
              <w:bottom w:val="single" w:sz="4" w:space="0" w:color="auto"/>
              <w:right w:val="single" w:sz="4" w:space="0" w:color="auto"/>
            </w:tcBorders>
            <w:vAlign w:val="center"/>
          </w:tcPr>
          <w:p w14:paraId="3B2C0CFD" w14:textId="77777777" w:rsidR="0038392E" w:rsidRPr="000C6B37" w:rsidRDefault="0038392E" w:rsidP="0081045D">
            <w:pPr>
              <w:jc w:val="center"/>
              <w:rPr>
                <w:color w:val="000000"/>
                <w:lang w:val="ro-RO" w:eastAsia="en-US"/>
              </w:rPr>
            </w:pPr>
          </w:p>
        </w:tc>
      </w:tr>
      <w:tr w:rsidR="0038392E" w:rsidRPr="000C6B37" w14:paraId="573D85F3" w14:textId="77777777" w:rsidTr="0081045D">
        <w:tblPrEx>
          <w:tblCellMar>
            <w:left w:w="108" w:type="dxa"/>
            <w:right w:w="108" w:type="dxa"/>
          </w:tblCellMar>
        </w:tblPrEx>
        <w:trPr>
          <w:gridAfter w:val="1"/>
          <w:wAfter w:w="49" w:type="dxa"/>
          <w:trHeight w:val="852"/>
        </w:trPr>
        <w:tc>
          <w:tcPr>
            <w:tcW w:w="10376" w:type="dxa"/>
            <w:gridSpan w:val="19"/>
            <w:tcBorders>
              <w:top w:val="single" w:sz="4" w:space="0" w:color="auto"/>
              <w:left w:val="single" w:sz="4" w:space="0" w:color="auto"/>
              <w:bottom w:val="single" w:sz="4" w:space="0" w:color="auto"/>
              <w:right w:val="single" w:sz="4" w:space="0" w:color="auto"/>
            </w:tcBorders>
            <w:vAlign w:val="center"/>
          </w:tcPr>
          <w:p w14:paraId="4455CA64" w14:textId="77777777" w:rsidR="0038392E" w:rsidRDefault="0038392E" w:rsidP="00F42A58">
            <w:pPr>
              <w:jc w:val="both"/>
              <w:rPr>
                <w:b/>
                <w:color w:val="000000"/>
                <w:lang w:val="ro-RO" w:eastAsia="en-US"/>
              </w:rPr>
            </w:pPr>
            <w:r w:rsidRPr="000C6B37">
              <w:rPr>
                <w:b/>
                <w:color w:val="000000"/>
                <w:lang w:val="ro-RO" w:eastAsia="en-US"/>
              </w:rPr>
              <w:lastRenderedPageBreak/>
              <w:t>Modulul XV. Sistemul digestiv</w:t>
            </w:r>
          </w:p>
          <w:p w14:paraId="650DA345" w14:textId="1FB7DA59" w:rsidR="00F42A58" w:rsidRPr="000C6B37" w:rsidRDefault="00F42A58" w:rsidP="00F42A58">
            <w:pPr>
              <w:jc w:val="both"/>
              <w:rPr>
                <w:color w:val="000000"/>
                <w:lang w:val="ro-RO" w:eastAsia="en-US"/>
              </w:rPr>
            </w:pPr>
          </w:p>
        </w:tc>
      </w:tr>
      <w:tr w:rsidR="0038392E" w:rsidRPr="000C6B37" w14:paraId="048346D1" w14:textId="77777777" w:rsidTr="0081045D">
        <w:tblPrEx>
          <w:tblCellMar>
            <w:left w:w="108" w:type="dxa"/>
            <w:right w:w="108" w:type="dxa"/>
          </w:tblCellMar>
        </w:tblPrEx>
        <w:trPr>
          <w:gridAfter w:val="1"/>
          <w:wAfter w:w="49" w:type="dxa"/>
          <w:trHeight w:val="4277"/>
        </w:trPr>
        <w:tc>
          <w:tcPr>
            <w:tcW w:w="546" w:type="dxa"/>
            <w:tcBorders>
              <w:top w:val="single" w:sz="4" w:space="0" w:color="auto"/>
              <w:left w:val="single" w:sz="4" w:space="0" w:color="auto"/>
              <w:bottom w:val="single" w:sz="4" w:space="0" w:color="auto"/>
              <w:right w:val="single" w:sz="4" w:space="0" w:color="auto"/>
            </w:tcBorders>
            <w:vAlign w:val="center"/>
          </w:tcPr>
          <w:p w14:paraId="6E48AD17" w14:textId="77777777" w:rsidR="0038392E" w:rsidRPr="000C6B37" w:rsidRDefault="0038392E" w:rsidP="0081045D">
            <w:pPr>
              <w:jc w:val="center"/>
              <w:rPr>
                <w:color w:val="000000"/>
                <w:sz w:val="20"/>
                <w:szCs w:val="20"/>
                <w:lang w:val="ro-RO" w:eastAsia="en-US"/>
              </w:rPr>
            </w:pPr>
            <w:r>
              <w:rPr>
                <w:color w:val="000000"/>
                <w:sz w:val="20"/>
                <w:szCs w:val="20"/>
                <w:lang w:val="ro-RO" w:eastAsia="en-US"/>
              </w:rPr>
              <w:t>24</w:t>
            </w:r>
            <w:r w:rsidRPr="000C6B37">
              <w:rPr>
                <w:color w:val="000000"/>
                <w:sz w:val="20"/>
                <w:szCs w:val="20"/>
                <w:lang w:val="ro-RO" w:eastAsia="en-US"/>
              </w:rPr>
              <w:t>.</w:t>
            </w:r>
          </w:p>
        </w:tc>
        <w:tc>
          <w:tcPr>
            <w:tcW w:w="6883" w:type="dxa"/>
            <w:gridSpan w:val="7"/>
            <w:tcBorders>
              <w:top w:val="single" w:sz="4" w:space="0" w:color="auto"/>
              <w:left w:val="single" w:sz="4" w:space="0" w:color="auto"/>
              <w:bottom w:val="single" w:sz="4" w:space="0" w:color="auto"/>
              <w:right w:val="single" w:sz="4" w:space="0" w:color="auto"/>
            </w:tcBorders>
            <w:vAlign w:val="center"/>
          </w:tcPr>
          <w:p w14:paraId="7525482F" w14:textId="77777777" w:rsidR="0038392E" w:rsidRPr="000C6B37" w:rsidRDefault="0038392E" w:rsidP="0081045D">
            <w:pPr>
              <w:jc w:val="both"/>
              <w:rPr>
                <w:color w:val="000000"/>
                <w:lang w:val="ro-RO" w:eastAsia="en-US"/>
              </w:rPr>
            </w:pPr>
            <w:r w:rsidRPr="000C6B37">
              <w:rPr>
                <w:color w:val="000000"/>
                <w:lang w:val="ro-RO" w:eastAsia="en-US"/>
              </w:rPr>
              <w:t>Sistemul digestiv – stomacul. Denumiri de maladii ce afectează stomacul</w:t>
            </w:r>
          </w:p>
          <w:p w14:paraId="324F2497" w14:textId="77777777" w:rsidR="0038392E" w:rsidRPr="000C6B37" w:rsidRDefault="0038392E" w:rsidP="0081045D">
            <w:pPr>
              <w:jc w:val="both"/>
              <w:rPr>
                <w:color w:val="000000"/>
                <w:lang w:val="ro-RO" w:eastAsia="en-US"/>
              </w:rPr>
            </w:pPr>
            <w:r>
              <w:rPr>
                <w:color w:val="000000"/>
                <w:lang w:val="ro-RO" w:eastAsia="en-US"/>
              </w:rPr>
              <w:t>F</w:t>
            </w:r>
            <w:r w:rsidRPr="000C6B37">
              <w:rPr>
                <w:color w:val="000000"/>
                <w:lang w:val="ro-RO" w:eastAsia="en-US"/>
              </w:rPr>
              <w:t>icatul. Denumiri de maladii ce afectează ficatul</w:t>
            </w:r>
          </w:p>
          <w:p w14:paraId="213B95E4" w14:textId="77777777" w:rsidR="0038392E" w:rsidRPr="000C6B37" w:rsidRDefault="0038392E" w:rsidP="0081045D">
            <w:pPr>
              <w:jc w:val="both"/>
              <w:rPr>
                <w:color w:val="000000"/>
                <w:lang w:val="ro-RO" w:eastAsia="en-US"/>
              </w:rPr>
            </w:pPr>
            <w:r w:rsidRPr="000C6B37">
              <w:rPr>
                <w:color w:val="000000"/>
                <w:lang w:val="ro-RO" w:eastAsia="en-US"/>
              </w:rPr>
              <w:t>Vezica biliară.  Denumiri de maladii ce afectează vezica biliară</w:t>
            </w:r>
          </w:p>
          <w:p w14:paraId="05F207ED" w14:textId="77777777" w:rsidR="0038392E" w:rsidRPr="000C6B37" w:rsidRDefault="0038392E" w:rsidP="0081045D">
            <w:pPr>
              <w:jc w:val="both"/>
              <w:rPr>
                <w:color w:val="000000"/>
                <w:lang w:val="ro-RO" w:eastAsia="en-US"/>
              </w:rPr>
            </w:pPr>
            <w:r w:rsidRPr="000C6B37">
              <w:rPr>
                <w:color w:val="000000"/>
                <w:lang w:val="ro-RO" w:eastAsia="en-US"/>
              </w:rPr>
              <w:t>Pancreasul. Denumiri de maladii ce afectează pancreasul</w:t>
            </w:r>
          </w:p>
          <w:p w14:paraId="3126B623" w14:textId="77777777" w:rsidR="0038392E" w:rsidRPr="000C6B37" w:rsidRDefault="0038392E" w:rsidP="0081045D">
            <w:pPr>
              <w:jc w:val="both"/>
              <w:rPr>
                <w:color w:val="000000"/>
                <w:lang w:val="ro-RO"/>
              </w:rPr>
            </w:pPr>
            <w:r w:rsidRPr="000C6B37">
              <w:rPr>
                <w:color w:val="000000"/>
                <w:lang w:val="ro-RO"/>
              </w:rPr>
              <w:t>Rădăcini de formare a termenilor medicali pentru sistemul  gastrointestinal (termeni simptomatici, termeni pentru teste de diagnostic și proceduri). Clase de medicamente</w:t>
            </w:r>
          </w:p>
          <w:p w14:paraId="3526288B" w14:textId="77777777" w:rsidR="0038392E" w:rsidRPr="000C6B37" w:rsidRDefault="0038392E" w:rsidP="0081045D">
            <w:pPr>
              <w:jc w:val="both"/>
              <w:rPr>
                <w:color w:val="000000"/>
                <w:lang w:val="ro-RO" w:eastAsia="en-US"/>
              </w:rPr>
            </w:pPr>
            <w:r w:rsidRPr="000C6B37">
              <w:rPr>
                <w:color w:val="000000"/>
                <w:lang w:val="ro-RO" w:eastAsia="en-US"/>
              </w:rPr>
              <w:t xml:space="preserve">Dialog: La </w:t>
            </w:r>
            <w:proofErr w:type="spellStart"/>
            <w:r w:rsidRPr="000C6B37">
              <w:rPr>
                <w:color w:val="000000"/>
                <w:lang w:val="ro-RO" w:eastAsia="en-US"/>
              </w:rPr>
              <w:t>gastrolog</w:t>
            </w:r>
            <w:proofErr w:type="spellEnd"/>
          </w:p>
          <w:p w14:paraId="13EE2F72" w14:textId="77777777" w:rsidR="0038392E" w:rsidRPr="000C6B37" w:rsidRDefault="0038392E" w:rsidP="0081045D">
            <w:pPr>
              <w:jc w:val="both"/>
              <w:rPr>
                <w:color w:val="000000"/>
                <w:lang w:val="ro-RO" w:eastAsia="en-US"/>
              </w:rPr>
            </w:pPr>
            <w:r w:rsidRPr="000C6B37">
              <w:rPr>
                <w:color w:val="000000"/>
                <w:lang w:val="ro-RO" w:eastAsia="en-US"/>
              </w:rPr>
              <w:t>Dialog: La hepatolog</w:t>
            </w:r>
          </w:p>
          <w:p w14:paraId="339EDED0" w14:textId="77777777" w:rsidR="0038392E" w:rsidRPr="000C6B37" w:rsidRDefault="0038392E" w:rsidP="0081045D">
            <w:pPr>
              <w:jc w:val="both"/>
              <w:rPr>
                <w:color w:val="000000"/>
                <w:lang w:val="ro-RO" w:eastAsia="en-US"/>
              </w:rPr>
            </w:pPr>
            <w:r w:rsidRPr="000C6B37">
              <w:rPr>
                <w:color w:val="000000"/>
                <w:lang w:val="ro-RO" w:eastAsia="en-US"/>
              </w:rPr>
              <w:t>Extirparea vezicii biliare</w:t>
            </w:r>
          </w:p>
          <w:p w14:paraId="70D6A674" w14:textId="77777777" w:rsidR="0038392E" w:rsidRPr="000C6B37" w:rsidRDefault="0038392E" w:rsidP="0081045D">
            <w:pPr>
              <w:jc w:val="both"/>
              <w:rPr>
                <w:color w:val="000000"/>
                <w:lang w:val="ro-RO" w:eastAsia="en-US"/>
              </w:rPr>
            </w:pPr>
            <w:r w:rsidRPr="000C6B37">
              <w:rPr>
                <w:color w:val="000000"/>
                <w:lang w:val="ro-RO" w:eastAsia="en-US"/>
              </w:rPr>
              <w:t>Transplantul de pancreas, inovații în domeniul medicinii</w:t>
            </w:r>
          </w:p>
          <w:p w14:paraId="75BCA89F" w14:textId="77777777" w:rsidR="0038392E" w:rsidRPr="000C6B37" w:rsidRDefault="0038392E" w:rsidP="0081045D">
            <w:pPr>
              <w:jc w:val="both"/>
              <w:rPr>
                <w:color w:val="000000"/>
                <w:lang w:val="ro-RO" w:eastAsia="en-US"/>
              </w:rPr>
            </w:pPr>
            <w:r w:rsidRPr="000C6B37">
              <w:rPr>
                <w:color w:val="000000"/>
                <w:lang w:val="ro-RO" w:eastAsia="en-US"/>
              </w:rPr>
              <w:t>Adverbul. Exprimarea aspectelor de timp, loc și mod. Gradele de comparație ale adverbului</w:t>
            </w:r>
          </w:p>
          <w:p w14:paraId="619DDEF6" w14:textId="77777777" w:rsidR="0038392E" w:rsidRPr="000C6B37" w:rsidRDefault="0038392E" w:rsidP="0081045D">
            <w:pPr>
              <w:jc w:val="both"/>
              <w:rPr>
                <w:color w:val="000000"/>
                <w:lang w:val="ro-RO" w:eastAsia="en-US"/>
              </w:rPr>
            </w:pPr>
            <w:r w:rsidRPr="000C6B37">
              <w:rPr>
                <w:color w:val="000000"/>
                <w:lang w:val="ro-RO" w:eastAsia="en-US"/>
              </w:rPr>
              <w:t>Conjuncția. Locuțiuni conjuncționale</w:t>
            </w:r>
          </w:p>
        </w:tc>
        <w:tc>
          <w:tcPr>
            <w:tcW w:w="1072" w:type="dxa"/>
            <w:gridSpan w:val="8"/>
            <w:tcBorders>
              <w:top w:val="single" w:sz="4" w:space="0" w:color="auto"/>
              <w:left w:val="single" w:sz="4" w:space="0" w:color="auto"/>
              <w:bottom w:val="single" w:sz="4" w:space="0" w:color="auto"/>
              <w:right w:val="single" w:sz="4" w:space="0" w:color="auto"/>
            </w:tcBorders>
            <w:vAlign w:val="center"/>
          </w:tcPr>
          <w:p w14:paraId="007F5F4F" w14:textId="77777777" w:rsidR="0038392E" w:rsidRPr="000C6B37" w:rsidRDefault="0038392E" w:rsidP="0081045D">
            <w:pPr>
              <w:jc w:val="both"/>
              <w:rPr>
                <w:color w:val="000000"/>
                <w:lang w:val="ro-RO" w:eastAsia="en-US"/>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3178084E" w14:textId="77777777" w:rsidR="0038392E" w:rsidRPr="000C6B37" w:rsidRDefault="0038392E" w:rsidP="0081045D">
            <w:pPr>
              <w:jc w:val="center"/>
              <w:rPr>
                <w:color w:val="000000"/>
                <w:lang w:val="ro-RO" w:eastAsia="en-US"/>
              </w:rPr>
            </w:pPr>
            <w:r w:rsidRPr="000C6B37">
              <w:rPr>
                <w:color w:val="000000"/>
                <w:lang w:val="ro-RO" w:eastAsia="en-US"/>
              </w:rPr>
              <w:t>24</w:t>
            </w:r>
          </w:p>
        </w:tc>
        <w:tc>
          <w:tcPr>
            <w:tcW w:w="880" w:type="dxa"/>
            <w:tcBorders>
              <w:top w:val="single" w:sz="4" w:space="0" w:color="auto"/>
              <w:left w:val="single" w:sz="4" w:space="0" w:color="auto"/>
              <w:bottom w:val="single" w:sz="4" w:space="0" w:color="auto"/>
              <w:right w:val="single" w:sz="4" w:space="0" w:color="auto"/>
            </w:tcBorders>
            <w:vAlign w:val="center"/>
          </w:tcPr>
          <w:p w14:paraId="64E3716D" w14:textId="77777777" w:rsidR="0038392E" w:rsidRPr="000C6B37" w:rsidRDefault="0038392E" w:rsidP="0081045D">
            <w:pPr>
              <w:jc w:val="center"/>
              <w:rPr>
                <w:color w:val="000000"/>
                <w:lang w:val="ro-RO" w:eastAsia="en-US"/>
              </w:rPr>
            </w:pPr>
          </w:p>
        </w:tc>
      </w:tr>
      <w:tr w:rsidR="0038392E" w:rsidRPr="00F42A58" w14:paraId="175FEF8D" w14:textId="77777777" w:rsidTr="0081045D">
        <w:tblPrEx>
          <w:tblCellMar>
            <w:left w:w="108" w:type="dxa"/>
            <w:right w:w="108" w:type="dxa"/>
          </w:tblCellMar>
        </w:tblPrEx>
        <w:trPr>
          <w:gridAfter w:val="1"/>
          <w:wAfter w:w="49" w:type="dxa"/>
          <w:trHeight w:val="1131"/>
        </w:trPr>
        <w:tc>
          <w:tcPr>
            <w:tcW w:w="10376" w:type="dxa"/>
            <w:gridSpan w:val="19"/>
            <w:tcBorders>
              <w:top w:val="single" w:sz="4" w:space="0" w:color="auto"/>
              <w:left w:val="single" w:sz="4" w:space="0" w:color="auto"/>
              <w:bottom w:val="single" w:sz="4" w:space="0" w:color="auto"/>
              <w:right w:val="single" w:sz="4" w:space="0" w:color="auto"/>
            </w:tcBorders>
            <w:vAlign w:val="center"/>
          </w:tcPr>
          <w:p w14:paraId="372812A4" w14:textId="7BBE9B45" w:rsidR="0038392E" w:rsidRPr="000C6B37" w:rsidRDefault="0038392E" w:rsidP="00F42A58">
            <w:pPr>
              <w:jc w:val="both"/>
              <w:rPr>
                <w:b/>
                <w:color w:val="000000"/>
                <w:lang w:val="ro-RO" w:eastAsia="en-US"/>
              </w:rPr>
            </w:pPr>
            <w:r w:rsidRPr="000C6B37">
              <w:rPr>
                <w:b/>
                <w:color w:val="000000"/>
                <w:lang w:val="ro-RO" w:eastAsia="en-US"/>
              </w:rPr>
              <w:t xml:space="preserve">Modulul XVI. Sistemul urinar </w:t>
            </w:r>
            <w:r>
              <w:rPr>
                <w:b/>
                <w:color w:val="000000"/>
                <w:lang w:val="ro-RO" w:eastAsia="en-US"/>
              </w:rPr>
              <w:t xml:space="preserve">– rinichii </w:t>
            </w:r>
          </w:p>
        </w:tc>
      </w:tr>
      <w:tr w:rsidR="0038392E" w:rsidRPr="000C6B37" w14:paraId="2C582158" w14:textId="77777777" w:rsidTr="0081045D">
        <w:tblPrEx>
          <w:tblCellMar>
            <w:left w:w="108" w:type="dxa"/>
            <w:right w:w="108" w:type="dxa"/>
          </w:tblCellMar>
        </w:tblPrEx>
        <w:trPr>
          <w:gridAfter w:val="1"/>
          <w:wAfter w:w="49" w:type="dxa"/>
          <w:trHeight w:val="2572"/>
        </w:trPr>
        <w:tc>
          <w:tcPr>
            <w:tcW w:w="546" w:type="dxa"/>
            <w:tcBorders>
              <w:top w:val="single" w:sz="4" w:space="0" w:color="auto"/>
              <w:left w:val="single" w:sz="4" w:space="0" w:color="auto"/>
              <w:bottom w:val="single" w:sz="4" w:space="0" w:color="auto"/>
              <w:right w:val="single" w:sz="4" w:space="0" w:color="auto"/>
            </w:tcBorders>
            <w:vAlign w:val="center"/>
          </w:tcPr>
          <w:p w14:paraId="5675C31F" w14:textId="77777777" w:rsidR="0038392E" w:rsidRPr="000C6B37" w:rsidRDefault="0038392E" w:rsidP="0081045D">
            <w:pPr>
              <w:jc w:val="center"/>
              <w:rPr>
                <w:color w:val="000000"/>
                <w:sz w:val="20"/>
                <w:szCs w:val="20"/>
                <w:lang w:val="ro-RO" w:eastAsia="en-US"/>
              </w:rPr>
            </w:pPr>
            <w:r>
              <w:rPr>
                <w:color w:val="000000"/>
                <w:sz w:val="20"/>
                <w:szCs w:val="20"/>
                <w:lang w:val="ro-RO" w:eastAsia="en-US"/>
              </w:rPr>
              <w:t>25</w:t>
            </w:r>
            <w:r w:rsidRPr="000C6B37">
              <w:rPr>
                <w:color w:val="000000"/>
                <w:sz w:val="20"/>
                <w:szCs w:val="20"/>
                <w:lang w:val="ro-RO" w:eastAsia="en-US"/>
              </w:rPr>
              <w:t>.</w:t>
            </w:r>
          </w:p>
        </w:tc>
        <w:tc>
          <w:tcPr>
            <w:tcW w:w="7033" w:type="dxa"/>
            <w:gridSpan w:val="10"/>
            <w:tcBorders>
              <w:top w:val="single" w:sz="4" w:space="0" w:color="auto"/>
              <w:left w:val="single" w:sz="4" w:space="0" w:color="auto"/>
              <w:bottom w:val="single" w:sz="4" w:space="0" w:color="auto"/>
              <w:right w:val="single" w:sz="4" w:space="0" w:color="auto"/>
            </w:tcBorders>
            <w:vAlign w:val="center"/>
          </w:tcPr>
          <w:p w14:paraId="7ECB605D" w14:textId="77777777" w:rsidR="0038392E" w:rsidRPr="000C6B37" w:rsidRDefault="0038392E" w:rsidP="0081045D">
            <w:pPr>
              <w:jc w:val="both"/>
              <w:rPr>
                <w:color w:val="000000"/>
                <w:lang w:val="ro-RO" w:eastAsia="en-US"/>
              </w:rPr>
            </w:pPr>
          </w:p>
          <w:p w14:paraId="5B3CC366" w14:textId="77777777" w:rsidR="0038392E" w:rsidRPr="000C6B37" w:rsidRDefault="0038392E" w:rsidP="0081045D">
            <w:pPr>
              <w:jc w:val="both"/>
              <w:rPr>
                <w:color w:val="000000"/>
                <w:lang w:val="ro-RO" w:eastAsia="en-US"/>
              </w:rPr>
            </w:pPr>
            <w:r w:rsidRPr="000C6B37">
              <w:rPr>
                <w:color w:val="000000"/>
                <w:lang w:val="ro-RO" w:eastAsia="en-US"/>
              </w:rPr>
              <w:t>Sistemul urinar</w:t>
            </w:r>
            <w:r>
              <w:rPr>
                <w:color w:val="000000"/>
                <w:lang w:val="ro-RO" w:eastAsia="en-US"/>
              </w:rPr>
              <w:t xml:space="preserve"> – rinichii</w:t>
            </w:r>
            <w:r w:rsidRPr="000C6B37">
              <w:rPr>
                <w:color w:val="000000"/>
                <w:lang w:val="ro-RO" w:eastAsia="en-US"/>
              </w:rPr>
              <w:t xml:space="preserve">. Denumiri de maladii ce afectează rinichii </w:t>
            </w:r>
          </w:p>
          <w:p w14:paraId="45210462" w14:textId="77777777" w:rsidR="0038392E" w:rsidRPr="000C6B37" w:rsidRDefault="0038392E" w:rsidP="0081045D">
            <w:pPr>
              <w:jc w:val="both"/>
              <w:rPr>
                <w:color w:val="000000"/>
                <w:lang w:val="ro-RO"/>
              </w:rPr>
            </w:pPr>
            <w:r w:rsidRPr="000C6B37">
              <w:rPr>
                <w:color w:val="000000"/>
                <w:lang w:val="ro-RO"/>
              </w:rPr>
              <w:t>Rădăcini de formare a termenilor medicali pentru sistemul urinar (termeni simptomatici, termeni pentru teste de diagnostic și proceduri). Clase de medicamente</w:t>
            </w:r>
          </w:p>
          <w:p w14:paraId="1EB205C3" w14:textId="77777777" w:rsidR="0038392E" w:rsidRPr="000C6B37" w:rsidRDefault="0038392E" w:rsidP="0081045D">
            <w:pPr>
              <w:jc w:val="both"/>
              <w:rPr>
                <w:color w:val="000000"/>
                <w:lang w:val="ro-RO" w:eastAsia="en-US"/>
              </w:rPr>
            </w:pPr>
            <w:r w:rsidRPr="000C6B37">
              <w:rPr>
                <w:color w:val="000000"/>
                <w:lang w:val="ro-RO" w:eastAsia="en-US"/>
              </w:rPr>
              <w:t>Dialog: La nefrolog</w:t>
            </w:r>
          </w:p>
          <w:p w14:paraId="2E93BB5E" w14:textId="77777777" w:rsidR="0038392E" w:rsidRPr="000C6B37" w:rsidRDefault="0038392E" w:rsidP="0081045D">
            <w:pPr>
              <w:jc w:val="both"/>
              <w:rPr>
                <w:color w:val="000000"/>
                <w:lang w:val="ro-RO" w:eastAsia="en-US"/>
              </w:rPr>
            </w:pPr>
            <w:r w:rsidRPr="000C6B37">
              <w:rPr>
                <w:color w:val="000000"/>
                <w:lang w:val="ro-RO" w:eastAsia="en-US"/>
              </w:rPr>
              <w:t>Prepoziția. Locuțiuni prepoziționale</w:t>
            </w:r>
          </w:p>
          <w:p w14:paraId="7487E175" w14:textId="77777777" w:rsidR="0038392E" w:rsidRPr="000C6B37" w:rsidRDefault="0038392E" w:rsidP="0081045D">
            <w:pPr>
              <w:jc w:val="both"/>
              <w:rPr>
                <w:color w:val="000000"/>
                <w:lang w:val="ro-RO" w:eastAsia="en-US"/>
              </w:rPr>
            </w:pPr>
            <w:r w:rsidRPr="000C6B37">
              <w:rPr>
                <w:color w:val="000000"/>
                <w:lang w:val="ro-RO" w:eastAsia="en-US"/>
              </w:rPr>
              <w:t>Interjecția. Locuțiuni interjecționale</w:t>
            </w:r>
          </w:p>
          <w:p w14:paraId="1BE13D51" w14:textId="77777777" w:rsidR="0038392E" w:rsidRPr="000C6B37" w:rsidRDefault="0038392E" w:rsidP="0081045D">
            <w:pPr>
              <w:jc w:val="both"/>
              <w:rPr>
                <w:color w:val="000000"/>
                <w:lang w:val="ro-RO" w:eastAsia="en-US"/>
              </w:rPr>
            </w:pPr>
          </w:p>
        </w:tc>
        <w:tc>
          <w:tcPr>
            <w:tcW w:w="922" w:type="dxa"/>
            <w:gridSpan w:val="5"/>
            <w:tcBorders>
              <w:top w:val="single" w:sz="4" w:space="0" w:color="auto"/>
              <w:left w:val="single" w:sz="4" w:space="0" w:color="auto"/>
              <w:bottom w:val="single" w:sz="4" w:space="0" w:color="auto"/>
              <w:right w:val="single" w:sz="4" w:space="0" w:color="auto"/>
            </w:tcBorders>
            <w:vAlign w:val="center"/>
          </w:tcPr>
          <w:p w14:paraId="2AFA10FD" w14:textId="77777777" w:rsidR="0038392E" w:rsidRPr="000C6B37" w:rsidRDefault="0038392E" w:rsidP="0081045D">
            <w:pPr>
              <w:jc w:val="both"/>
              <w:rPr>
                <w:color w:val="000000"/>
                <w:lang w:val="ro-RO" w:eastAsia="en-US"/>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566A751A" w14:textId="77777777" w:rsidR="0038392E" w:rsidRPr="000C6B37" w:rsidRDefault="0038392E" w:rsidP="0081045D">
            <w:pPr>
              <w:jc w:val="center"/>
              <w:rPr>
                <w:color w:val="000000"/>
                <w:lang w:val="ro-RO" w:eastAsia="en-US"/>
              </w:rPr>
            </w:pPr>
            <w:r>
              <w:rPr>
                <w:color w:val="000000"/>
                <w:lang w:val="ro-RO" w:eastAsia="en-US"/>
              </w:rPr>
              <w:t>6</w:t>
            </w:r>
          </w:p>
        </w:tc>
        <w:tc>
          <w:tcPr>
            <w:tcW w:w="880" w:type="dxa"/>
            <w:tcBorders>
              <w:top w:val="single" w:sz="4" w:space="0" w:color="auto"/>
              <w:left w:val="single" w:sz="4" w:space="0" w:color="auto"/>
              <w:bottom w:val="single" w:sz="4" w:space="0" w:color="auto"/>
              <w:right w:val="single" w:sz="4" w:space="0" w:color="auto"/>
            </w:tcBorders>
            <w:vAlign w:val="center"/>
          </w:tcPr>
          <w:p w14:paraId="4D1B5351" w14:textId="77777777" w:rsidR="0038392E" w:rsidRPr="000C6B37" w:rsidRDefault="0038392E" w:rsidP="0081045D">
            <w:pPr>
              <w:jc w:val="center"/>
              <w:rPr>
                <w:color w:val="000000"/>
                <w:lang w:val="ro-RO" w:eastAsia="en-US"/>
              </w:rPr>
            </w:pPr>
          </w:p>
        </w:tc>
      </w:tr>
      <w:tr w:rsidR="0038392E" w:rsidRPr="000C6B37" w14:paraId="65108CDC" w14:textId="77777777" w:rsidTr="0081045D">
        <w:tblPrEx>
          <w:tblCellMar>
            <w:left w:w="108" w:type="dxa"/>
            <w:right w:w="108" w:type="dxa"/>
          </w:tblCellMar>
        </w:tblPrEx>
        <w:trPr>
          <w:gridAfter w:val="1"/>
          <w:wAfter w:w="49" w:type="dxa"/>
          <w:trHeight w:val="279"/>
        </w:trPr>
        <w:tc>
          <w:tcPr>
            <w:tcW w:w="546" w:type="dxa"/>
            <w:tcBorders>
              <w:top w:val="single" w:sz="4" w:space="0" w:color="auto"/>
              <w:left w:val="single" w:sz="4" w:space="0" w:color="auto"/>
              <w:bottom w:val="single" w:sz="4" w:space="0" w:color="auto"/>
              <w:right w:val="single" w:sz="4" w:space="0" w:color="auto"/>
            </w:tcBorders>
            <w:vAlign w:val="center"/>
          </w:tcPr>
          <w:p w14:paraId="4C03FB6B" w14:textId="77777777" w:rsidR="0038392E" w:rsidRPr="000C6B37" w:rsidRDefault="0038392E" w:rsidP="0081045D">
            <w:pPr>
              <w:jc w:val="center"/>
              <w:rPr>
                <w:color w:val="000000"/>
                <w:sz w:val="20"/>
                <w:szCs w:val="20"/>
                <w:lang w:val="ro-RO" w:eastAsia="en-US"/>
              </w:rPr>
            </w:pPr>
            <w:r>
              <w:rPr>
                <w:color w:val="000000"/>
                <w:sz w:val="20"/>
                <w:szCs w:val="20"/>
                <w:lang w:val="ro-RO" w:eastAsia="en-US"/>
              </w:rPr>
              <w:t>26</w:t>
            </w:r>
            <w:r w:rsidRPr="000C6B37">
              <w:rPr>
                <w:color w:val="000000"/>
                <w:sz w:val="20"/>
                <w:szCs w:val="20"/>
                <w:lang w:val="ro-RO" w:eastAsia="en-US"/>
              </w:rPr>
              <w:t>.</w:t>
            </w:r>
          </w:p>
        </w:tc>
        <w:tc>
          <w:tcPr>
            <w:tcW w:w="7033" w:type="dxa"/>
            <w:gridSpan w:val="10"/>
            <w:tcBorders>
              <w:top w:val="single" w:sz="4" w:space="0" w:color="auto"/>
              <w:left w:val="single" w:sz="4" w:space="0" w:color="auto"/>
              <w:bottom w:val="single" w:sz="4" w:space="0" w:color="auto"/>
              <w:right w:val="single" w:sz="4" w:space="0" w:color="auto"/>
            </w:tcBorders>
            <w:vAlign w:val="center"/>
          </w:tcPr>
          <w:p w14:paraId="0189AF1C" w14:textId="77777777" w:rsidR="0038392E" w:rsidRDefault="0038392E" w:rsidP="0081045D">
            <w:pPr>
              <w:jc w:val="both"/>
              <w:rPr>
                <w:color w:val="000000"/>
                <w:lang w:val="ro-RO" w:eastAsia="en-US"/>
              </w:rPr>
            </w:pPr>
            <w:r w:rsidRPr="000C6B37">
              <w:rPr>
                <w:color w:val="000000"/>
                <w:lang w:val="ro-RO" w:eastAsia="en-US"/>
              </w:rPr>
              <w:t>Recapitulare</w:t>
            </w:r>
          </w:p>
          <w:p w14:paraId="3884A427" w14:textId="77777777" w:rsidR="00F42A58" w:rsidRDefault="00F42A58" w:rsidP="0081045D">
            <w:pPr>
              <w:jc w:val="both"/>
              <w:rPr>
                <w:color w:val="000000"/>
                <w:lang w:val="ro-RO" w:eastAsia="en-US"/>
              </w:rPr>
            </w:pPr>
          </w:p>
          <w:p w14:paraId="4FD11887" w14:textId="77777777" w:rsidR="00F42A58" w:rsidRPr="000C6B37" w:rsidRDefault="00F42A58" w:rsidP="0081045D">
            <w:pPr>
              <w:jc w:val="both"/>
              <w:rPr>
                <w:color w:val="000000"/>
                <w:lang w:val="ro-RO" w:eastAsia="en-US"/>
              </w:rPr>
            </w:pPr>
          </w:p>
        </w:tc>
        <w:tc>
          <w:tcPr>
            <w:tcW w:w="922" w:type="dxa"/>
            <w:gridSpan w:val="5"/>
            <w:tcBorders>
              <w:top w:val="single" w:sz="4" w:space="0" w:color="auto"/>
              <w:left w:val="single" w:sz="4" w:space="0" w:color="auto"/>
              <w:bottom w:val="single" w:sz="4" w:space="0" w:color="auto"/>
              <w:right w:val="single" w:sz="4" w:space="0" w:color="auto"/>
            </w:tcBorders>
            <w:vAlign w:val="center"/>
          </w:tcPr>
          <w:p w14:paraId="23A6D906" w14:textId="77777777" w:rsidR="0038392E" w:rsidRPr="000C6B37" w:rsidRDefault="0038392E" w:rsidP="0081045D">
            <w:pPr>
              <w:jc w:val="both"/>
              <w:rPr>
                <w:color w:val="000000"/>
                <w:lang w:val="ro-RO" w:eastAsia="en-US"/>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52E076D2" w14:textId="77777777" w:rsidR="0038392E" w:rsidRPr="000C6B37" w:rsidRDefault="0038392E" w:rsidP="0081045D">
            <w:pPr>
              <w:jc w:val="center"/>
              <w:rPr>
                <w:color w:val="000000"/>
                <w:lang w:val="ro-RO" w:eastAsia="en-US"/>
              </w:rPr>
            </w:pPr>
            <w:r>
              <w:rPr>
                <w:color w:val="000000"/>
                <w:lang w:val="ro-RO" w:eastAsia="en-US"/>
              </w:rPr>
              <w:t>4</w:t>
            </w:r>
          </w:p>
        </w:tc>
        <w:tc>
          <w:tcPr>
            <w:tcW w:w="880" w:type="dxa"/>
            <w:tcBorders>
              <w:top w:val="single" w:sz="4" w:space="0" w:color="auto"/>
              <w:left w:val="single" w:sz="4" w:space="0" w:color="auto"/>
              <w:bottom w:val="single" w:sz="4" w:space="0" w:color="auto"/>
              <w:right w:val="single" w:sz="4" w:space="0" w:color="auto"/>
            </w:tcBorders>
            <w:vAlign w:val="center"/>
          </w:tcPr>
          <w:p w14:paraId="083B469C" w14:textId="77777777" w:rsidR="0038392E" w:rsidRPr="000C6B37" w:rsidRDefault="0038392E" w:rsidP="0081045D">
            <w:pPr>
              <w:jc w:val="center"/>
              <w:rPr>
                <w:color w:val="000000"/>
                <w:lang w:val="ro-RO" w:eastAsia="en-US"/>
              </w:rPr>
            </w:pPr>
          </w:p>
        </w:tc>
      </w:tr>
      <w:tr w:rsidR="0038392E" w:rsidRPr="000C6B37" w14:paraId="60570B69" w14:textId="77777777" w:rsidTr="0081045D">
        <w:tblPrEx>
          <w:tblCellMar>
            <w:left w:w="108" w:type="dxa"/>
            <w:right w:w="108" w:type="dxa"/>
          </w:tblCellMar>
        </w:tblPrEx>
        <w:trPr>
          <w:gridAfter w:val="1"/>
          <w:wAfter w:w="49" w:type="dxa"/>
          <w:trHeight w:val="558"/>
        </w:trPr>
        <w:tc>
          <w:tcPr>
            <w:tcW w:w="546" w:type="dxa"/>
            <w:tcBorders>
              <w:top w:val="single" w:sz="4" w:space="0" w:color="auto"/>
              <w:left w:val="single" w:sz="4" w:space="0" w:color="auto"/>
              <w:bottom w:val="single" w:sz="4" w:space="0" w:color="auto"/>
              <w:right w:val="single" w:sz="4" w:space="0" w:color="auto"/>
            </w:tcBorders>
            <w:vAlign w:val="center"/>
          </w:tcPr>
          <w:p w14:paraId="46F8CAFC" w14:textId="77777777" w:rsidR="0038392E" w:rsidRPr="000C6B37" w:rsidRDefault="0038392E" w:rsidP="0081045D">
            <w:pPr>
              <w:jc w:val="center"/>
              <w:rPr>
                <w:color w:val="000000"/>
                <w:sz w:val="20"/>
                <w:szCs w:val="20"/>
                <w:lang w:val="ro-RO" w:eastAsia="en-US"/>
              </w:rPr>
            </w:pPr>
            <w:r>
              <w:rPr>
                <w:color w:val="000000"/>
                <w:sz w:val="20"/>
                <w:szCs w:val="20"/>
                <w:lang w:val="ro-RO" w:eastAsia="en-US"/>
              </w:rPr>
              <w:t>27</w:t>
            </w:r>
            <w:r w:rsidRPr="000C6B37">
              <w:rPr>
                <w:color w:val="000000"/>
                <w:sz w:val="20"/>
                <w:szCs w:val="20"/>
                <w:lang w:val="ro-RO" w:eastAsia="en-US"/>
              </w:rPr>
              <w:t>.</w:t>
            </w:r>
          </w:p>
        </w:tc>
        <w:tc>
          <w:tcPr>
            <w:tcW w:w="7033" w:type="dxa"/>
            <w:gridSpan w:val="10"/>
            <w:tcBorders>
              <w:top w:val="single" w:sz="4" w:space="0" w:color="auto"/>
              <w:left w:val="single" w:sz="4" w:space="0" w:color="auto"/>
              <w:bottom w:val="single" w:sz="4" w:space="0" w:color="auto"/>
              <w:right w:val="single" w:sz="4" w:space="0" w:color="auto"/>
            </w:tcBorders>
            <w:vAlign w:val="center"/>
          </w:tcPr>
          <w:p w14:paraId="518FF113" w14:textId="77777777" w:rsidR="0038392E" w:rsidRDefault="0038392E" w:rsidP="0081045D">
            <w:pPr>
              <w:jc w:val="both"/>
              <w:rPr>
                <w:color w:val="000000"/>
                <w:lang w:val="ro-RO" w:eastAsia="en-US"/>
              </w:rPr>
            </w:pPr>
            <w:r w:rsidRPr="000C6B37">
              <w:rPr>
                <w:color w:val="000000"/>
                <w:lang w:val="ro-RO" w:eastAsia="en-US"/>
              </w:rPr>
              <w:t>Evaluare finală</w:t>
            </w:r>
          </w:p>
          <w:p w14:paraId="5DC2736B" w14:textId="77777777" w:rsidR="00F42A58" w:rsidRPr="000C6B37" w:rsidRDefault="00F42A58" w:rsidP="0081045D">
            <w:pPr>
              <w:jc w:val="both"/>
              <w:rPr>
                <w:color w:val="000000"/>
                <w:lang w:val="ro-RO" w:eastAsia="en-US"/>
              </w:rPr>
            </w:pPr>
          </w:p>
          <w:p w14:paraId="1A204357" w14:textId="77777777" w:rsidR="0038392E" w:rsidRPr="000C6B37" w:rsidRDefault="0038392E" w:rsidP="0081045D">
            <w:pPr>
              <w:jc w:val="both"/>
              <w:rPr>
                <w:color w:val="000000"/>
                <w:lang w:val="ro-RO" w:eastAsia="en-US"/>
              </w:rPr>
            </w:pPr>
          </w:p>
        </w:tc>
        <w:tc>
          <w:tcPr>
            <w:tcW w:w="922" w:type="dxa"/>
            <w:gridSpan w:val="5"/>
            <w:tcBorders>
              <w:top w:val="single" w:sz="4" w:space="0" w:color="auto"/>
              <w:left w:val="single" w:sz="4" w:space="0" w:color="auto"/>
              <w:bottom w:val="single" w:sz="4" w:space="0" w:color="auto"/>
              <w:right w:val="single" w:sz="4" w:space="0" w:color="auto"/>
            </w:tcBorders>
            <w:vAlign w:val="center"/>
          </w:tcPr>
          <w:p w14:paraId="62C4277C" w14:textId="77777777" w:rsidR="0038392E" w:rsidRDefault="0038392E" w:rsidP="0081045D">
            <w:pPr>
              <w:rPr>
                <w:color w:val="000000"/>
                <w:lang w:val="ro-RO" w:eastAsia="en-US"/>
              </w:rPr>
            </w:pPr>
          </w:p>
          <w:p w14:paraId="1A2BB9CF" w14:textId="77777777" w:rsidR="0038392E" w:rsidRPr="000C6B37" w:rsidRDefault="0038392E" w:rsidP="0081045D">
            <w:pPr>
              <w:jc w:val="both"/>
              <w:rPr>
                <w:color w:val="000000"/>
                <w:lang w:val="ro-RO" w:eastAsia="en-US"/>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1A83F40C" w14:textId="77777777" w:rsidR="0038392E" w:rsidRPr="000C6B37" w:rsidRDefault="0038392E" w:rsidP="0081045D">
            <w:pPr>
              <w:jc w:val="center"/>
              <w:rPr>
                <w:color w:val="000000"/>
                <w:lang w:val="ro-RO" w:eastAsia="en-US"/>
              </w:rPr>
            </w:pPr>
            <w:r>
              <w:rPr>
                <w:color w:val="000000"/>
                <w:lang w:val="ro-RO" w:eastAsia="en-US"/>
              </w:rPr>
              <w:t>4</w:t>
            </w:r>
          </w:p>
        </w:tc>
        <w:tc>
          <w:tcPr>
            <w:tcW w:w="880" w:type="dxa"/>
            <w:tcBorders>
              <w:top w:val="single" w:sz="4" w:space="0" w:color="auto"/>
              <w:left w:val="single" w:sz="4" w:space="0" w:color="auto"/>
              <w:bottom w:val="single" w:sz="4" w:space="0" w:color="auto"/>
              <w:right w:val="single" w:sz="4" w:space="0" w:color="auto"/>
            </w:tcBorders>
            <w:vAlign w:val="center"/>
          </w:tcPr>
          <w:p w14:paraId="53362C87" w14:textId="77777777" w:rsidR="0038392E" w:rsidRPr="000C6B37" w:rsidRDefault="0038392E" w:rsidP="0081045D">
            <w:pPr>
              <w:jc w:val="center"/>
              <w:rPr>
                <w:color w:val="000000"/>
                <w:lang w:val="ro-RO" w:eastAsia="en-US"/>
              </w:rPr>
            </w:pPr>
          </w:p>
        </w:tc>
      </w:tr>
      <w:tr w:rsidR="0038392E" w:rsidRPr="000C6B37" w14:paraId="34CF7A10" w14:textId="77777777" w:rsidTr="0081045D">
        <w:tblPrEx>
          <w:tblCellMar>
            <w:left w:w="108" w:type="dxa"/>
            <w:right w:w="108" w:type="dxa"/>
          </w:tblCellMar>
        </w:tblPrEx>
        <w:trPr>
          <w:gridAfter w:val="1"/>
          <w:wAfter w:w="49" w:type="dxa"/>
          <w:cantSplit/>
          <w:trHeight w:val="403"/>
        </w:trPr>
        <w:tc>
          <w:tcPr>
            <w:tcW w:w="7575" w:type="dxa"/>
            <w:gridSpan w:val="11"/>
            <w:tcBorders>
              <w:top w:val="single" w:sz="4" w:space="0" w:color="auto"/>
              <w:left w:val="single" w:sz="4" w:space="0" w:color="auto"/>
              <w:bottom w:val="single" w:sz="4" w:space="0" w:color="auto"/>
              <w:right w:val="single" w:sz="4" w:space="0" w:color="auto"/>
            </w:tcBorders>
            <w:vAlign w:val="center"/>
          </w:tcPr>
          <w:p w14:paraId="5F125CB1" w14:textId="77777777" w:rsidR="0038392E" w:rsidRDefault="0038392E" w:rsidP="0081045D">
            <w:pPr>
              <w:spacing w:before="60" w:after="60"/>
              <w:jc w:val="center"/>
              <w:rPr>
                <w:color w:val="000000"/>
                <w:szCs w:val="20"/>
                <w:lang w:val="ro-RO" w:eastAsia="en-US"/>
              </w:rPr>
            </w:pPr>
            <w:r w:rsidRPr="000C6B37">
              <w:rPr>
                <w:color w:val="000000"/>
                <w:szCs w:val="20"/>
                <w:lang w:val="ro-RO" w:eastAsia="en-US"/>
              </w:rPr>
              <w:t>Total</w:t>
            </w:r>
          </w:p>
          <w:p w14:paraId="065DA938" w14:textId="77777777" w:rsidR="00F42A58" w:rsidRPr="000C6B37" w:rsidRDefault="00F42A58" w:rsidP="0081045D">
            <w:pPr>
              <w:spacing w:before="60" w:after="60"/>
              <w:jc w:val="center"/>
              <w:rPr>
                <w:color w:val="000000"/>
                <w:szCs w:val="20"/>
                <w:lang w:val="ro-RO" w:eastAsia="en-US"/>
              </w:rPr>
            </w:pPr>
          </w:p>
        </w:tc>
        <w:tc>
          <w:tcPr>
            <w:tcW w:w="926" w:type="dxa"/>
            <w:gridSpan w:val="5"/>
            <w:tcBorders>
              <w:top w:val="single" w:sz="4" w:space="0" w:color="auto"/>
              <w:left w:val="single" w:sz="4" w:space="0" w:color="auto"/>
              <w:bottom w:val="single" w:sz="4" w:space="0" w:color="auto"/>
              <w:right w:val="single" w:sz="4" w:space="0" w:color="auto"/>
            </w:tcBorders>
            <w:vAlign w:val="center"/>
          </w:tcPr>
          <w:p w14:paraId="5231764D" w14:textId="77777777" w:rsidR="0038392E" w:rsidRPr="000C6B37" w:rsidRDefault="0038392E" w:rsidP="0081045D">
            <w:pPr>
              <w:spacing w:before="60" w:after="60"/>
              <w:jc w:val="center"/>
              <w:rPr>
                <w:color w:val="000000"/>
                <w:szCs w:val="20"/>
                <w:lang w:val="ro-RO" w:eastAsia="en-US"/>
              </w:rPr>
            </w:pPr>
          </w:p>
        </w:tc>
        <w:tc>
          <w:tcPr>
            <w:tcW w:w="995" w:type="dxa"/>
            <w:gridSpan w:val="2"/>
            <w:tcBorders>
              <w:top w:val="single" w:sz="4" w:space="0" w:color="auto"/>
              <w:left w:val="single" w:sz="4" w:space="0" w:color="auto"/>
              <w:bottom w:val="single" w:sz="4" w:space="0" w:color="auto"/>
              <w:right w:val="single" w:sz="4" w:space="0" w:color="auto"/>
            </w:tcBorders>
          </w:tcPr>
          <w:p w14:paraId="4E944136" w14:textId="77777777" w:rsidR="0038392E" w:rsidRPr="000C6B37" w:rsidRDefault="0038392E" w:rsidP="0081045D">
            <w:pPr>
              <w:spacing w:before="60" w:after="60"/>
              <w:jc w:val="center"/>
              <w:rPr>
                <w:b/>
                <w:color w:val="000000"/>
                <w:szCs w:val="20"/>
                <w:lang w:val="ro-RO" w:eastAsia="en-US"/>
              </w:rPr>
            </w:pPr>
            <w:r>
              <w:rPr>
                <w:b/>
                <w:color w:val="000000"/>
                <w:szCs w:val="20"/>
                <w:lang w:val="ro-RO" w:eastAsia="en-US"/>
              </w:rPr>
              <w:t>90</w:t>
            </w:r>
          </w:p>
        </w:tc>
        <w:tc>
          <w:tcPr>
            <w:tcW w:w="880" w:type="dxa"/>
            <w:tcBorders>
              <w:top w:val="single" w:sz="4" w:space="0" w:color="auto"/>
              <w:left w:val="single" w:sz="4" w:space="0" w:color="auto"/>
              <w:bottom w:val="single" w:sz="4" w:space="0" w:color="auto"/>
              <w:right w:val="single" w:sz="4" w:space="0" w:color="auto"/>
            </w:tcBorders>
          </w:tcPr>
          <w:p w14:paraId="28969B45" w14:textId="77777777" w:rsidR="0038392E" w:rsidRPr="000C6B37" w:rsidRDefault="0038392E" w:rsidP="0081045D">
            <w:pPr>
              <w:spacing w:before="60" w:after="60"/>
              <w:jc w:val="center"/>
              <w:rPr>
                <w:b/>
                <w:color w:val="000000"/>
                <w:szCs w:val="20"/>
                <w:lang w:val="ro-RO" w:eastAsia="en-US"/>
              </w:rPr>
            </w:pPr>
          </w:p>
        </w:tc>
      </w:tr>
    </w:tbl>
    <w:p w14:paraId="168A830B" w14:textId="77777777" w:rsidR="0038392E" w:rsidRDefault="0038392E" w:rsidP="0038392E">
      <w:pPr>
        <w:pStyle w:val="Listparagraf"/>
        <w:widowControl w:val="0"/>
        <w:ind w:left="0"/>
        <w:contextualSpacing w:val="0"/>
        <w:rPr>
          <w:b/>
          <w:caps/>
          <w:color w:val="000000"/>
          <w:lang w:val="ro-RO"/>
        </w:rPr>
      </w:pPr>
    </w:p>
    <w:p w14:paraId="5AD1FE8F" w14:textId="77777777" w:rsidR="0038392E" w:rsidRDefault="0038392E" w:rsidP="0038392E">
      <w:pPr>
        <w:pStyle w:val="Listparagraf"/>
        <w:widowControl w:val="0"/>
        <w:ind w:left="0"/>
        <w:contextualSpacing w:val="0"/>
        <w:rPr>
          <w:b/>
          <w:caps/>
          <w:color w:val="000000"/>
          <w:lang w:val="ro-RO"/>
        </w:rPr>
      </w:pPr>
    </w:p>
    <w:p w14:paraId="451F8B51" w14:textId="77777777" w:rsidR="0038392E" w:rsidRDefault="0038392E" w:rsidP="0038392E">
      <w:pPr>
        <w:pStyle w:val="Listparagraf"/>
        <w:widowControl w:val="0"/>
        <w:ind w:left="0"/>
        <w:contextualSpacing w:val="0"/>
        <w:rPr>
          <w:b/>
          <w:caps/>
          <w:color w:val="000000"/>
          <w:lang w:val="ro-RO"/>
        </w:rPr>
      </w:pPr>
    </w:p>
    <w:p w14:paraId="2AF8B018" w14:textId="77777777" w:rsidR="00F42A58" w:rsidRDefault="00F42A58" w:rsidP="0038392E">
      <w:pPr>
        <w:pStyle w:val="Listparagraf"/>
        <w:widowControl w:val="0"/>
        <w:ind w:left="0"/>
        <w:contextualSpacing w:val="0"/>
        <w:rPr>
          <w:b/>
          <w:caps/>
          <w:color w:val="000000"/>
          <w:lang w:val="ro-RO"/>
        </w:rPr>
      </w:pPr>
    </w:p>
    <w:p w14:paraId="039F4EA6" w14:textId="77777777" w:rsidR="00F42A58" w:rsidRDefault="00F42A58" w:rsidP="0038392E">
      <w:pPr>
        <w:pStyle w:val="Listparagraf"/>
        <w:widowControl w:val="0"/>
        <w:ind w:left="0"/>
        <w:contextualSpacing w:val="0"/>
        <w:rPr>
          <w:b/>
          <w:caps/>
          <w:color w:val="000000"/>
          <w:lang w:val="ro-RO"/>
        </w:rPr>
      </w:pPr>
    </w:p>
    <w:p w14:paraId="327B6D43" w14:textId="77777777" w:rsidR="00F42A58" w:rsidRDefault="00F42A58" w:rsidP="0038392E">
      <w:pPr>
        <w:pStyle w:val="Listparagraf"/>
        <w:widowControl w:val="0"/>
        <w:ind w:left="0"/>
        <w:contextualSpacing w:val="0"/>
        <w:rPr>
          <w:b/>
          <w:caps/>
          <w:color w:val="000000"/>
          <w:lang w:val="ro-RO"/>
        </w:rPr>
      </w:pPr>
    </w:p>
    <w:p w14:paraId="696B0FC0" w14:textId="77777777" w:rsidR="00F42A58" w:rsidRDefault="00F42A58" w:rsidP="0038392E">
      <w:pPr>
        <w:pStyle w:val="Listparagraf"/>
        <w:widowControl w:val="0"/>
        <w:ind w:left="0"/>
        <w:contextualSpacing w:val="0"/>
        <w:rPr>
          <w:b/>
          <w:caps/>
          <w:color w:val="000000"/>
          <w:lang w:val="ro-RO"/>
        </w:rPr>
      </w:pPr>
    </w:p>
    <w:p w14:paraId="27EF71AA" w14:textId="77777777" w:rsidR="00F42A58" w:rsidRDefault="00F42A58" w:rsidP="0038392E">
      <w:pPr>
        <w:pStyle w:val="Listparagraf"/>
        <w:widowControl w:val="0"/>
        <w:ind w:left="0"/>
        <w:contextualSpacing w:val="0"/>
        <w:rPr>
          <w:b/>
          <w:caps/>
          <w:color w:val="000000"/>
          <w:lang w:val="ro-RO"/>
        </w:rPr>
      </w:pPr>
    </w:p>
    <w:p w14:paraId="66307452" w14:textId="77777777" w:rsidR="0038392E" w:rsidRPr="000C6B37" w:rsidRDefault="0038392E" w:rsidP="0038392E">
      <w:pPr>
        <w:pStyle w:val="Listparagraf"/>
        <w:widowControl w:val="0"/>
        <w:ind w:left="0"/>
        <w:contextualSpacing w:val="0"/>
        <w:rPr>
          <w:b/>
          <w:caps/>
          <w:color w:val="000000"/>
          <w:lang w:val="ro-RO"/>
        </w:rPr>
      </w:pPr>
      <w:r>
        <w:rPr>
          <w:b/>
          <w:caps/>
          <w:color w:val="000000"/>
          <w:lang w:val="ro-RO"/>
        </w:rPr>
        <w:lastRenderedPageBreak/>
        <w:t>V</w:t>
      </w:r>
      <w:r w:rsidRPr="000C6B37">
        <w:rPr>
          <w:b/>
          <w:caps/>
          <w:color w:val="000000"/>
          <w:lang w:val="ro-RO"/>
        </w:rPr>
        <w:t xml:space="preserve">I. OBIECTIVE DE REFERINŢĂ ŞI UNITĂŢI DE CONŢINUT, </w:t>
      </w:r>
    </w:p>
    <w:p w14:paraId="6BEB5C15" w14:textId="77777777" w:rsidR="0038392E" w:rsidRPr="000C6B37" w:rsidRDefault="0038392E" w:rsidP="0038392E">
      <w:pPr>
        <w:pStyle w:val="Listparagraf"/>
        <w:widowControl w:val="0"/>
        <w:ind w:left="0"/>
        <w:contextualSpacing w:val="0"/>
        <w:rPr>
          <w:b/>
          <w:caps/>
          <w:color w:val="000000"/>
          <w:lang w:val="ro-RO"/>
        </w:rPr>
      </w:pPr>
      <w:r w:rsidRPr="000C6B37">
        <w:rPr>
          <w:b/>
          <w:caps/>
          <w:color w:val="000000"/>
          <w:lang w:val="ro-RO"/>
        </w:rPr>
        <w:t xml:space="preserve">     ANUL Ii, SEMESTRUL III</w:t>
      </w:r>
    </w:p>
    <w:p w14:paraId="3F3879DB" w14:textId="77777777" w:rsidR="0038392E" w:rsidRPr="000C6B37" w:rsidRDefault="0038392E" w:rsidP="0038392E">
      <w:pPr>
        <w:pStyle w:val="Listparagraf"/>
        <w:widowControl w:val="0"/>
        <w:ind w:left="0"/>
        <w:contextualSpacing w:val="0"/>
        <w:rPr>
          <w:b/>
          <w:caps/>
          <w:color w:val="000000"/>
          <w:lang w:val="ro-RO"/>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64"/>
        <w:gridCol w:w="26"/>
        <w:gridCol w:w="4445"/>
        <w:gridCol w:w="174"/>
      </w:tblGrid>
      <w:tr w:rsidR="0038392E" w:rsidRPr="000C6B37" w14:paraId="06F36C4A" w14:textId="77777777" w:rsidTr="0081045D">
        <w:trPr>
          <w:trHeight w:val="1095"/>
          <w:jc w:val="center"/>
        </w:trPr>
        <w:tc>
          <w:tcPr>
            <w:tcW w:w="10100" w:type="dxa"/>
            <w:gridSpan w:val="5"/>
            <w:tcBorders>
              <w:left w:val="single" w:sz="4" w:space="0" w:color="auto"/>
              <w:right w:val="single" w:sz="4" w:space="0" w:color="auto"/>
            </w:tcBorders>
          </w:tcPr>
          <w:p w14:paraId="74A79382" w14:textId="77777777" w:rsidR="0038392E" w:rsidRPr="000C6B37" w:rsidRDefault="0038392E" w:rsidP="0081045D">
            <w:pPr>
              <w:pStyle w:val="Listparagraf"/>
              <w:widowControl w:val="0"/>
              <w:contextualSpacing w:val="0"/>
              <w:rPr>
                <w:b/>
                <w:caps/>
                <w:color w:val="000000"/>
                <w:lang w:val="ro-RO"/>
              </w:rPr>
            </w:pPr>
          </w:p>
          <w:p w14:paraId="5BD2D0F8" w14:textId="77777777" w:rsidR="0038392E" w:rsidRPr="000C6B37" w:rsidRDefault="0038392E" w:rsidP="0081045D">
            <w:pPr>
              <w:pStyle w:val="Listparagraf"/>
              <w:widowControl w:val="0"/>
              <w:contextualSpacing w:val="0"/>
              <w:rPr>
                <w:b/>
                <w:caps/>
                <w:color w:val="000000"/>
                <w:lang w:val="ro-RO"/>
              </w:rPr>
            </w:pPr>
          </w:p>
          <w:p w14:paraId="41A7A5EA" w14:textId="77777777" w:rsidR="0038392E" w:rsidRPr="000C6B37" w:rsidRDefault="0038392E" w:rsidP="0081045D">
            <w:pPr>
              <w:pStyle w:val="Listparagraf"/>
              <w:widowControl w:val="0"/>
              <w:contextualSpacing w:val="0"/>
              <w:rPr>
                <w:b/>
                <w:caps/>
                <w:color w:val="000000"/>
                <w:lang w:val="ro-RO"/>
              </w:rPr>
            </w:pPr>
            <w:r w:rsidRPr="000C6B37">
              <w:rPr>
                <w:b/>
                <w:caps/>
                <w:color w:val="000000"/>
                <w:lang w:val="ro-RO"/>
              </w:rPr>
              <w:t>aNUL ii, sEMESTRUL iii</w:t>
            </w:r>
          </w:p>
          <w:p w14:paraId="5794EA75" w14:textId="77777777" w:rsidR="0038392E" w:rsidRPr="000C6B37" w:rsidRDefault="0038392E" w:rsidP="0081045D">
            <w:pPr>
              <w:spacing w:line="360" w:lineRule="auto"/>
              <w:jc w:val="both"/>
              <w:rPr>
                <w:rFonts w:eastAsia="Calibri"/>
                <w:b/>
                <w:color w:val="000000"/>
                <w:lang w:val="ro-RO"/>
              </w:rPr>
            </w:pPr>
          </w:p>
        </w:tc>
      </w:tr>
      <w:tr w:rsidR="0038392E" w:rsidRPr="000C6B37" w14:paraId="517426D0" w14:textId="77777777" w:rsidTr="0081045D">
        <w:trPr>
          <w:gridAfter w:val="1"/>
          <w:wAfter w:w="174" w:type="dxa"/>
          <w:trHeight w:val="593"/>
          <w:jc w:val="center"/>
        </w:trPr>
        <w:tc>
          <w:tcPr>
            <w:tcW w:w="5391" w:type="dxa"/>
            <w:tcBorders>
              <w:top w:val="single" w:sz="4" w:space="0" w:color="auto"/>
              <w:left w:val="single" w:sz="4" w:space="0" w:color="auto"/>
              <w:bottom w:val="single" w:sz="4" w:space="0" w:color="auto"/>
              <w:right w:val="single" w:sz="4" w:space="0" w:color="auto"/>
            </w:tcBorders>
          </w:tcPr>
          <w:p w14:paraId="438E07EF" w14:textId="77777777" w:rsidR="0038392E" w:rsidRPr="000C6B37" w:rsidRDefault="0038392E" w:rsidP="0081045D">
            <w:pPr>
              <w:pStyle w:val="z1Char"/>
              <w:rPr>
                <w:b/>
                <w:spacing w:val="-4"/>
                <w:sz w:val="24"/>
                <w:szCs w:val="24"/>
                <w:lang w:val="ro-RO"/>
              </w:rPr>
            </w:pPr>
            <w:r w:rsidRPr="000C6B37">
              <w:rPr>
                <w:b/>
                <w:spacing w:val="-4"/>
                <w:sz w:val="24"/>
                <w:szCs w:val="24"/>
                <w:lang w:val="ro-RO"/>
              </w:rPr>
              <w:t>Obiective</w:t>
            </w:r>
          </w:p>
        </w:tc>
        <w:tc>
          <w:tcPr>
            <w:tcW w:w="4535" w:type="dxa"/>
            <w:gridSpan w:val="3"/>
            <w:tcBorders>
              <w:top w:val="single" w:sz="4" w:space="0" w:color="auto"/>
              <w:left w:val="single" w:sz="4" w:space="0" w:color="auto"/>
              <w:bottom w:val="single" w:sz="4" w:space="0" w:color="auto"/>
              <w:right w:val="single" w:sz="4" w:space="0" w:color="auto"/>
            </w:tcBorders>
          </w:tcPr>
          <w:p w14:paraId="3AD32661" w14:textId="77777777" w:rsidR="0038392E" w:rsidRPr="000C6B37" w:rsidRDefault="0038392E" w:rsidP="0081045D">
            <w:pPr>
              <w:spacing w:line="360" w:lineRule="auto"/>
              <w:jc w:val="both"/>
              <w:rPr>
                <w:rFonts w:eastAsia="Calibri"/>
                <w:b/>
                <w:color w:val="000000"/>
                <w:lang w:val="ro-RO"/>
              </w:rPr>
            </w:pPr>
            <w:r w:rsidRPr="000C6B37">
              <w:rPr>
                <w:rFonts w:eastAsia="Calibri"/>
                <w:b/>
                <w:color w:val="000000"/>
                <w:lang w:val="ro-RO"/>
              </w:rPr>
              <w:t>Unități de conținut</w:t>
            </w:r>
          </w:p>
        </w:tc>
      </w:tr>
      <w:tr w:rsidR="0038392E" w:rsidRPr="00F42A58" w14:paraId="10882E8F" w14:textId="77777777" w:rsidTr="0081045D">
        <w:trPr>
          <w:gridAfter w:val="1"/>
          <w:wAfter w:w="174" w:type="dxa"/>
          <w:trHeight w:val="247"/>
          <w:jc w:val="center"/>
        </w:trPr>
        <w:tc>
          <w:tcPr>
            <w:tcW w:w="9926" w:type="dxa"/>
            <w:gridSpan w:val="4"/>
            <w:tcBorders>
              <w:top w:val="single" w:sz="4" w:space="0" w:color="auto"/>
              <w:left w:val="single" w:sz="4" w:space="0" w:color="auto"/>
              <w:bottom w:val="single" w:sz="4" w:space="0" w:color="auto"/>
              <w:right w:val="single" w:sz="4" w:space="0" w:color="auto"/>
            </w:tcBorders>
            <w:vAlign w:val="center"/>
          </w:tcPr>
          <w:p w14:paraId="5C352857" w14:textId="77777777" w:rsidR="00F42A58" w:rsidRDefault="00F42A58" w:rsidP="0081045D">
            <w:pPr>
              <w:widowControl w:val="0"/>
              <w:spacing w:before="120" w:after="120"/>
              <w:ind w:firstLine="360"/>
              <w:rPr>
                <w:b/>
                <w:iCs/>
                <w:color w:val="000000"/>
                <w:spacing w:val="-4"/>
                <w:lang w:val="ro-RO"/>
              </w:rPr>
            </w:pPr>
          </w:p>
          <w:p w14:paraId="603B0A55" w14:textId="54084468" w:rsidR="0038392E" w:rsidRDefault="0038392E" w:rsidP="0081045D">
            <w:pPr>
              <w:widowControl w:val="0"/>
              <w:spacing w:before="120" w:after="120"/>
              <w:ind w:firstLine="360"/>
              <w:rPr>
                <w:b/>
                <w:iCs/>
                <w:color w:val="000000"/>
                <w:spacing w:val="-4"/>
                <w:lang w:val="ro-RO"/>
              </w:rPr>
            </w:pPr>
            <w:r w:rsidRPr="000C6B37">
              <w:rPr>
                <w:b/>
                <w:iCs/>
                <w:color w:val="000000"/>
                <w:spacing w:val="-4"/>
                <w:lang w:val="ro-RO"/>
              </w:rPr>
              <w:t>MODULUL I. USMF ,,NICOLAE TESTEMIȚANU”</w:t>
            </w:r>
          </w:p>
          <w:p w14:paraId="7001CFA7" w14:textId="77777777" w:rsidR="00F42A58" w:rsidRPr="000C6B37" w:rsidRDefault="00F42A58" w:rsidP="0081045D">
            <w:pPr>
              <w:widowControl w:val="0"/>
              <w:spacing w:before="120" w:after="120"/>
              <w:ind w:firstLine="360"/>
              <w:rPr>
                <w:b/>
                <w:iCs/>
                <w:color w:val="000000"/>
                <w:spacing w:val="-4"/>
                <w:lang w:val="ro-RO"/>
              </w:rPr>
            </w:pPr>
          </w:p>
        </w:tc>
      </w:tr>
      <w:tr w:rsidR="0038392E" w:rsidRPr="00F42A58" w14:paraId="17533B44" w14:textId="77777777" w:rsidTr="0081045D">
        <w:trPr>
          <w:gridAfter w:val="1"/>
          <w:wAfter w:w="174" w:type="dxa"/>
          <w:trHeight w:val="349"/>
          <w:jc w:val="center"/>
        </w:trPr>
        <w:tc>
          <w:tcPr>
            <w:tcW w:w="5391" w:type="dxa"/>
            <w:tcBorders>
              <w:top w:val="single" w:sz="4" w:space="0" w:color="auto"/>
              <w:left w:val="single" w:sz="4" w:space="0" w:color="auto"/>
              <w:bottom w:val="single" w:sz="4" w:space="0" w:color="auto"/>
              <w:right w:val="single" w:sz="4" w:space="0" w:color="auto"/>
            </w:tcBorders>
          </w:tcPr>
          <w:p w14:paraId="536EE536" w14:textId="77777777" w:rsidR="0038392E" w:rsidRPr="000C6B37" w:rsidRDefault="0038392E">
            <w:pPr>
              <w:pStyle w:val="Listparagraf"/>
              <w:numPr>
                <w:ilvl w:val="0"/>
                <w:numId w:val="7"/>
              </w:numPr>
              <w:jc w:val="both"/>
              <w:rPr>
                <w:i/>
                <w:color w:val="000000"/>
                <w:lang w:val="ro-RO"/>
              </w:rPr>
            </w:pPr>
            <w:r w:rsidRPr="000C6B37">
              <w:rPr>
                <w:color w:val="000000"/>
                <w:lang w:val="ro-RO"/>
              </w:rPr>
              <w:t xml:space="preserve">Să cunoască date importante din istoria USMF „Nicolae </w:t>
            </w:r>
            <w:proofErr w:type="spellStart"/>
            <w:r w:rsidRPr="000C6B37">
              <w:rPr>
                <w:color w:val="000000"/>
                <w:lang w:val="ro-RO"/>
              </w:rPr>
              <w:t>Testemițanu</w:t>
            </w:r>
            <w:proofErr w:type="spellEnd"/>
            <w:r w:rsidRPr="000C6B37">
              <w:rPr>
                <w:color w:val="000000"/>
                <w:lang w:val="ro-RO"/>
              </w:rPr>
              <w:t>”;</w:t>
            </w:r>
          </w:p>
          <w:p w14:paraId="605C2A79" w14:textId="77777777" w:rsidR="0038392E" w:rsidRPr="000C6B37" w:rsidRDefault="0038392E">
            <w:pPr>
              <w:pStyle w:val="Listparagraf"/>
              <w:numPr>
                <w:ilvl w:val="0"/>
                <w:numId w:val="7"/>
              </w:numPr>
              <w:jc w:val="both"/>
              <w:rPr>
                <w:i/>
                <w:color w:val="000000"/>
                <w:lang w:val="ro-RO"/>
              </w:rPr>
            </w:pPr>
            <w:r w:rsidRPr="000C6B37">
              <w:rPr>
                <w:color w:val="000000"/>
                <w:lang w:val="ro-RO"/>
              </w:rPr>
              <w:t>să cunoască autorii textului și muzicii Imnului USMF;</w:t>
            </w:r>
          </w:p>
          <w:p w14:paraId="4AD64656" w14:textId="77777777" w:rsidR="0038392E" w:rsidRPr="000C6B37" w:rsidRDefault="0038392E">
            <w:pPr>
              <w:pStyle w:val="Listparagraf"/>
              <w:numPr>
                <w:ilvl w:val="0"/>
                <w:numId w:val="7"/>
              </w:numPr>
              <w:jc w:val="both"/>
              <w:rPr>
                <w:i/>
                <w:color w:val="000000"/>
                <w:lang w:val="ro-RO"/>
              </w:rPr>
            </w:pPr>
            <w:r w:rsidRPr="000C6B37">
              <w:rPr>
                <w:color w:val="000000"/>
                <w:lang w:val="ro-RO"/>
              </w:rPr>
              <w:t>să memoreze Imnul USMF;</w:t>
            </w:r>
          </w:p>
          <w:p w14:paraId="19553E0A" w14:textId="77777777" w:rsidR="0038392E" w:rsidRPr="000C6B37" w:rsidRDefault="0038392E">
            <w:pPr>
              <w:pStyle w:val="Listparagraf"/>
              <w:numPr>
                <w:ilvl w:val="0"/>
                <w:numId w:val="7"/>
              </w:numPr>
              <w:jc w:val="both"/>
              <w:rPr>
                <w:i/>
                <w:color w:val="000000"/>
                <w:lang w:val="ro-RO"/>
              </w:rPr>
            </w:pPr>
            <w:r w:rsidRPr="000C6B37">
              <w:rPr>
                <w:color w:val="000000"/>
                <w:lang w:val="ro-RO"/>
              </w:rPr>
              <w:t>să determine rolul Universității de Medicină în sistemul de învățământ superior;</w:t>
            </w:r>
          </w:p>
          <w:p w14:paraId="7639D594" w14:textId="77777777" w:rsidR="0038392E" w:rsidRPr="000C6B37" w:rsidRDefault="0038392E">
            <w:pPr>
              <w:pStyle w:val="Listparagraf"/>
              <w:numPr>
                <w:ilvl w:val="0"/>
                <w:numId w:val="7"/>
              </w:numPr>
              <w:jc w:val="both"/>
              <w:rPr>
                <w:i/>
                <w:color w:val="000000"/>
                <w:lang w:val="ro-RO"/>
              </w:rPr>
            </w:pPr>
            <w:r w:rsidRPr="000C6B37">
              <w:rPr>
                <w:color w:val="000000"/>
                <w:lang w:val="ro-RO"/>
              </w:rPr>
              <w:t xml:space="preserve">să definească noțiunea de </w:t>
            </w:r>
            <w:r w:rsidRPr="000C6B37">
              <w:rPr>
                <w:i/>
                <w:color w:val="000000"/>
                <w:lang w:val="ro-RO"/>
              </w:rPr>
              <w:t>medicină;</w:t>
            </w:r>
          </w:p>
          <w:p w14:paraId="23C387B4" w14:textId="77777777" w:rsidR="0038392E" w:rsidRPr="000C6B37" w:rsidRDefault="0038392E">
            <w:pPr>
              <w:pStyle w:val="Listparagraf"/>
              <w:numPr>
                <w:ilvl w:val="0"/>
                <w:numId w:val="7"/>
              </w:numPr>
              <w:jc w:val="both"/>
              <w:rPr>
                <w:color w:val="000000"/>
                <w:spacing w:val="-4"/>
                <w:lang w:val="ro-RO"/>
              </w:rPr>
            </w:pPr>
            <w:r w:rsidRPr="000C6B37">
              <w:rPr>
                <w:color w:val="000000"/>
                <w:lang w:val="ro-RO"/>
              </w:rPr>
              <w:t>să explice ce reprezintă obiectul medicinei;</w:t>
            </w:r>
          </w:p>
          <w:p w14:paraId="1F39BE76" w14:textId="77777777" w:rsidR="0038392E" w:rsidRPr="000C6B37" w:rsidRDefault="0038392E">
            <w:pPr>
              <w:pStyle w:val="Listparagraf"/>
              <w:numPr>
                <w:ilvl w:val="0"/>
                <w:numId w:val="7"/>
              </w:numPr>
              <w:jc w:val="both"/>
              <w:rPr>
                <w:color w:val="000000"/>
                <w:spacing w:val="-4"/>
                <w:lang w:val="ro-RO"/>
              </w:rPr>
            </w:pPr>
            <w:r w:rsidRPr="000C6B37">
              <w:rPr>
                <w:color w:val="000000"/>
                <w:lang w:val="ro-RO"/>
              </w:rPr>
              <w:t>să cunoască etapele actului medical ;</w:t>
            </w:r>
          </w:p>
          <w:p w14:paraId="054C85F2" w14:textId="77777777" w:rsidR="0038392E" w:rsidRPr="000C6B37" w:rsidRDefault="0038392E">
            <w:pPr>
              <w:pStyle w:val="Listparagraf"/>
              <w:numPr>
                <w:ilvl w:val="0"/>
                <w:numId w:val="7"/>
              </w:numPr>
              <w:jc w:val="both"/>
              <w:rPr>
                <w:color w:val="000000"/>
                <w:spacing w:val="-4"/>
                <w:lang w:val="ro-RO"/>
              </w:rPr>
            </w:pPr>
            <w:r w:rsidRPr="000C6B37">
              <w:rPr>
                <w:color w:val="000000"/>
                <w:lang w:val="ro-RO"/>
              </w:rPr>
              <w:t>să identifice principalele inovații ale medicinei în Republica Moldova;</w:t>
            </w:r>
          </w:p>
          <w:p w14:paraId="63BB368E" w14:textId="77777777" w:rsidR="0038392E" w:rsidRPr="000C6B37" w:rsidRDefault="0038392E">
            <w:pPr>
              <w:pStyle w:val="Listparagraf"/>
              <w:numPr>
                <w:ilvl w:val="0"/>
                <w:numId w:val="7"/>
              </w:numPr>
              <w:jc w:val="both"/>
              <w:rPr>
                <w:color w:val="000000"/>
                <w:lang w:val="ro-RO"/>
              </w:rPr>
            </w:pPr>
            <w:r w:rsidRPr="000C6B37">
              <w:rPr>
                <w:color w:val="000000"/>
                <w:lang w:val="ro-RO"/>
              </w:rPr>
              <w:t>să delimiteze vocalele, consoanele, diftongii, triftongii și vocalele în hiat;</w:t>
            </w:r>
          </w:p>
          <w:p w14:paraId="2028D4C8" w14:textId="77777777" w:rsidR="0038392E" w:rsidRPr="000C6B37" w:rsidRDefault="0038392E">
            <w:pPr>
              <w:pStyle w:val="Listparagraf"/>
              <w:numPr>
                <w:ilvl w:val="0"/>
                <w:numId w:val="7"/>
              </w:numPr>
              <w:jc w:val="both"/>
              <w:rPr>
                <w:i/>
                <w:color w:val="000000"/>
                <w:lang w:val="ro-RO"/>
              </w:rPr>
            </w:pPr>
            <w:r w:rsidRPr="000C6B37">
              <w:rPr>
                <w:color w:val="000000"/>
                <w:lang w:val="ro-RO"/>
              </w:rPr>
              <w:t>să distingă particularitățile sistemului grafic și fonologic al limbii române</w:t>
            </w:r>
          </w:p>
          <w:p w14:paraId="5977C569" w14:textId="77777777" w:rsidR="0038392E" w:rsidRPr="000C6B37" w:rsidRDefault="0038392E">
            <w:pPr>
              <w:pStyle w:val="Listparagraf"/>
              <w:numPr>
                <w:ilvl w:val="0"/>
                <w:numId w:val="7"/>
              </w:numPr>
              <w:jc w:val="both"/>
              <w:rPr>
                <w:color w:val="000000"/>
                <w:spacing w:val="-4"/>
                <w:lang w:val="ro-RO"/>
              </w:rPr>
            </w:pPr>
            <w:r w:rsidRPr="000C6B37">
              <w:rPr>
                <w:color w:val="000000"/>
                <w:spacing w:val="-4"/>
                <w:lang w:val="ro-RO"/>
              </w:rPr>
              <w:t>să recunoască funcțiile și rolul accentului;</w:t>
            </w:r>
          </w:p>
          <w:p w14:paraId="62DD354B" w14:textId="77777777" w:rsidR="0038392E" w:rsidRPr="000C6B37" w:rsidRDefault="0038392E">
            <w:pPr>
              <w:pStyle w:val="Listparagraf"/>
              <w:numPr>
                <w:ilvl w:val="0"/>
                <w:numId w:val="7"/>
              </w:numPr>
              <w:jc w:val="both"/>
              <w:rPr>
                <w:color w:val="000000"/>
                <w:lang w:val="ro-RO"/>
              </w:rPr>
            </w:pPr>
            <w:r w:rsidRPr="000C6B37">
              <w:rPr>
                <w:color w:val="000000"/>
                <w:spacing w:val="-4"/>
                <w:lang w:val="ro-RO"/>
              </w:rPr>
              <w:t>să înțeleagă particularitățile semnelor ortografice și de punctuație ale limbii române;</w:t>
            </w:r>
          </w:p>
          <w:p w14:paraId="5B526A84" w14:textId="77777777" w:rsidR="0038392E" w:rsidRPr="000C6B37" w:rsidRDefault="0038392E">
            <w:pPr>
              <w:pStyle w:val="Listparagraf"/>
              <w:numPr>
                <w:ilvl w:val="0"/>
                <w:numId w:val="7"/>
              </w:numPr>
              <w:rPr>
                <w:color w:val="000000"/>
                <w:lang w:val="ro-RO"/>
              </w:rPr>
            </w:pPr>
            <w:r w:rsidRPr="000C6B37">
              <w:rPr>
                <w:color w:val="000000"/>
                <w:spacing w:val="-4"/>
                <w:lang w:val="ro-RO"/>
              </w:rPr>
              <w:t>să aplice normele ortografice și de punctuație studiate;</w:t>
            </w:r>
          </w:p>
          <w:p w14:paraId="189AE196" w14:textId="77777777" w:rsidR="0038392E" w:rsidRDefault="0038392E">
            <w:pPr>
              <w:numPr>
                <w:ilvl w:val="0"/>
                <w:numId w:val="7"/>
              </w:numPr>
              <w:rPr>
                <w:color w:val="000000"/>
                <w:lang w:val="ro-RO"/>
              </w:rPr>
            </w:pPr>
            <w:r w:rsidRPr="000C6B37">
              <w:rPr>
                <w:color w:val="000000"/>
                <w:lang w:val="ro-RO"/>
              </w:rPr>
              <w:t>să identifice și să comenteze importanța personalităților notorii din domeniul medicinei.</w:t>
            </w:r>
          </w:p>
          <w:p w14:paraId="37EC02F0" w14:textId="77777777" w:rsidR="00F42A58" w:rsidRDefault="00F42A58" w:rsidP="00F42A58">
            <w:pPr>
              <w:rPr>
                <w:color w:val="000000"/>
                <w:lang w:val="ro-RO"/>
              </w:rPr>
            </w:pPr>
          </w:p>
          <w:p w14:paraId="3A637344" w14:textId="77777777" w:rsidR="00F42A58" w:rsidRDefault="00F42A58" w:rsidP="00F42A58">
            <w:pPr>
              <w:rPr>
                <w:color w:val="000000"/>
                <w:lang w:val="ro-RO"/>
              </w:rPr>
            </w:pPr>
          </w:p>
          <w:p w14:paraId="6BA89951" w14:textId="77777777" w:rsidR="00AA0FA5" w:rsidRDefault="00AA0FA5" w:rsidP="00F42A58">
            <w:pPr>
              <w:rPr>
                <w:color w:val="000000"/>
                <w:lang w:val="ro-RO"/>
              </w:rPr>
            </w:pPr>
          </w:p>
          <w:p w14:paraId="53F37FA6" w14:textId="77777777" w:rsidR="00AA0FA5" w:rsidRDefault="00AA0FA5" w:rsidP="00F42A58">
            <w:pPr>
              <w:rPr>
                <w:color w:val="000000"/>
                <w:lang w:val="ro-RO"/>
              </w:rPr>
            </w:pPr>
          </w:p>
          <w:p w14:paraId="01C4C113" w14:textId="77777777" w:rsidR="00AA0FA5" w:rsidRDefault="00AA0FA5" w:rsidP="00F42A58">
            <w:pPr>
              <w:rPr>
                <w:color w:val="000000"/>
                <w:lang w:val="ro-RO"/>
              </w:rPr>
            </w:pPr>
          </w:p>
          <w:p w14:paraId="6259AD3B" w14:textId="77777777" w:rsidR="00AA0FA5" w:rsidRDefault="00AA0FA5" w:rsidP="00F42A58">
            <w:pPr>
              <w:rPr>
                <w:color w:val="000000"/>
                <w:lang w:val="ro-RO"/>
              </w:rPr>
            </w:pPr>
          </w:p>
          <w:p w14:paraId="2E2085E8" w14:textId="77777777" w:rsidR="00AA0FA5" w:rsidRDefault="00AA0FA5" w:rsidP="00F42A58">
            <w:pPr>
              <w:rPr>
                <w:color w:val="000000"/>
                <w:lang w:val="ro-RO"/>
              </w:rPr>
            </w:pPr>
          </w:p>
          <w:p w14:paraId="022C42B2" w14:textId="77777777" w:rsidR="00AA0FA5" w:rsidRDefault="00AA0FA5" w:rsidP="00F42A58">
            <w:pPr>
              <w:rPr>
                <w:color w:val="000000"/>
                <w:lang w:val="ro-RO"/>
              </w:rPr>
            </w:pPr>
          </w:p>
          <w:p w14:paraId="6FF1AA8F" w14:textId="77777777" w:rsidR="00AA0FA5" w:rsidRDefault="00AA0FA5" w:rsidP="00F42A58">
            <w:pPr>
              <w:rPr>
                <w:color w:val="000000"/>
                <w:lang w:val="ro-RO"/>
              </w:rPr>
            </w:pPr>
          </w:p>
          <w:p w14:paraId="03CD35DB" w14:textId="77777777" w:rsidR="00AA0FA5" w:rsidRPr="000C6B37" w:rsidRDefault="00AA0FA5" w:rsidP="00F42A58">
            <w:pPr>
              <w:rPr>
                <w:color w:val="000000"/>
                <w:lang w:val="ro-RO"/>
              </w:rPr>
            </w:pPr>
          </w:p>
        </w:tc>
        <w:tc>
          <w:tcPr>
            <w:tcW w:w="4535" w:type="dxa"/>
            <w:gridSpan w:val="3"/>
            <w:tcBorders>
              <w:top w:val="single" w:sz="4" w:space="0" w:color="auto"/>
              <w:left w:val="single" w:sz="4" w:space="0" w:color="auto"/>
              <w:bottom w:val="single" w:sz="4" w:space="0" w:color="auto"/>
              <w:right w:val="single" w:sz="4" w:space="0" w:color="auto"/>
            </w:tcBorders>
          </w:tcPr>
          <w:p w14:paraId="7297B53F" w14:textId="77777777" w:rsidR="0038392E" w:rsidRPr="000C6B37" w:rsidRDefault="0038392E">
            <w:pPr>
              <w:numPr>
                <w:ilvl w:val="0"/>
                <w:numId w:val="6"/>
              </w:numPr>
              <w:rPr>
                <w:color w:val="000000"/>
                <w:lang w:val="ro-RO"/>
              </w:rPr>
            </w:pPr>
            <w:r w:rsidRPr="000C6B37">
              <w:rPr>
                <w:color w:val="000000"/>
                <w:lang w:val="ro-RO"/>
              </w:rPr>
              <w:t xml:space="preserve">USMF „Nicolae </w:t>
            </w:r>
            <w:proofErr w:type="spellStart"/>
            <w:r w:rsidRPr="000C6B37">
              <w:rPr>
                <w:color w:val="000000"/>
                <w:lang w:val="ro-RO"/>
              </w:rPr>
              <w:t>Testemițanu</w:t>
            </w:r>
            <w:proofErr w:type="spellEnd"/>
            <w:r w:rsidRPr="000C6B37">
              <w:rPr>
                <w:color w:val="000000"/>
                <w:lang w:val="ro-RO"/>
              </w:rPr>
              <w:t>”</w:t>
            </w:r>
          </w:p>
          <w:p w14:paraId="411135E9" w14:textId="77777777" w:rsidR="0038392E" w:rsidRPr="000C6B37" w:rsidRDefault="0038392E">
            <w:pPr>
              <w:numPr>
                <w:ilvl w:val="0"/>
                <w:numId w:val="6"/>
              </w:numPr>
              <w:rPr>
                <w:color w:val="000000"/>
                <w:lang w:val="ro-RO"/>
              </w:rPr>
            </w:pPr>
            <w:r w:rsidRPr="000C6B37">
              <w:rPr>
                <w:color w:val="000000"/>
                <w:lang w:val="ro-RO"/>
              </w:rPr>
              <w:t xml:space="preserve">Imnul </w:t>
            </w:r>
            <w:proofErr w:type="spellStart"/>
            <w:r w:rsidRPr="000C6B37">
              <w:rPr>
                <w:color w:val="000000"/>
                <w:lang w:val="ro-RO"/>
              </w:rPr>
              <w:t>USMF„Nicolae</w:t>
            </w:r>
            <w:proofErr w:type="spellEnd"/>
            <w:r w:rsidRPr="000C6B37">
              <w:rPr>
                <w:color w:val="000000"/>
                <w:lang w:val="ro-RO"/>
              </w:rPr>
              <w:t xml:space="preserve"> </w:t>
            </w:r>
            <w:proofErr w:type="spellStart"/>
            <w:r w:rsidRPr="000C6B37">
              <w:rPr>
                <w:color w:val="000000"/>
                <w:lang w:val="ro-RO"/>
              </w:rPr>
              <w:t>Testemițanu</w:t>
            </w:r>
            <w:proofErr w:type="spellEnd"/>
            <w:r w:rsidRPr="000C6B37">
              <w:rPr>
                <w:color w:val="000000"/>
                <w:lang w:val="ro-RO"/>
              </w:rPr>
              <w:t>”</w:t>
            </w:r>
          </w:p>
          <w:p w14:paraId="4C4E0795" w14:textId="77777777" w:rsidR="0038392E" w:rsidRPr="000C6B37" w:rsidRDefault="0038392E">
            <w:pPr>
              <w:numPr>
                <w:ilvl w:val="0"/>
                <w:numId w:val="6"/>
              </w:numPr>
              <w:rPr>
                <w:color w:val="000000"/>
                <w:lang w:val="ro-RO"/>
              </w:rPr>
            </w:pPr>
            <w:r w:rsidRPr="000C6B37">
              <w:rPr>
                <w:color w:val="000000"/>
                <w:lang w:val="ro-RO"/>
              </w:rPr>
              <w:t>Din istoria medicinei. Realizări notorii în domeniul medicinei</w:t>
            </w:r>
          </w:p>
          <w:p w14:paraId="6885B418" w14:textId="77777777" w:rsidR="0038392E" w:rsidRPr="000C6B37" w:rsidRDefault="0038392E">
            <w:pPr>
              <w:pStyle w:val="Titlu"/>
              <w:numPr>
                <w:ilvl w:val="0"/>
                <w:numId w:val="6"/>
              </w:numPr>
              <w:spacing w:line="240" w:lineRule="auto"/>
              <w:jc w:val="both"/>
              <w:rPr>
                <w:i w:val="0"/>
                <w:iCs w:val="0"/>
                <w:color w:val="000000"/>
                <w:spacing w:val="-4"/>
                <w:sz w:val="24"/>
              </w:rPr>
            </w:pPr>
            <w:r w:rsidRPr="000C6B37">
              <w:rPr>
                <w:b w:val="0"/>
                <w:i w:val="0"/>
                <w:iCs w:val="0"/>
                <w:color w:val="000000"/>
                <w:spacing w:val="-4"/>
                <w:sz w:val="24"/>
              </w:rPr>
              <w:t>Fonetica și Accentul</w:t>
            </w:r>
          </w:p>
          <w:p w14:paraId="6C5AFC2B" w14:textId="77777777" w:rsidR="0038392E" w:rsidRPr="000C6B37" w:rsidRDefault="0038392E">
            <w:pPr>
              <w:pStyle w:val="Titlu"/>
              <w:numPr>
                <w:ilvl w:val="0"/>
                <w:numId w:val="6"/>
              </w:numPr>
              <w:spacing w:line="240" w:lineRule="auto"/>
              <w:jc w:val="both"/>
              <w:rPr>
                <w:b w:val="0"/>
                <w:i w:val="0"/>
                <w:iCs w:val="0"/>
                <w:color w:val="000000"/>
                <w:spacing w:val="-4"/>
                <w:sz w:val="24"/>
              </w:rPr>
            </w:pPr>
            <w:r w:rsidRPr="000C6B37">
              <w:rPr>
                <w:b w:val="0"/>
                <w:i w:val="0"/>
                <w:iCs w:val="0"/>
                <w:color w:val="000000"/>
                <w:spacing w:val="-4"/>
                <w:sz w:val="24"/>
              </w:rPr>
              <w:t>Personalități notorii din domeniul medicinii</w:t>
            </w:r>
          </w:p>
          <w:p w14:paraId="7988FCB2" w14:textId="77777777" w:rsidR="0038392E" w:rsidRPr="000C6B37" w:rsidRDefault="0038392E">
            <w:pPr>
              <w:pStyle w:val="Titlu"/>
              <w:numPr>
                <w:ilvl w:val="0"/>
                <w:numId w:val="6"/>
              </w:numPr>
              <w:spacing w:line="240" w:lineRule="auto"/>
              <w:jc w:val="both"/>
              <w:rPr>
                <w:b w:val="0"/>
                <w:i w:val="0"/>
                <w:iCs w:val="0"/>
                <w:color w:val="000000"/>
                <w:spacing w:val="-4"/>
                <w:sz w:val="24"/>
              </w:rPr>
            </w:pPr>
            <w:r w:rsidRPr="000C6B37">
              <w:rPr>
                <w:b w:val="0"/>
                <w:i w:val="0"/>
                <w:iCs w:val="0"/>
                <w:color w:val="000000"/>
                <w:spacing w:val="-4"/>
                <w:sz w:val="24"/>
              </w:rPr>
              <w:t>Dezvoltarea medicinei în Republica Moldova și în țara de origine a studenților</w:t>
            </w:r>
          </w:p>
        </w:tc>
      </w:tr>
      <w:tr w:rsidR="0038392E" w:rsidRPr="00F42A58" w14:paraId="595409B1" w14:textId="77777777" w:rsidTr="0081045D">
        <w:trPr>
          <w:gridAfter w:val="1"/>
          <w:wAfter w:w="174" w:type="dxa"/>
          <w:trHeight w:val="571"/>
          <w:jc w:val="center"/>
        </w:trPr>
        <w:tc>
          <w:tcPr>
            <w:tcW w:w="9926" w:type="dxa"/>
            <w:gridSpan w:val="4"/>
            <w:tcBorders>
              <w:top w:val="single" w:sz="4" w:space="0" w:color="auto"/>
              <w:left w:val="single" w:sz="4" w:space="0" w:color="auto"/>
              <w:bottom w:val="single" w:sz="4" w:space="0" w:color="auto"/>
              <w:right w:val="single" w:sz="4" w:space="0" w:color="auto"/>
            </w:tcBorders>
          </w:tcPr>
          <w:p w14:paraId="6F156A41" w14:textId="77777777" w:rsidR="0038392E" w:rsidRPr="000C6B37" w:rsidRDefault="0038392E" w:rsidP="0081045D">
            <w:pPr>
              <w:jc w:val="both"/>
              <w:rPr>
                <w:b/>
                <w:color w:val="000000"/>
                <w:lang w:val="ro-RO" w:eastAsia="en-US"/>
              </w:rPr>
            </w:pPr>
          </w:p>
          <w:p w14:paraId="239A358D" w14:textId="77777777" w:rsidR="0038392E" w:rsidRPr="000C6B37" w:rsidRDefault="0038392E" w:rsidP="0081045D">
            <w:pPr>
              <w:jc w:val="both"/>
              <w:rPr>
                <w:color w:val="000000"/>
                <w:lang w:val="ro-RO" w:eastAsia="en-US"/>
              </w:rPr>
            </w:pPr>
            <w:r w:rsidRPr="000C6B37">
              <w:rPr>
                <w:b/>
                <w:color w:val="000000"/>
                <w:lang w:val="ro-RO" w:eastAsia="en-US"/>
              </w:rPr>
              <w:t xml:space="preserve">MODULUL II. </w:t>
            </w:r>
            <w:r w:rsidRPr="000C6B37">
              <w:rPr>
                <w:b/>
                <w:color w:val="000000"/>
                <w:lang w:val="ro-RO"/>
              </w:rPr>
              <w:t>STRUCTURA ORGANISMULUI UMAN.CELULA ȘI ȚESUTURILE</w:t>
            </w:r>
          </w:p>
          <w:p w14:paraId="6E053876" w14:textId="77777777" w:rsidR="0038392E" w:rsidRPr="000C6B37" w:rsidRDefault="0038392E" w:rsidP="0081045D">
            <w:pPr>
              <w:rPr>
                <w:bCs/>
                <w:color w:val="000000"/>
                <w:lang w:val="ro-RO" w:eastAsia="en-US"/>
              </w:rPr>
            </w:pPr>
          </w:p>
        </w:tc>
      </w:tr>
      <w:tr w:rsidR="0038392E" w:rsidRPr="00F42A58" w14:paraId="74B9EC72" w14:textId="77777777" w:rsidTr="0081045D">
        <w:trPr>
          <w:gridAfter w:val="1"/>
          <w:wAfter w:w="174" w:type="dxa"/>
          <w:trHeight w:val="6645"/>
          <w:jc w:val="center"/>
        </w:trPr>
        <w:tc>
          <w:tcPr>
            <w:tcW w:w="5391" w:type="dxa"/>
            <w:tcBorders>
              <w:top w:val="single" w:sz="4" w:space="0" w:color="auto"/>
              <w:left w:val="single" w:sz="4" w:space="0" w:color="auto"/>
              <w:bottom w:val="single" w:sz="4" w:space="0" w:color="auto"/>
              <w:right w:val="single" w:sz="4" w:space="0" w:color="auto"/>
            </w:tcBorders>
          </w:tcPr>
          <w:p w14:paraId="0804AAD7" w14:textId="77777777" w:rsidR="0038392E" w:rsidRPr="000C6B37" w:rsidRDefault="0038392E">
            <w:pPr>
              <w:numPr>
                <w:ilvl w:val="0"/>
                <w:numId w:val="8"/>
              </w:numPr>
              <w:jc w:val="both"/>
              <w:rPr>
                <w:color w:val="000000"/>
                <w:spacing w:val="-4"/>
                <w:lang w:val="ro-RO"/>
              </w:rPr>
            </w:pPr>
            <w:r w:rsidRPr="000C6B37">
              <w:rPr>
                <w:color w:val="000000"/>
                <w:lang w:val="ro-RO"/>
              </w:rPr>
              <w:t xml:space="preserve">Să definească noțiunile de </w:t>
            </w:r>
            <w:r w:rsidRPr="000C6B37">
              <w:rPr>
                <w:i/>
                <w:color w:val="000000"/>
                <w:lang w:val="ro-RO"/>
              </w:rPr>
              <w:t>celulă</w:t>
            </w:r>
            <w:r w:rsidRPr="000C6B37">
              <w:rPr>
                <w:color w:val="000000"/>
                <w:lang w:val="ro-RO"/>
              </w:rPr>
              <w:t xml:space="preserve">, </w:t>
            </w:r>
            <w:r w:rsidRPr="000C6B37">
              <w:rPr>
                <w:i/>
                <w:color w:val="000000"/>
                <w:lang w:val="ro-RO"/>
              </w:rPr>
              <w:t>țesut;</w:t>
            </w:r>
          </w:p>
          <w:p w14:paraId="361A9DEC" w14:textId="77777777" w:rsidR="0038392E" w:rsidRPr="000C6B37" w:rsidRDefault="0038392E">
            <w:pPr>
              <w:numPr>
                <w:ilvl w:val="0"/>
                <w:numId w:val="8"/>
              </w:numPr>
              <w:jc w:val="both"/>
              <w:rPr>
                <w:color w:val="000000"/>
                <w:spacing w:val="-4"/>
                <w:lang w:val="ro-RO"/>
              </w:rPr>
            </w:pPr>
            <w:r w:rsidRPr="000C6B37">
              <w:rPr>
                <w:color w:val="000000"/>
                <w:lang w:val="ro-RO"/>
              </w:rPr>
              <w:t>să recunoască tipurile de celule și țesuturi;</w:t>
            </w:r>
          </w:p>
          <w:p w14:paraId="362939D5" w14:textId="77777777" w:rsidR="0038392E" w:rsidRPr="000C6B37" w:rsidRDefault="0038392E">
            <w:pPr>
              <w:numPr>
                <w:ilvl w:val="0"/>
                <w:numId w:val="8"/>
              </w:numPr>
              <w:jc w:val="both"/>
              <w:rPr>
                <w:color w:val="000000"/>
                <w:spacing w:val="-4"/>
                <w:lang w:val="ro-RO"/>
              </w:rPr>
            </w:pPr>
            <w:r w:rsidRPr="000C6B37">
              <w:rPr>
                <w:color w:val="000000"/>
                <w:lang w:val="ro-RO"/>
              </w:rPr>
              <w:t>să compare structura celulei vegetale și a celei animale;</w:t>
            </w:r>
          </w:p>
          <w:p w14:paraId="669C64B6" w14:textId="77777777" w:rsidR="0038392E" w:rsidRPr="000C6B37" w:rsidRDefault="0038392E">
            <w:pPr>
              <w:numPr>
                <w:ilvl w:val="0"/>
                <w:numId w:val="8"/>
              </w:numPr>
              <w:jc w:val="both"/>
              <w:rPr>
                <w:color w:val="000000"/>
                <w:spacing w:val="-4"/>
                <w:lang w:val="ro-RO"/>
              </w:rPr>
            </w:pPr>
            <w:r w:rsidRPr="000C6B37">
              <w:rPr>
                <w:color w:val="000000"/>
                <w:lang w:val="ro-RO"/>
              </w:rPr>
              <w:t>să distingă proprietățile și funcțiile celulei;</w:t>
            </w:r>
          </w:p>
          <w:p w14:paraId="18D08D23" w14:textId="77777777" w:rsidR="0038392E" w:rsidRPr="000C6B37" w:rsidRDefault="0038392E">
            <w:pPr>
              <w:numPr>
                <w:ilvl w:val="0"/>
                <w:numId w:val="8"/>
              </w:numPr>
              <w:contextualSpacing/>
              <w:jc w:val="both"/>
              <w:rPr>
                <w:color w:val="000000"/>
                <w:lang w:val="ro-RO" w:eastAsia="en-US"/>
              </w:rPr>
            </w:pPr>
            <w:r w:rsidRPr="000C6B37">
              <w:rPr>
                <w:color w:val="000000"/>
                <w:lang w:val="ro-RO"/>
              </w:rPr>
              <w:t xml:space="preserve">să explice structura țesuturilor și rolul lor; </w:t>
            </w:r>
          </w:p>
          <w:p w14:paraId="13C3243A" w14:textId="77777777" w:rsidR="0038392E" w:rsidRPr="000C6B37" w:rsidRDefault="0038392E">
            <w:pPr>
              <w:numPr>
                <w:ilvl w:val="0"/>
                <w:numId w:val="8"/>
              </w:numPr>
              <w:contextualSpacing/>
              <w:jc w:val="both"/>
              <w:rPr>
                <w:color w:val="000000"/>
                <w:lang w:val="ro-RO" w:eastAsia="en-US"/>
              </w:rPr>
            </w:pPr>
            <w:r w:rsidRPr="000C6B37">
              <w:rPr>
                <w:color w:val="000000"/>
                <w:lang w:val="ro-RO"/>
              </w:rPr>
              <w:t xml:space="preserve">să definească </w:t>
            </w:r>
            <w:r w:rsidRPr="000C6B37">
              <w:rPr>
                <w:color w:val="000000"/>
                <w:lang w:val="ro-RO" w:eastAsia="en-US"/>
              </w:rPr>
              <w:t>segmentele de bază ale corpului uman;</w:t>
            </w:r>
          </w:p>
          <w:p w14:paraId="40517480" w14:textId="77777777" w:rsidR="0038392E" w:rsidRPr="000C6B37" w:rsidRDefault="0038392E">
            <w:pPr>
              <w:numPr>
                <w:ilvl w:val="0"/>
                <w:numId w:val="8"/>
              </w:numPr>
              <w:contextualSpacing/>
              <w:jc w:val="both"/>
              <w:rPr>
                <w:color w:val="000000"/>
                <w:lang w:val="ro-RO" w:eastAsia="en-US"/>
              </w:rPr>
            </w:pPr>
            <w:r w:rsidRPr="000C6B37">
              <w:rPr>
                <w:color w:val="000000"/>
                <w:lang w:val="ro-RO" w:eastAsia="en-US"/>
              </w:rPr>
              <w:t xml:space="preserve">să </w:t>
            </w:r>
            <w:r w:rsidRPr="000C6B37">
              <w:rPr>
                <w:color w:val="000000"/>
                <w:spacing w:val="-4"/>
                <w:lang w:val="ro-RO"/>
              </w:rPr>
              <w:t xml:space="preserve">elucideze semnificația noțiunilor </w:t>
            </w:r>
            <w:r w:rsidRPr="000C6B37">
              <w:rPr>
                <w:i/>
                <w:color w:val="000000"/>
                <w:spacing w:val="-4"/>
                <w:lang w:val="ro-RO"/>
              </w:rPr>
              <w:t>organ, sistem, aparat;</w:t>
            </w:r>
          </w:p>
          <w:p w14:paraId="0FEF2B85" w14:textId="77777777" w:rsidR="0038392E" w:rsidRPr="000C6B37" w:rsidRDefault="0038392E">
            <w:pPr>
              <w:numPr>
                <w:ilvl w:val="0"/>
                <w:numId w:val="8"/>
              </w:numPr>
              <w:contextualSpacing/>
              <w:jc w:val="both"/>
              <w:rPr>
                <w:color w:val="000000"/>
                <w:lang w:val="ro-RO" w:eastAsia="en-US"/>
              </w:rPr>
            </w:pPr>
            <w:r w:rsidRPr="000C6B37">
              <w:rPr>
                <w:color w:val="000000"/>
                <w:lang w:val="ro-RO" w:eastAsia="en-US"/>
              </w:rPr>
              <w:t>să distingă părțile componente ale fiecărui segment al corpului uman;</w:t>
            </w:r>
          </w:p>
          <w:p w14:paraId="656538B3" w14:textId="77777777" w:rsidR="0038392E" w:rsidRPr="000C6B37" w:rsidRDefault="0038392E">
            <w:pPr>
              <w:pStyle w:val="Listparagraf"/>
              <w:numPr>
                <w:ilvl w:val="0"/>
                <w:numId w:val="8"/>
              </w:numPr>
              <w:jc w:val="both"/>
              <w:rPr>
                <w:color w:val="000000"/>
                <w:spacing w:val="-4"/>
                <w:lang w:val="ro-RO"/>
              </w:rPr>
            </w:pPr>
            <w:r w:rsidRPr="000C6B37">
              <w:rPr>
                <w:color w:val="000000"/>
                <w:lang w:val="ro-RO"/>
              </w:rPr>
              <w:t>să definească pronumele personal și de politețe;</w:t>
            </w:r>
          </w:p>
          <w:p w14:paraId="773D0B62" w14:textId="77777777" w:rsidR="0038392E" w:rsidRPr="000C6B37" w:rsidRDefault="0038392E">
            <w:pPr>
              <w:pStyle w:val="Listparagraf"/>
              <w:numPr>
                <w:ilvl w:val="0"/>
                <w:numId w:val="8"/>
              </w:numPr>
              <w:jc w:val="both"/>
              <w:rPr>
                <w:color w:val="000000"/>
                <w:spacing w:val="-4"/>
                <w:lang w:val="ro-RO"/>
              </w:rPr>
            </w:pPr>
            <w:r w:rsidRPr="000C6B37">
              <w:rPr>
                <w:color w:val="000000"/>
                <w:spacing w:val="-4"/>
                <w:lang w:val="ro-RO"/>
              </w:rPr>
              <w:t xml:space="preserve">să utilizeze verbele </w:t>
            </w:r>
            <w:r w:rsidRPr="000C6B37">
              <w:rPr>
                <w:i/>
                <w:color w:val="000000"/>
                <w:spacing w:val="-4"/>
                <w:lang w:val="ro-RO"/>
              </w:rPr>
              <w:t>a fi</w:t>
            </w:r>
            <w:r w:rsidRPr="000C6B37">
              <w:rPr>
                <w:color w:val="000000"/>
                <w:spacing w:val="-4"/>
                <w:lang w:val="ro-RO"/>
              </w:rPr>
              <w:t xml:space="preserve"> și </w:t>
            </w:r>
            <w:r w:rsidRPr="000C6B37">
              <w:rPr>
                <w:i/>
                <w:color w:val="000000"/>
                <w:spacing w:val="-4"/>
                <w:lang w:val="ro-RO"/>
              </w:rPr>
              <w:t>a avea</w:t>
            </w:r>
            <w:r w:rsidRPr="000C6B37">
              <w:rPr>
                <w:color w:val="000000"/>
                <w:spacing w:val="-4"/>
                <w:lang w:val="ro-RO"/>
              </w:rPr>
              <w:t xml:space="preserve"> în vorbire și în scriere;</w:t>
            </w:r>
          </w:p>
          <w:p w14:paraId="7BEA9F11" w14:textId="77777777" w:rsidR="0038392E" w:rsidRPr="000C6B37" w:rsidRDefault="0038392E">
            <w:pPr>
              <w:numPr>
                <w:ilvl w:val="0"/>
                <w:numId w:val="8"/>
              </w:numPr>
              <w:jc w:val="both"/>
              <w:rPr>
                <w:color w:val="000000"/>
                <w:spacing w:val="-4"/>
                <w:lang w:val="ro-RO"/>
              </w:rPr>
            </w:pPr>
            <w:r w:rsidRPr="000C6B37">
              <w:rPr>
                <w:color w:val="000000"/>
                <w:spacing w:val="-4"/>
                <w:lang w:val="ro-RO"/>
              </w:rPr>
              <w:t>să distingă părțile de vorbire;</w:t>
            </w:r>
          </w:p>
          <w:p w14:paraId="72E541BD" w14:textId="77777777" w:rsidR="0038392E" w:rsidRPr="000C6B37" w:rsidRDefault="0038392E">
            <w:pPr>
              <w:pStyle w:val="z1Char"/>
              <w:numPr>
                <w:ilvl w:val="0"/>
                <w:numId w:val="8"/>
              </w:numPr>
              <w:rPr>
                <w:spacing w:val="-4"/>
                <w:sz w:val="24"/>
                <w:szCs w:val="24"/>
                <w:lang w:val="ro-RO"/>
              </w:rPr>
            </w:pPr>
            <w:r w:rsidRPr="000C6B37">
              <w:rPr>
                <w:sz w:val="24"/>
                <w:szCs w:val="24"/>
                <w:lang w:val="ro-RO"/>
              </w:rPr>
              <w:t>să diferențieze substantivele în dependență de gen, număr și caz</w:t>
            </w:r>
          </w:p>
          <w:p w14:paraId="6017E585" w14:textId="77777777" w:rsidR="0038392E" w:rsidRPr="000C6B37" w:rsidRDefault="0038392E">
            <w:pPr>
              <w:pStyle w:val="z1Char"/>
              <w:numPr>
                <w:ilvl w:val="0"/>
                <w:numId w:val="8"/>
              </w:numPr>
              <w:rPr>
                <w:spacing w:val="-4"/>
                <w:sz w:val="24"/>
                <w:szCs w:val="24"/>
                <w:lang w:val="ro-RO"/>
              </w:rPr>
            </w:pPr>
            <w:r w:rsidRPr="000C6B37">
              <w:rPr>
                <w:spacing w:val="-4"/>
                <w:lang w:val="ro-RO"/>
              </w:rPr>
              <w:t xml:space="preserve">să definească noțiunea de </w:t>
            </w:r>
            <w:r w:rsidRPr="000C6B37">
              <w:rPr>
                <w:i/>
                <w:spacing w:val="-4"/>
                <w:sz w:val="24"/>
                <w:szCs w:val="24"/>
                <w:lang w:val="ro-RO"/>
              </w:rPr>
              <w:t>articol</w:t>
            </w:r>
            <w:r w:rsidRPr="000C6B37">
              <w:rPr>
                <w:spacing w:val="-4"/>
                <w:sz w:val="24"/>
                <w:szCs w:val="24"/>
                <w:lang w:val="ro-RO"/>
              </w:rPr>
              <w:t>;</w:t>
            </w:r>
          </w:p>
          <w:p w14:paraId="0FCD14E2" w14:textId="77777777" w:rsidR="0038392E" w:rsidRPr="000C6B37" w:rsidRDefault="0038392E">
            <w:pPr>
              <w:pStyle w:val="Listparagraf"/>
              <w:numPr>
                <w:ilvl w:val="0"/>
                <w:numId w:val="8"/>
              </w:numPr>
              <w:jc w:val="both"/>
              <w:rPr>
                <w:color w:val="000000"/>
                <w:spacing w:val="-4"/>
                <w:lang w:val="ro-RO"/>
              </w:rPr>
            </w:pPr>
            <w:r w:rsidRPr="000C6B37">
              <w:rPr>
                <w:color w:val="000000"/>
                <w:spacing w:val="-4"/>
                <w:lang w:val="ro-RO"/>
              </w:rPr>
              <w:t xml:space="preserve">să </w:t>
            </w:r>
            <w:proofErr w:type="spellStart"/>
            <w:r w:rsidRPr="000C6B37">
              <w:rPr>
                <w:color w:val="000000"/>
                <w:spacing w:val="-4"/>
                <w:lang w:val="ro-RO"/>
              </w:rPr>
              <w:t>defirențieze</w:t>
            </w:r>
            <w:proofErr w:type="spellEnd"/>
            <w:r w:rsidRPr="000C6B37">
              <w:rPr>
                <w:color w:val="000000"/>
                <w:spacing w:val="-4"/>
                <w:lang w:val="ro-RO"/>
              </w:rPr>
              <w:t xml:space="preserve"> articolele posesive și adjectivale;</w:t>
            </w:r>
          </w:p>
          <w:p w14:paraId="49A6D55A" w14:textId="77777777" w:rsidR="0038392E" w:rsidRPr="00795652" w:rsidRDefault="0038392E">
            <w:pPr>
              <w:pStyle w:val="Listparagraf"/>
              <w:numPr>
                <w:ilvl w:val="0"/>
                <w:numId w:val="8"/>
              </w:numPr>
              <w:jc w:val="both"/>
              <w:rPr>
                <w:color w:val="000000"/>
                <w:spacing w:val="-4"/>
                <w:lang w:val="ro-RO"/>
              </w:rPr>
            </w:pPr>
            <w:r w:rsidRPr="000C6B37">
              <w:rPr>
                <w:color w:val="000000"/>
                <w:spacing w:val="-4"/>
                <w:lang w:val="ro-RO"/>
              </w:rPr>
              <w:t xml:space="preserve"> să elaboreze referate despre celulele stem și transplantul de țesuturi.</w:t>
            </w:r>
          </w:p>
        </w:tc>
        <w:tc>
          <w:tcPr>
            <w:tcW w:w="4535" w:type="dxa"/>
            <w:gridSpan w:val="3"/>
            <w:tcBorders>
              <w:top w:val="single" w:sz="4" w:space="0" w:color="auto"/>
              <w:left w:val="single" w:sz="4" w:space="0" w:color="auto"/>
              <w:bottom w:val="single" w:sz="4" w:space="0" w:color="auto"/>
              <w:right w:val="single" w:sz="4" w:space="0" w:color="auto"/>
            </w:tcBorders>
          </w:tcPr>
          <w:p w14:paraId="2053C0D4" w14:textId="77777777" w:rsidR="0038392E" w:rsidRPr="000C6B37" w:rsidRDefault="0038392E" w:rsidP="0081045D">
            <w:pPr>
              <w:rPr>
                <w:iCs/>
                <w:color w:val="000000"/>
                <w:spacing w:val="-4"/>
                <w:lang w:val="ro-RO"/>
              </w:rPr>
            </w:pPr>
            <w:r w:rsidRPr="000C6B37">
              <w:rPr>
                <w:iCs/>
                <w:color w:val="000000"/>
                <w:spacing w:val="-4"/>
                <w:lang w:val="ro-RO"/>
              </w:rPr>
              <w:t>1. Celula: membrană plasmatică, citoplasma, nucleu</w:t>
            </w:r>
          </w:p>
          <w:p w14:paraId="48194468" w14:textId="77777777" w:rsidR="0038392E" w:rsidRPr="000C6B37" w:rsidRDefault="0038392E" w:rsidP="0081045D">
            <w:pPr>
              <w:rPr>
                <w:iCs/>
                <w:color w:val="000000"/>
                <w:spacing w:val="-4"/>
                <w:lang w:val="ro-RO"/>
              </w:rPr>
            </w:pPr>
            <w:r w:rsidRPr="000C6B37">
              <w:rPr>
                <w:iCs/>
                <w:color w:val="000000"/>
                <w:spacing w:val="-4"/>
                <w:lang w:val="ro-RO"/>
              </w:rPr>
              <w:t>2. Țesuturile</w:t>
            </w:r>
          </w:p>
          <w:p w14:paraId="0C6216E3" w14:textId="77777777" w:rsidR="0038392E" w:rsidRPr="000C6B37" w:rsidRDefault="0038392E" w:rsidP="0081045D">
            <w:pPr>
              <w:rPr>
                <w:bCs/>
                <w:color w:val="000000"/>
                <w:lang w:val="ro-RO" w:eastAsia="en-US"/>
              </w:rPr>
            </w:pPr>
            <w:r w:rsidRPr="000C6B37">
              <w:rPr>
                <w:iCs/>
                <w:color w:val="000000"/>
                <w:spacing w:val="-4"/>
                <w:lang w:val="ro-RO"/>
              </w:rPr>
              <w:t>3. Structura organismului uman</w:t>
            </w:r>
          </w:p>
          <w:p w14:paraId="2A14B26C" w14:textId="77777777" w:rsidR="0038392E" w:rsidRPr="000C6B37" w:rsidRDefault="0038392E" w:rsidP="0081045D">
            <w:pPr>
              <w:rPr>
                <w:color w:val="000000"/>
                <w:lang w:val="ro-RO" w:eastAsia="en-US"/>
              </w:rPr>
            </w:pPr>
            <w:r w:rsidRPr="000C6B37">
              <w:rPr>
                <w:color w:val="000000"/>
                <w:lang w:val="ro-RO" w:eastAsia="en-US"/>
              </w:rPr>
              <w:t xml:space="preserve">4. Pronumele personale </w:t>
            </w:r>
            <w:proofErr w:type="spellStart"/>
            <w:r w:rsidRPr="000C6B37">
              <w:rPr>
                <w:color w:val="000000"/>
                <w:lang w:val="ro-RO" w:eastAsia="en-US"/>
              </w:rPr>
              <w:t>şi</w:t>
            </w:r>
            <w:proofErr w:type="spellEnd"/>
            <w:r w:rsidRPr="000C6B37">
              <w:rPr>
                <w:color w:val="000000"/>
                <w:lang w:val="ro-RO" w:eastAsia="en-US"/>
              </w:rPr>
              <w:t xml:space="preserve"> de </w:t>
            </w:r>
            <w:proofErr w:type="spellStart"/>
            <w:r w:rsidRPr="000C6B37">
              <w:rPr>
                <w:color w:val="000000"/>
                <w:lang w:val="ro-RO" w:eastAsia="en-US"/>
              </w:rPr>
              <w:t>politeţe</w:t>
            </w:r>
            <w:proofErr w:type="spellEnd"/>
            <w:r w:rsidRPr="000C6B37">
              <w:rPr>
                <w:color w:val="000000"/>
                <w:lang w:val="ro-RO" w:eastAsia="en-US"/>
              </w:rPr>
              <w:t xml:space="preserve">. Paradigma verbelor </w:t>
            </w:r>
            <w:r w:rsidRPr="00D4509B">
              <w:rPr>
                <w:i/>
                <w:color w:val="000000"/>
                <w:lang w:val="ro-RO" w:eastAsia="en-US"/>
              </w:rPr>
              <w:t>a fi</w:t>
            </w:r>
            <w:r w:rsidRPr="000C6B37">
              <w:rPr>
                <w:color w:val="000000"/>
                <w:lang w:val="ro-RO" w:eastAsia="en-US"/>
              </w:rPr>
              <w:t xml:space="preserve"> </w:t>
            </w:r>
            <w:proofErr w:type="spellStart"/>
            <w:r w:rsidRPr="000C6B37">
              <w:rPr>
                <w:color w:val="000000"/>
                <w:lang w:val="ro-RO" w:eastAsia="en-US"/>
              </w:rPr>
              <w:t>şi</w:t>
            </w:r>
            <w:proofErr w:type="spellEnd"/>
            <w:r w:rsidRPr="000C6B37">
              <w:rPr>
                <w:color w:val="000000"/>
                <w:lang w:val="ro-RO" w:eastAsia="en-US"/>
              </w:rPr>
              <w:t xml:space="preserve"> a </w:t>
            </w:r>
            <w:r w:rsidRPr="00D4509B">
              <w:rPr>
                <w:i/>
                <w:color w:val="000000"/>
                <w:lang w:val="ro-RO" w:eastAsia="en-US"/>
              </w:rPr>
              <w:t>avea.</w:t>
            </w:r>
          </w:p>
          <w:p w14:paraId="770D964C" w14:textId="77777777" w:rsidR="0038392E" w:rsidRPr="000C6B37" w:rsidRDefault="0038392E" w:rsidP="0081045D">
            <w:pPr>
              <w:rPr>
                <w:color w:val="000000"/>
                <w:lang w:val="ro-RO" w:eastAsia="en-US"/>
              </w:rPr>
            </w:pPr>
            <w:r w:rsidRPr="000C6B37">
              <w:rPr>
                <w:color w:val="000000"/>
                <w:lang w:val="ro-RO" w:eastAsia="en-US"/>
              </w:rPr>
              <w:t xml:space="preserve">Substantivul. Genul </w:t>
            </w:r>
            <w:proofErr w:type="spellStart"/>
            <w:r w:rsidRPr="000C6B37">
              <w:rPr>
                <w:color w:val="000000"/>
                <w:lang w:val="ro-RO" w:eastAsia="en-US"/>
              </w:rPr>
              <w:t>şi</w:t>
            </w:r>
            <w:proofErr w:type="spellEnd"/>
            <w:r w:rsidRPr="000C6B37">
              <w:rPr>
                <w:color w:val="000000"/>
                <w:lang w:val="ro-RO" w:eastAsia="en-US"/>
              </w:rPr>
              <w:t xml:space="preserve"> numărul substantivelor . Articolul. Articolul substantival definit </w:t>
            </w:r>
            <w:proofErr w:type="spellStart"/>
            <w:r w:rsidRPr="000C6B37">
              <w:rPr>
                <w:color w:val="000000"/>
                <w:lang w:val="ro-RO" w:eastAsia="en-US"/>
              </w:rPr>
              <w:t>şi</w:t>
            </w:r>
            <w:proofErr w:type="spellEnd"/>
            <w:r w:rsidRPr="000C6B37">
              <w:rPr>
                <w:color w:val="000000"/>
                <w:lang w:val="ro-RO" w:eastAsia="en-US"/>
              </w:rPr>
              <w:t xml:space="preserve"> nedefinit.</w:t>
            </w:r>
          </w:p>
          <w:p w14:paraId="5F4BE33C" w14:textId="77777777" w:rsidR="0038392E" w:rsidRPr="000C6B37" w:rsidRDefault="0038392E" w:rsidP="0081045D">
            <w:pPr>
              <w:rPr>
                <w:color w:val="000000"/>
                <w:lang w:val="ro-RO" w:eastAsia="en-US"/>
              </w:rPr>
            </w:pPr>
            <w:r w:rsidRPr="000C6B37">
              <w:rPr>
                <w:color w:val="000000"/>
                <w:lang w:val="ro-RO" w:eastAsia="en-US"/>
              </w:rPr>
              <w:t>Alte tipuri de articole (posesiv, adjectival)</w:t>
            </w:r>
          </w:p>
          <w:p w14:paraId="7D5957EC" w14:textId="77777777" w:rsidR="0038392E" w:rsidRPr="000C6B37" w:rsidRDefault="0038392E" w:rsidP="0081045D">
            <w:pPr>
              <w:rPr>
                <w:color w:val="000000"/>
                <w:lang w:val="ro-RO" w:eastAsia="en-US"/>
              </w:rPr>
            </w:pPr>
            <w:r w:rsidRPr="000C6B37">
              <w:rPr>
                <w:color w:val="000000"/>
                <w:lang w:val="ro-RO" w:eastAsia="en-US"/>
              </w:rPr>
              <w:t>5. Transplantarea celulelor stem</w:t>
            </w:r>
          </w:p>
          <w:p w14:paraId="678F04D9" w14:textId="77777777" w:rsidR="0038392E" w:rsidRPr="000C6B37" w:rsidRDefault="0038392E" w:rsidP="0081045D">
            <w:pPr>
              <w:rPr>
                <w:color w:val="000000"/>
                <w:lang w:val="ro-RO" w:eastAsia="en-US"/>
              </w:rPr>
            </w:pPr>
            <w:r w:rsidRPr="000C6B37">
              <w:rPr>
                <w:color w:val="000000"/>
                <w:lang w:val="ro-RO" w:eastAsia="en-US"/>
              </w:rPr>
              <w:t>6. Donarea de celule și/ sau procedurile de prelevare a țesuturilor</w:t>
            </w:r>
          </w:p>
        </w:tc>
      </w:tr>
      <w:tr w:rsidR="0038392E" w:rsidRPr="000C6B37" w14:paraId="65363C75"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1BB0B5AC" w14:textId="77777777" w:rsidR="0038392E" w:rsidRPr="000C6B37" w:rsidRDefault="0038392E" w:rsidP="0081045D">
            <w:pPr>
              <w:jc w:val="both"/>
              <w:rPr>
                <w:b/>
                <w:color w:val="000000"/>
                <w:lang w:val="ro-RO" w:eastAsia="en-US"/>
              </w:rPr>
            </w:pPr>
            <w:r w:rsidRPr="000C6B37">
              <w:rPr>
                <w:b/>
                <w:color w:val="000000"/>
                <w:lang w:val="ro-RO" w:eastAsia="en-US"/>
              </w:rPr>
              <w:t>Evaluare formativă</w:t>
            </w:r>
          </w:p>
        </w:tc>
      </w:tr>
      <w:tr w:rsidR="0038392E" w:rsidRPr="00F42A58" w14:paraId="68BFFD8F" w14:textId="77777777" w:rsidTr="0081045D">
        <w:trPr>
          <w:gridAfter w:val="1"/>
          <w:wAfter w:w="174" w:type="dxa"/>
          <w:trHeight w:val="518"/>
          <w:jc w:val="center"/>
        </w:trPr>
        <w:tc>
          <w:tcPr>
            <w:tcW w:w="5391" w:type="dxa"/>
            <w:tcBorders>
              <w:top w:val="single" w:sz="4" w:space="0" w:color="auto"/>
              <w:left w:val="single" w:sz="4" w:space="0" w:color="auto"/>
              <w:bottom w:val="single" w:sz="4" w:space="0" w:color="auto"/>
              <w:right w:val="single" w:sz="4" w:space="0" w:color="auto"/>
            </w:tcBorders>
          </w:tcPr>
          <w:p w14:paraId="6CBA3E73" w14:textId="77777777" w:rsidR="0038392E" w:rsidRPr="000C6B37" w:rsidRDefault="0038392E">
            <w:pPr>
              <w:pStyle w:val="Listparagraf"/>
              <w:numPr>
                <w:ilvl w:val="0"/>
                <w:numId w:val="29"/>
              </w:numPr>
              <w:jc w:val="both"/>
              <w:rPr>
                <w:color w:val="000000"/>
                <w:lang w:val="ro-RO" w:eastAsia="en-US"/>
              </w:rPr>
            </w:pPr>
            <w:r w:rsidRPr="000C6B37">
              <w:rPr>
                <w:color w:val="000000"/>
                <w:lang w:val="ro-RO" w:eastAsia="en-US"/>
              </w:rPr>
              <w:t>Să definească noțiunile de bază;</w:t>
            </w:r>
          </w:p>
          <w:p w14:paraId="3FFABBD6" w14:textId="77777777" w:rsidR="0038392E" w:rsidRPr="000C6B37" w:rsidRDefault="0038392E">
            <w:pPr>
              <w:pStyle w:val="Listparagraf"/>
              <w:numPr>
                <w:ilvl w:val="0"/>
                <w:numId w:val="29"/>
              </w:numPr>
              <w:jc w:val="both"/>
              <w:rPr>
                <w:color w:val="000000"/>
                <w:lang w:val="ro-RO" w:eastAsia="en-US"/>
              </w:rPr>
            </w:pPr>
            <w:r w:rsidRPr="000C6B37">
              <w:rPr>
                <w:color w:val="000000"/>
                <w:lang w:val="ro-RO" w:eastAsia="en-US"/>
              </w:rPr>
              <w:t>să argumenteze formarea termenilor medicali;</w:t>
            </w:r>
          </w:p>
          <w:p w14:paraId="1104D68A" w14:textId="77777777" w:rsidR="0038392E" w:rsidRPr="000C6B37" w:rsidRDefault="0038392E">
            <w:pPr>
              <w:pStyle w:val="Listparagraf"/>
              <w:numPr>
                <w:ilvl w:val="0"/>
                <w:numId w:val="29"/>
              </w:numPr>
              <w:jc w:val="both"/>
              <w:rPr>
                <w:color w:val="000000"/>
                <w:lang w:val="ro-RO" w:eastAsia="en-US"/>
              </w:rPr>
            </w:pPr>
            <w:r w:rsidRPr="000C6B37">
              <w:rPr>
                <w:color w:val="000000"/>
                <w:lang w:val="ro-RO" w:eastAsia="en-US"/>
              </w:rPr>
              <w:t>să aplice în formarea dialogurilor/ monologurilor cunoștințele acumulate;</w:t>
            </w:r>
          </w:p>
          <w:p w14:paraId="01A71ECA" w14:textId="77777777" w:rsidR="0038392E" w:rsidRPr="000C6B37" w:rsidRDefault="0038392E">
            <w:pPr>
              <w:pStyle w:val="Listparagraf"/>
              <w:numPr>
                <w:ilvl w:val="0"/>
                <w:numId w:val="29"/>
              </w:numPr>
              <w:jc w:val="both"/>
              <w:rPr>
                <w:b/>
                <w:color w:val="000000"/>
                <w:lang w:val="ro-RO" w:eastAsia="en-US"/>
              </w:rPr>
            </w:pPr>
            <w:r w:rsidRPr="000C6B37">
              <w:rPr>
                <w:color w:val="000000"/>
                <w:lang w:val="ro-RO" w:eastAsia="en-US"/>
              </w:rPr>
              <w:t>să elucideze particularități gramaticale și lexicale.</w:t>
            </w:r>
          </w:p>
        </w:tc>
        <w:tc>
          <w:tcPr>
            <w:tcW w:w="4535" w:type="dxa"/>
            <w:gridSpan w:val="3"/>
            <w:tcBorders>
              <w:top w:val="single" w:sz="4" w:space="0" w:color="auto"/>
              <w:left w:val="single" w:sz="4" w:space="0" w:color="auto"/>
              <w:bottom w:val="single" w:sz="4" w:space="0" w:color="auto"/>
              <w:right w:val="single" w:sz="4" w:space="0" w:color="auto"/>
            </w:tcBorders>
          </w:tcPr>
          <w:p w14:paraId="0354D6C5" w14:textId="77777777" w:rsidR="0038392E" w:rsidRPr="000C6B37" w:rsidRDefault="0038392E" w:rsidP="0081045D">
            <w:pPr>
              <w:pStyle w:val="Titlu"/>
              <w:spacing w:line="240" w:lineRule="auto"/>
              <w:ind w:left="720"/>
              <w:jc w:val="both"/>
              <w:rPr>
                <w:b w:val="0"/>
                <w:i w:val="0"/>
                <w:iCs w:val="0"/>
                <w:color w:val="000000"/>
                <w:spacing w:val="-4"/>
                <w:sz w:val="24"/>
              </w:rPr>
            </w:pPr>
          </w:p>
        </w:tc>
      </w:tr>
      <w:tr w:rsidR="0038392E" w:rsidRPr="00F42A58" w14:paraId="43EFEC6B"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286F52EB" w14:textId="77777777" w:rsidR="0038392E" w:rsidRPr="000C6B37" w:rsidRDefault="0038392E" w:rsidP="0081045D">
            <w:pPr>
              <w:jc w:val="both"/>
              <w:rPr>
                <w:b/>
                <w:color w:val="000000"/>
                <w:lang w:val="ro-RO" w:eastAsia="en-US"/>
              </w:rPr>
            </w:pPr>
          </w:p>
          <w:p w14:paraId="51CCC52E" w14:textId="77777777" w:rsidR="0038392E" w:rsidRPr="000C6B37" w:rsidRDefault="0038392E" w:rsidP="0081045D">
            <w:pPr>
              <w:jc w:val="both"/>
              <w:rPr>
                <w:color w:val="000000"/>
                <w:lang w:val="ro-RO" w:eastAsia="en-US"/>
              </w:rPr>
            </w:pPr>
            <w:r w:rsidRPr="000C6B37">
              <w:rPr>
                <w:b/>
                <w:color w:val="000000"/>
                <w:lang w:val="ro-RO" w:eastAsia="en-US"/>
              </w:rPr>
              <w:t xml:space="preserve">MODULUL III. </w:t>
            </w:r>
            <w:r>
              <w:rPr>
                <w:b/>
                <w:color w:val="000000"/>
                <w:lang w:val="ro-RO"/>
              </w:rPr>
              <w:t xml:space="preserve">MALADIILE  ȘI </w:t>
            </w:r>
            <w:r w:rsidRPr="000C6B37">
              <w:rPr>
                <w:b/>
                <w:color w:val="000000"/>
                <w:lang w:val="ro-RO"/>
              </w:rPr>
              <w:t xml:space="preserve"> </w:t>
            </w:r>
            <w:r>
              <w:rPr>
                <w:b/>
                <w:color w:val="000000"/>
                <w:lang w:val="ro-RO"/>
              </w:rPr>
              <w:t xml:space="preserve">TIPURILE </w:t>
            </w:r>
            <w:r w:rsidRPr="000C6B37">
              <w:rPr>
                <w:b/>
                <w:color w:val="000000"/>
                <w:lang w:val="ro-RO"/>
              </w:rPr>
              <w:t>DE TRATAMENT</w:t>
            </w:r>
          </w:p>
          <w:p w14:paraId="37B55E50" w14:textId="77777777" w:rsidR="0038392E" w:rsidRPr="000C6B37" w:rsidRDefault="0038392E" w:rsidP="0081045D">
            <w:pPr>
              <w:rPr>
                <w:color w:val="000000"/>
                <w:lang w:val="ro-RO" w:eastAsia="en-US"/>
              </w:rPr>
            </w:pPr>
          </w:p>
        </w:tc>
      </w:tr>
      <w:tr w:rsidR="0038392E" w:rsidRPr="00F42A58" w14:paraId="20E9AB8B" w14:textId="77777777" w:rsidTr="0081045D">
        <w:trPr>
          <w:gridAfter w:val="1"/>
          <w:wAfter w:w="174" w:type="dxa"/>
          <w:trHeight w:val="518"/>
          <w:jc w:val="center"/>
        </w:trPr>
        <w:tc>
          <w:tcPr>
            <w:tcW w:w="5391" w:type="dxa"/>
            <w:tcBorders>
              <w:top w:val="single" w:sz="4" w:space="0" w:color="auto"/>
              <w:left w:val="single" w:sz="4" w:space="0" w:color="auto"/>
              <w:bottom w:val="single" w:sz="4" w:space="0" w:color="auto"/>
              <w:right w:val="single" w:sz="4" w:space="0" w:color="auto"/>
            </w:tcBorders>
          </w:tcPr>
          <w:p w14:paraId="664D980A" w14:textId="77777777" w:rsidR="0038392E" w:rsidRPr="00747326" w:rsidRDefault="0038392E">
            <w:pPr>
              <w:pStyle w:val="Listparagraf"/>
              <w:numPr>
                <w:ilvl w:val="0"/>
                <w:numId w:val="28"/>
              </w:numPr>
              <w:jc w:val="both"/>
              <w:rPr>
                <w:i/>
                <w:color w:val="000000"/>
                <w:lang w:val="ro-RO"/>
              </w:rPr>
            </w:pPr>
            <w:r w:rsidRPr="00747326">
              <w:rPr>
                <w:color w:val="000000"/>
                <w:lang w:val="ro-RO"/>
              </w:rPr>
              <w:t xml:space="preserve">Să definească noțiunea de </w:t>
            </w:r>
            <w:r w:rsidRPr="00747326">
              <w:rPr>
                <w:i/>
                <w:color w:val="000000"/>
                <w:lang w:val="ro-RO"/>
              </w:rPr>
              <w:t>maladie;</w:t>
            </w:r>
          </w:p>
          <w:p w14:paraId="49CEA94C" w14:textId="77777777" w:rsidR="0038392E" w:rsidRPr="00747326" w:rsidRDefault="0038392E">
            <w:pPr>
              <w:pStyle w:val="Listparagraf"/>
              <w:numPr>
                <w:ilvl w:val="0"/>
                <w:numId w:val="28"/>
              </w:numPr>
              <w:jc w:val="both"/>
              <w:rPr>
                <w:color w:val="000000"/>
                <w:spacing w:val="-4"/>
                <w:lang w:val="ro-RO"/>
              </w:rPr>
            </w:pPr>
            <w:r w:rsidRPr="00747326">
              <w:rPr>
                <w:color w:val="000000"/>
                <w:lang w:val="ro-RO"/>
              </w:rPr>
              <w:t>să analizeze maladiile conform criteriilor de clasificare;</w:t>
            </w:r>
          </w:p>
          <w:p w14:paraId="1841B782" w14:textId="77777777" w:rsidR="0038392E" w:rsidRPr="00747326" w:rsidRDefault="0038392E">
            <w:pPr>
              <w:pStyle w:val="Listparagraf"/>
              <w:numPr>
                <w:ilvl w:val="0"/>
                <w:numId w:val="28"/>
              </w:numPr>
              <w:jc w:val="both"/>
              <w:rPr>
                <w:color w:val="000000"/>
                <w:spacing w:val="-4"/>
                <w:lang w:val="ro-RO"/>
              </w:rPr>
            </w:pPr>
            <w:r w:rsidRPr="00747326">
              <w:rPr>
                <w:color w:val="000000"/>
                <w:lang w:val="ro-RO"/>
              </w:rPr>
              <w:t>să descrie o maladie în dependență de etapele de evoluție a acesteia;</w:t>
            </w:r>
          </w:p>
          <w:p w14:paraId="2C29A31C" w14:textId="77777777" w:rsidR="0038392E" w:rsidRPr="00747326" w:rsidRDefault="0038392E">
            <w:pPr>
              <w:pStyle w:val="Listparagraf"/>
              <w:numPr>
                <w:ilvl w:val="0"/>
                <w:numId w:val="28"/>
              </w:numPr>
              <w:jc w:val="both"/>
              <w:rPr>
                <w:color w:val="000000"/>
                <w:lang w:val="ro-RO" w:eastAsia="en-US"/>
              </w:rPr>
            </w:pPr>
            <w:r w:rsidRPr="00747326">
              <w:rPr>
                <w:color w:val="000000"/>
                <w:lang w:val="ro-RO" w:eastAsia="en-US"/>
              </w:rPr>
              <w:t>să definească noțiunea de diagnostic;</w:t>
            </w:r>
          </w:p>
          <w:p w14:paraId="54633B71" w14:textId="77777777" w:rsidR="0038392E" w:rsidRPr="00747326" w:rsidRDefault="0038392E">
            <w:pPr>
              <w:pStyle w:val="Listparagraf"/>
              <w:numPr>
                <w:ilvl w:val="0"/>
                <w:numId w:val="28"/>
              </w:numPr>
              <w:jc w:val="both"/>
              <w:rPr>
                <w:color w:val="000000"/>
                <w:lang w:val="ro-RO" w:eastAsia="en-US"/>
              </w:rPr>
            </w:pPr>
            <w:r w:rsidRPr="00747326">
              <w:rPr>
                <w:color w:val="000000"/>
                <w:lang w:val="ro-RO" w:eastAsia="en-US"/>
              </w:rPr>
              <w:t>să cunoască etapele de stabilire a diagnosticului;</w:t>
            </w:r>
          </w:p>
          <w:p w14:paraId="7DEC48D2" w14:textId="77777777" w:rsidR="0038392E" w:rsidRPr="00747326" w:rsidRDefault="0038392E">
            <w:pPr>
              <w:pStyle w:val="Listparagraf"/>
              <w:numPr>
                <w:ilvl w:val="0"/>
                <w:numId w:val="28"/>
              </w:numPr>
              <w:jc w:val="both"/>
              <w:rPr>
                <w:i/>
                <w:color w:val="000000"/>
                <w:lang w:val="ro-RO"/>
              </w:rPr>
            </w:pPr>
            <w:r w:rsidRPr="00747326">
              <w:rPr>
                <w:color w:val="000000"/>
                <w:lang w:val="ro-RO" w:eastAsia="en-US"/>
              </w:rPr>
              <w:t>să recunoască diagnosticul unei maladii;</w:t>
            </w:r>
          </w:p>
          <w:p w14:paraId="6CB29A45" w14:textId="77777777" w:rsidR="0038392E" w:rsidRPr="000C6B37" w:rsidRDefault="0038392E">
            <w:pPr>
              <w:pStyle w:val="z1Char"/>
              <w:numPr>
                <w:ilvl w:val="0"/>
                <w:numId w:val="28"/>
              </w:numPr>
              <w:tabs>
                <w:tab w:val="left" w:pos="170"/>
              </w:tabs>
              <w:rPr>
                <w:spacing w:val="-4"/>
                <w:sz w:val="24"/>
                <w:szCs w:val="24"/>
                <w:lang w:val="ro-RO"/>
              </w:rPr>
            </w:pPr>
            <w:r w:rsidRPr="000C6B37">
              <w:rPr>
                <w:spacing w:val="-4"/>
                <w:sz w:val="24"/>
                <w:szCs w:val="24"/>
                <w:lang w:val="ro-RO"/>
              </w:rPr>
              <w:t xml:space="preserve">să definească noțiunea de </w:t>
            </w:r>
            <w:r w:rsidRPr="000C6B37">
              <w:rPr>
                <w:i/>
                <w:spacing w:val="-4"/>
                <w:sz w:val="24"/>
                <w:szCs w:val="24"/>
                <w:lang w:val="ro-RO"/>
              </w:rPr>
              <w:t>tratament;</w:t>
            </w:r>
          </w:p>
          <w:p w14:paraId="1AD53E2F" w14:textId="77777777" w:rsidR="0038392E" w:rsidRPr="000C6B37" w:rsidRDefault="0038392E">
            <w:pPr>
              <w:pStyle w:val="z1Char"/>
              <w:numPr>
                <w:ilvl w:val="0"/>
                <w:numId w:val="28"/>
              </w:numPr>
              <w:tabs>
                <w:tab w:val="left" w:pos="170"/>
              </w:tabs>
              <w:rPr>
                <w:spacing w:val="-4"/>
                <w:sz w:val="24"/>
                <w:szCs w:val="24"/>
                <w:lang w:val="ro-RO"/>
              </w:rPr>
            </w:pPr>
            <w:r w:rsidRPr="000C6B37">
              <w:rPr>
                <w:spacing w:val="-4"/>
                <w:sz w:val="24"/>
                <w:szCs w:val="24"/>
                <w:lang w:val="ro-RO"/>
              </w:rPr>
              <w:lastRenderedPageBreak/>
              <w:t xml:space="preserve">să cunoască principalele </w:t>
            </w:r>
            <w:r w:rsidRPr="000C6B37">
              <w:rPr>
                <w:sz w:val="24"/>
                <w:szCs w:val="24"/>
                <w:lang w:val="ro-RO" w:eastAsia="en-US"/>
              </w:rPr>
              <w:t>tipuri de tratament;</w:t>
            </w:r>
          </w:p>
          <w:p w14:paraId="01BF40F5" w14:textId="77777777" w:rsidR="0038392E" w:rsidRPr="000C6B37" w:rsidRDefault="0038392E">
            <w:pPr>
              <w:pStyle w:val="z1Char"/>
              <w:numPr>
                <w:ilvl w:val="0"/>
                <w:numId w:val="28"/>
              </w:numPr>
              <w:tabs>
                <w:tab w:val="left" w:pos="170"/>
              </w:tabs>
              <w:rPr>
                <w:spacing w:val="-4"/>
                <w:sz w:val="24"/>
                <w:szCs w:val="24"/>
                <w:lang w:val="ro-RO"/>
              </w:rPr>
            </w:pPr>
            <w:r w:rsidRPr="000C6B37">
              <w:rPr>
                <w:sz w:val="24"/>
                <w:szCs w:val="24"/>
                <w:lang w:val="ro-RO" w:eastAsia="en-US"/>
              </w:rPr>
              <w:t>să descrie un tratament;</w:t>
            </w:r>
          </w:p>
          <w:p w14:paraId="212BAD1B" w14:textId="77777777" w:rsidR="0038392E" w:rsidRPr="000C6B37" w:rsidRDefault="0038392E">
            <w:pPr>
              <w:pStyle w:val="z1Char"/>
              <w:numPr>
                <w:ilvl w:val="0"/>
                <w:numId w:val="28"/>
              </w:numPr>
              <w:tabs>
                <w:tab w:val="left" w:pos="170"/>
              </w:tabs>
              <w:rPr>
                <w:spacing w:val="-4"/>
                <w:sz w:val="24"/>
                <w:szCs w:val="24"/>
                <w:lang w:val="ro-RO"/>
              </w:rPr>
            </w:pPr>
            <w:r w:rsidRPr="000C6B37">
              <w:rPr>
                <w:spacing w:val="-4"/>
                <w:sz w:val="24"/>
                <w:szCs w:val="24"/>
                <w:lang w:val="ro-RO"/>
              </w:rPr>
              <w:t>să identifice metode alternative de tratament;</w:t>
            </w:r>
          </w:p>
          <w:p w14:paraId="239C9DD5" w14:textId="77777777" w:rsidR="0038392E" w:rsidRPr="00747326" w:rsidRDefault="0038392E">
            <w:pPr>
              <w:pStyle w:val="Listparagraf"/>
              <w:numPr>
                <w:ilvl w:val="0"/>
                <w:numId w:val="28"/>
              </w:numPr>
              <w:jc w:val="both"/>
              <w:rPr>
                <w:color w:val="000000"/>
                <w:spacing w:val="-4"/>
                <w:lang w:val="ro-RO"/>
              </w:rPr>
            </w:pPr>
            <w:r w:rsidRPr="00747326">
              <w:rPr>
                <w:color w:val="000000"/>
                <w:spacing w:val="-4"/>
                <w:lang w:val="ro-RO"/>
              </w:rPr>
              <w:t>să definească noțiunea de substantiv</w:t>
            </w:r>
            <w:r w:rsidRPr="00747326">
              <w:rPr>
                <w:i/>
                <w:color w:val="000000"/>
                <w:spacing w:val="-4"/>
                <w:lang w:val="ro-RO"/>
              </w:rPr>
              <w:t>;</w:t>
            </w:r>
          </w:p>
          <w:p w14:paraId="4A5FC7A0" w14:textId="77777777" w:rsidR="0038392E" w:rsidRPr="00747326" w:rsidRDefault="0038392E">
            <w:pPr>
              <w:pStyle w:val="Listparagraf"/>
              <w:numPr>
                <w:ilvl w:val="0"/>
                <w:numId w:val="28"/>
              </w:numPr>
              <w:jc w:val="both"/>
              <w:rPr>
                <w:color w:val="000000"/>
                <w:spacing w:val="-4"/>
                <w:lang w:val="ro-RO"/>
              </w:rPr>
            </w:pPr>
            <w:r w:rsidRPr="00747326">
              <w:rPr>
                <w:color w:val="000000"/>
                <w:spacing w:val="-4"/>
                <w:lang w:val="ro-RO"/>
              </w:rPr>
              <w:t>să cunoască cazurile substantivului;</w:t>
            </w:r>
          </w:p>
          <w:p w14:paraId="577A1765" w14:textId="77777777" w:rsidR="0038392E" w:rsidRPr="00747326" w:rsidRDefault="0038392E">
            <w:pPr>
              <w:pStyle w:val="Listparagraf"/>
              <w:numPr>
                <w:ilvl w:val="0"/>
                <w:numId w:val="28"/>
              </w:numPr>
              <w:jc w:val="both"/>
              <w:rPr>
                <w:color w:val="000000"/>
                <w:spacing w:val="-4"/>
                <w:lang w:val="ro-RO"/>
              </w:rPr>
            </w:pPr>
            <w:r w:rsidRPr="00747326">
              <w:rPr>
                <w:color w:val="000000"/>
                <w:spacing w:val="-4"/>
                <w:lang w:val="ro-RO"/>
              </w:rPr>
              <w:t>să diferențieze cazurile substantivului;</w:t>
            </w:r>
          </w:p>
          <w:p w14:paraId="01E06878" w14:textId="77777777" w:rsidR="0038392E" w:rsidRPr="00747326" w:rsidRDefault="0038392E">
            <w:pPr>
              <w:pStyle w:val="Listparagraf"/>
              <w:numPr>
                <w:ilvl w:val="0"/>
                <w:numId w:val="28"/>
              </w:numPr>
              <w:jc w:val="both"/>
              <w:rPr>
                <w:i/>
                <w:color w:val="000000"/>
                <w:lang w:val="ro-RO"/>
              </w:rPr>
            </w:pPr>
            <w:r w:rsidRPr="00747326">
              <w:rPr>
                <w:color w:val="000000"/>
                <w:lang w:val="ro-RO"/>
              </w:rPr>
              <w:t xml:space="preserve">să </w:t>
            </w:r>
            <w:r w:rsidRPr="00747326">
              <w:rPr>
                <w:color w:val="000000"/>
                <w:spacing w:val="-4"/>
                <w:lang w:val="ro-RO"/>
              </w:rPr>
              <w:t>explice particularitățile declinării substantivelor feminine;</w:t>
            </w:r>
          </w:p>
          <w:p w14:paraId="191470DA" w14:textId="77777777" w:rsidR="0038392E" w:rsidRPr="00747326" w:rsidRDefault="0038392E">
            <w:pPr>
              <w:pStyle w:val="Listparagraf"/>
              <w:numPr>
                <w:ilvl w:val="0"/>
                <w:numId w:val="28"/>
              </w:numPr>
              <w:jc w:val="both"/>
              <w:rPr>
                <w:i/>
                <w:color w:val="000000"/>
                <w:lang w:val="ro-RO"/>
              </w:rPr>
            </w:pPr>
            <w:r w:rsidRPr="00747326">
              <w:rPr>
                <w:color w:val="000000"/>
                <w:spacing w:val="-4"/>
                <w:lang w:val="ro-RO"/>
              </w:rPr>
              <w:t>să stabilească criteriile de diferențiere a declinării substantivelor comune și proprii;</w:t>
            </w:r>
          </w:p>
          <w:p w14:paraId="403A29F3" w14:textId="77777777" w:rsidR="0038392E" w:rsidRPr="00795652" w:rsidRDefault="0038392E">
            <w:pPr>
              <w:pStyle w:val="Listparagraf"/>
              <w:numPr>
                <w:ilvl w:val="0"/>
                <w:numId w:val="28"/>
              </w:numPr>
              <w:jc w:val="both"/>
              <w:rPr>
                <w:i/>
                <w:color w:val="000000"/>
                <w:lang w:val="ro-RO"/>
              </w:rPr>
            </w:pPr>
            <w:r w:rsidRPr="00747326">
              <w:rPr>
                <w:color w:val="000000"/>
                <w:spacing w:val="-4"/>
                <w:lang w:val="ro-RO"/>
              </w:rPr>
              <w:t>să recunoască substantivele compuse și declinarea lor.</w:t>
            </w:r>
          </w:p>
        </w:tc>
        <w:tc>
          <w:tcPr>
            <w:tcW w:w="4535" w:type="dxa"/>
            <w:gridSpan w:val="3"/>
            <w:tcBorders>
              <w:top w:val="single" w:sz="4" w:space="0" w:color="auto"/>
              <w:left w:val="single" w:sz="4" w:space="0" w:color="auto"/>
              <w:bottom w:val="single" w:sz="4" w:space="0" w:color="auto"/>
              <w:right w:val="single" w:sz="4" w:space="0" w:color="auto"/>
            </w:tcBorders>
          </w:tcPr>
          <w:p w14:paraId="12681616" w14:textId="77777777" w:rsidR="0038392E" w:rsidRPr="000C6B37" w:rsidRDefault="0038392E" w:rsidP="0081045D">
            <w:pPr>
              <w:rPr>
                <w:iCs/>
                <w:color w:val="000000"/>
                <w:spacing w:val="-4"/>
                <w:lang w:val="ro-RO"/>
              </w:rPr>
            </w:pPr>
            <w:r w:rsidRPr="000C6B37">
              <w:rPr>
                <w:iCs/>
                <w:color w:val="000000"/>
                <w:spacing w:val="-4"/>
                <w:lang w:val="ro-RO"/>
              </w:rPr>
              <w:lastRenderedPageBreak/>
              <w:t xml:space="preserve">1. Clasificarea internațională a maladiilor </w:t>
            </w:r>
          </w:p>
          <w:p w14:paraId="3E24166B" w14:textId="77777777" w:rsidR="0038392E" w:rsidRPr="000C6B37" w:rsidRDefault="0038392E" w:rsidP="0081045D">
            <w:pPr>
              <w:rPr>
                <w:iCs/>
                <w:color w:val="000000"/>
                <w:spacing w:val="-4"/>
                <w:lang w:val="ro-RO"/>
              </w:rPr>
            </w:pPr>
            <w:r w:rsidRPr="000C6B37">
              <w:rPr>
                <w:iCs/>
                <w:color w:val="000000"/>
                <w:spacing w:val="-4"/>
                <w:lang w:val="ro-RO"/>
              </w:rPr>
              <w:t>2. Diagnosticul. Tipuri de diagnostic</w:t>
            </w:r>
          </w:p>
          <w:p w14:paraId="097CEB34" w14:textId="77777777" w:rsidR="0038392E" w:rsidRPr="000C6B37" w:rsidRDefault="0038392E" w:rsidP="0081045D">
            <w:pPr>
              <w:rPr>
                <w:b/>
                <w:iCs/>
                <w:color w:val="000000"/>
                <w:spacing w:val="-4"/>
                <w:lang w:val="ro-RO"/>
              </w:rPr>
            </w:pPr>
            <w:r w:rsidRPr="000C6B37">
              <w:rPr>
                <w:iCs/>
                <w:color w:val="000000"/>
                <w:spacing w:val="-4"/>
                <w:lang w:val="ro-RO"/>
              </w:rPr>
              <w:t>3. Managementul bolii. Tipuri de tratament</w:t>
            </w:r>
          </w:p>
          <w:p w14:paraId="1857E5B0" w14:textId="77777777" w:rsidR="0038392E" w:rsidRPr="000C6B37" w:rsidRDefault="0038392E" w:rsidP="0081045D">
            <w:pPr>
              <w:rPr>
                <w:color w:val="000000"/>
                <w:lang w:val="ro-RO" w:eastAsia="en-US"/>
              </w:rPr>
            </w:pPr>
            <w:r w:rsidRPr="000C6B37">
              <w:rPr>
                <w:iCs/>
                <w:color w:val="000000"/>
                <w:spacing w:val="-4"/>
                <w:lang w:val="ro-RO"/>
              </w:rPr>
              <w:t>4</w:t>
            </w:r>
            <w:r w:rsidRPr="000C6B37">
              <w:rPr>
                <w:b/>
                <w:iCs/>
                <w:color w:val="000000"/>
                <w:spacing w:val="-4"/>
                <w:lang w:val="ro-RO"/>
              </w:rPr>
              <w:t xml:space="preserve">. </w:t>
            </w:r>
            <w:r w:rsidRPr="000C6B37">
              <w:rPr>
                <w:color w:val="000000"/>
                <w:lang w:val="ro-RO" w:eastAsia="en-US"/>
              </w:rPr>
              <w:t>Cazurile substantivului. Declinarea substantivelor comune, proprii și compuse.</w:t>
            </w:r>
          </w:p>
          <w:p w14:paraId="7F134276" w14:textId="77777777" w:rsidR="0038392E" w:rsidRPr="000C6B37" w:rsidRDefault="0038392E" w:rsidP="0081045D">
            <w:pPr>
              <w:rPr>
                <w:color w:val="000000"/>
                <w:lang w:val="ro-RO" w:eastAsia="en-US"/>
              </w:rPr>
            </w:pPr>
          </w:p>
        </w:tc>
      </w:tr>
      <w:tr w:rsidR="0038392E" w:rsidRPr="000C6B37" w14:paraId="38195792"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3F66C4F2" w14:textId="77777777" w:rsidR="0038392E" w:rsidRPr="000C6B37" w:rsidRDefault="0038392E" w:rsidP="0081045D">
            <w:pPr>
              <w:pStyle w:val="Listparagraf"/>
              <w:ind w:left="0"/>
              <w:jc w:val="both"/>
              <w:rPr>
                <w:b/>
                <w:color w:val="000000"/>
                <w:lang w:val="ro-RO" w:eastAsia="en-US"/>
              </w:rPr>
            </w:pPr>
          </w:p>
          <w:p w14:paraId="649E3C66" w14:textId="77777777" w:rsidR="0038392E" w:rsidRPr="000C6B37" w:rsidRDefault="0038392E" w:rsidP="0081045D">
            <w:pPr>
              <w:pStyle w:val="Listparagraf"/>
              <w:ind w:left="0"/>
              <w:jc w:val="both"/>
              <w:rPr>
                <w:color w:val="000000"/>
                <w:lang w:val="ro-RO" w:eastAsia="en-US"/>
              </w:rPr>
            </w:pPr>
            <w:r w:rsidRPr="000C6B37">
              <w:rPr>
                <w:b/>
                <w:color w:val="000000"/>
                <w:lang w:val="ro-RO" w:eastAsia="en-US"/>
              </w:rPr>
              <w:t xml:space="preserve">MODULUL IV. </w:t>
            </w:r>
            <w:r w:rsidRPr="000C6B37">
              <w:rPr>
                <w:b/>
                <w:color w:val="000000"/>
                <w:spacing w:val="-4"/>
                <w:lang w:val="ro-RO"/>
              </w:rPr>
              <w:t>SISTEMUL TEGUMENTAR</w:t>
            </w:r>
          </w:p>
          <w:p w14:paraId="257FEFA5" w14:textId="77777777" w:rsidR="0038392E" w:rsidRPr="000C6B37" w:rsidRDefault="0038392E" w:rsidP="0081045D">
            <w:pPr>
              <w:jc w:val="both"/>
              <w:rPr>
                <w:color w:val="000000"/>
                <w:lang w:val="ro-RO" w:eastAsia="en-US"/>
              </w:rPr>
            </w:pPr>
          </w:p>
        </w:tc>
      </w:tr>
      <w:tr w:rsidR="0038392E" w:rsidRPr="000C6B37" w14:paraId="6E051B0D" w14:textId="77777777" w:rsidTr="0081045D">
        <w:trPr>
          <w:gridAfter w:val="1"/>
          <w:wAfter w:w="174" w:type="dxa"/>
          <w:trHeight w:val="518"/>
          <w:jc w:val="center"/>
        </w:trPr>
        <w:tc>
          <w:tcPr>
            <w:tcW w:w="5391" w:type="dxa"/>
            <w:tcBorders>
              <w:top w:val="single" w:sz="4" w:space="0" w:color="auto"/>
              <w:left w:val="single" w:sz="4" w:space="0" w:color="auto"/>
              <w:bottom w:val="single" w:sz="4" w:space="0" w:color="auto"/>
              <w:right w:val="single" w:sz="4" w:space="0" w:color="auto"/>
            </w:tcBorders>
          </w:tcPr>
          <w:p w14:paraId="3F415295" w14:textId="77777777" w:rsidR="0038392E" w:rsidRPr="000C6B37" w:rsidRDefault="0038392E">
            <w:pPr>
              <w:pStyle w:val="z1Char"/>
              <w:numPr>
                <w:ilvl w:val="0"/>
                <w:numId w:val="26"/>
              </w:numPr>
              <w:tabs>
                <w:tab w:val="left" w:pos="170"/>
              </w:tabs>
              <w:rPr>
                <w:spacing w:val="-4"/>
                <w:sz w:val="24"/>
                <w:szCs w:val="24"/>
                <w:lang w:val="ro-RO"/>
              </w:rPr>
            </w:pPr>
            <w:r w:rsidRPr="000C6B37">
              <w:rPr>
                <w:spacing w:val="-4"/>
                <w:sz w:val="24"/>
                <w:szCs w:val="24"/>
                <w:lang w:val="ro-RO"/>
              </w:rPr>
              <w:t xml:space="preserve">Să definească </w:t>
            </w:r>
            <w:r w:rsidRPr="000C6B37">
              <w:rPr>
                <w:sz w:val="24"/>
                <w:szCs w:val="24"/>
                <w:lang w:val="ro-RO"/>
              </w:rPr>
              <w:t>noțiunile de bază din text</w:t>
            </w:r>
            <w:r>
              <w:rPr>
                <w:sz w:val="24"/>
                <w:szCs w:val="24"/>
                <w:lang w:val="ro-RO"/>
              </w:rPr>
              <w:t>:</w:t>
            </w:r>
            <w:r w:rsidRPr="000C6B37">
              <w:rPr>
                <w:sz w:val="24"/>
                <w:szCs w:val="24"/>
                <w:lang w:val="ro-RO"/>
              </w:rPr>
              <w:t xml:space="preserve"> </w:t>
            </w:r>
            <w:r w:rsidRPr="000C6B37">
              <w:rPr>
                <w:i/>
                <w:sz w:val="24"/>
                <w:szCs w:val="24"/>
                <w:lang w:val="ro-RO"/>
              </w:rPr>
              <w:t xml:space="preserve">tegument, sistem tegumentar, derma, epiderma, </w:t>
            </w:r>
            <w:proofErr w:type="spellStart"/>
            <w:r w:rsidRPr="000C6B37">
              <w:rPr>
                <w:i/>
                <w:sz w:val="24"/>
                <w:szCs w:val="24"/>
                <w:lang w:val="ro-RO"/>
              </w:rPr>
              <w:t>hipoderma</w:t>
            </w:r>
            <w:proofErr w:type="spellEnd"/>
            <w:r w:rsidRPr="000C6B37">
              <w:rPr>
                <w:i/>
                <w:sz w:val="24"/>
                <w:szCs w:val="24"/>
                <w:lang w:val="ro-RO"/>
              </w:rPr>
              <w:t xml:space="preserve"> </w:t>
            </w:r>
            <w:r w:rsidRPr="000C6B37">
              <w:rPr>
                <w:sz w:val="24"/>
                <w:szCs w:val="24"/>
                <w:lang w:val="ro-RO"/>
              </w:rPr>
              <w:t>etc.;</w:t>
            </w:r>
          </w:p>
          <w:p w14:paraId="4809F01A" w14:textId="77777777" w:rsidR="0038392E" w:rsidRPr="000C6B37" w:rsidRDefault="0038392E">
            <w:pPr>
              <w:pStyle w:val="z1Char"/>
              <w:numPr>
                <w:ilvl w:val="0"/>
                <w:numId w:val="26"/>
              </w:numPr>
              <w:tabs>
                <w:tab w:val="left" w:pos="170"/>
              </w:tabs>
              <w:rPr>
                <w:spacing w:val="-4"/>
                <w:sz w:val="24"/>
                <w:szCs w:val="24"/>
                <w:lang w:val="ro-RO"/>
              </w:rPr>
            </w:pPr>
            <w:r w:rsidRPr="000C6B37">
              <w:rPr>
                <w:spacing w:val="-4"/>
                <w:sz w:val="24"/>
                <w:szCs w:val="24"/>
                <w:lang w:val="ro-RO"/>
              </w:rPr>
              <w:t xml:space="preserve">să </w:t>
            </w:r>
            <w:r w:rsidRPr="000C6B37">
              <w:rPr>
                <w:sz w:val="24"/>
                <w:szCs w:val="24"/>
                <w:lang w:val="ro-RO"/>
              </w:rPr>
              <w:t xml:space="preserve">cunoască etimologia termenilor medicali la tema dată; </w:t>
            </w:r>
          </w:p>
          <w:p w14:paraId="404CE458" w14:textId="77777777" w:rsidR="0038392E" w:rsidRPr="000C6B37" w:rsidRDefault="0038392E">
            <w:pPr>
              <w:pStyle w:val="z1Char"/>
              <w:numPr>
                <w:ilvl w:val="0"/>
                <w:numId w:val="26"/>
              </w:numPr>
              <w:tabs>
                <w:tab w:val="left" w:pos="170"/>
              </w:tabs>
              <w:rPr>
                <w:spacing w:val="-4"/>
                <w:sz w:val="24"/>
                <w:szCs w:val="24"/>
                <w:lang w:val="ro-RO"/>
              </w:rPr>
            </w:pPr>
            <w:r w:rsidRPr="000C6B37">
              <w:rPr>
                <w:spacing w:val="-4"/>
                <w:sz w:val="24"/>
                <w:szCs w:val="24"/>
                <w:lang w:val="ro-RO"/>
              </w:rPr>
              <w:t xml:space="preserve">să utilizeze </w:t>
            </w:r>
            <w:r w:rsidRPr="000C6B37">
              <w:rPr>
                <w:sz w:val="24"/>
                <w:szCs w:val="24"/>
                <w:lang w:val="ro-RO"/>
              </w:rPr>
              <w:t>r</w:t>
            </w:r>
            <w:r w:rsidRPr="000C6B37">
              <w:rPr>
                <w:sz w:val="24"/>
                <w:szCs w:val="24"/>
                <w:lang w:val="ro-RO" w:eastAsia="en-US"/>
              </w:rPr>
              <w:t>ădăcini de formare a termenilor medicali pentru sistemul tegumentar;</w:t>
            </w:r>
          </w:p>
          <w:p w14:paraId="60E0E812" w14:textId="77777777" w:rsidR="0038392E" w:rsidRPr="000C6B37" w:rsidRDefault="0038392E">
            <w:pPr>
              <w:pStyle w:val="z1Char"/>
              <w:numPr>
                <w:ilvl w:val="0"/>
                <w:numId w:val="26"/>
              </w:numPr>
              <w:tabs>
                <w:tab w:val="left" w:pos="170"/>
              </w:tabs>
              <w:rPr>
                <w:spacing w:val="-4"/>
                <w:sz w:val="24"/>
                <w:szCs w:val="24"/>
                <w:lang w:val="ro-RO"/>
              </w:rPr>
            </w:pPr>
            <w:r w:rsidRPr="000C6B37">
              <w:rPr>
                <w:spacing w:val="-4"/>
                <w:sz w:val="24"/>
                <w:szCs w:val="24"/>
                <w:lang w:val="ro-RO"/>
              </w:rPr>
              <w:t xml:space="preserve">să definească noțiunea de </w:t>
            </w:r>
            <w:r w:rsidRPr="00D4509B">
              <w:rPr>
                <w:spacing w:val="-4"/>
                <w:sz w:val="24"/>
                <w:szCs w:val="24"/>
                <w:lang w:val="ro-RO"/>
              </w:rPr>
              <w:t>adjectiv</w:t>
            </w:r>
            <w:r w:rsidRPr="000C6B37">
              <w:rPr>
                <w:i/>
                <w:spacing w:val="-4"/>
                <w:sz w:val="24"/>
                <w:szCs w:val="24"/>
                <w:lang w:val="ro-RO"/>
              </w:rPr>
              <w:t>;</w:t>
            </w:r>
          </w:p>
          <w:p w14:paraId="2F33EE28" w14:textId="77777777" w:rsidR="0038392E" w:rsidRPr="000C6B37" w:rsidRDefault="0038392E">
            <w:pPr>
              <w:pStyle w:val="z1Char"/>
              <w:numPr>
                <w:ilvl w:val="0"/>
                <w:numId w:val="26"/>
              </w:numPr>
              <w:tabs>
                <w:tab w:val="left" w:pos="170"/>
              </w:tabs>
              <w:rPr>
                <w:spacing w:val="-4"/>
                <w:sz w:val="24"/>
                <w:szCs w:val="24"/>
                <w:lang w:val="ro-RO"/>
              </w:rPr>
            </w:pPr>
            <w:r w:rsidRPr="000C6B37">
              <w:rPr>
                <w:spacing w:val="-4"/>
                <w:sz w:val="24"/>
                <w:szCs w:val="24"/>
                <w:lang w:val="ro-RO"/>
              </w:rPr>
              <w:t xml:space="preserve">să </w:t>
            </w:r>
            <w:r w:rsidRPr="000C6B37">
              <w:rPr>
                <w:sz w:val="24"/>
                <w:szCs w:val="24"/>
                <w:lang w:val="ro-RO" w:eastAsia="en-US"/>
              </w:rPr>
              <w:t>distingă categoriile gramaticale ale adjectivului;</w:t>
            </w:r>
          </w:p>
          <w:p w14:paraId="7644326B" w14:textId="77777777" w:rsidR="0038392E" w:rsidRPr="000C6B37" w:rsidRDefault="0038392E">
            <w:pPr>
              <w:pStyle w:val="z1Char"/>
              <w:numPr>
                <w:ilvl w:val="0"/>
                <w:numId w:val="26"/>
              </w:numPr>
              <w:tabs>
                <w:tab w:val="left" w:pos="170"/>
              </w:tabs>
              <w:rPr>
                <w:spacing w:val="-4"/>
                <w:sz w:val="24"/>
                <w:szCs w:val="24"/>
                <w:lang w:val="ro-RO"/>
              </w:rPr>
            </w:pPr>
            <w:r w:rsidRPr="000C6B37">
              <w:rPr>
                <w:spacing w:val="-4"/>
                <w:sz w:val="24"/>
                <w:szCs w:val="24"/>
                <w:lang w:val="ro-RO"/>
              </w:rPr>
              <w:t>să identifice gradele de comparație ale adjectivelor;</w:t>
            </w:r>
          </w:p>
          <w:p w14:paraId="314F346C" w14:textId="77777777" w:rsidR="0038392E" w:rsidRPr="00795652" w:rsidRDefault="0038392E">
            <w:pPr>
              <w:pStyle w:val="Listparagraf"/>
              <w:numPr>
                <w:ilvl w:val="0"/>
                <w:numId w:val="26"/>
              </w:numPr>
              <w:jc w:val="both"/>
              <w:rPr>
                <w:color w:val="000000"/>
                <w:lang w:val="ro-RO" w:eastAsia="en-US"/>
              </w:rPr>
            </w:pPr>
            <w:r w:rsidRPr="00D4509B">
              <w:rPr>
                <w:color w:val="000000"/>
                <w:lang w:val="ro-RO" w:eastAsia="en-US"/>
              </w:rPr>
              <w:t xml:space="preserve">să </w:t>
            </w:r>
            <w:r w:rsidRPr="00D4509B">
              <w:rPr>
                <w:color w:val="000000"/>
                <w:spacing w:val="-4"/>
                <w:lang w:val="ro-RO"/>
              </w:rPr>
              <w:t>producă într-un limbaj corect profesional un dialog între medicul dermatolog și pacient, folosind diverse adjective.</w:t>
            </w:r>
          </w:p>
        </w:tc>
        <w:tc>
          <w:tcPr>
            <w:tcW w:w="4535" w:type="dxa"/>
            <w:gridSpan w:val="3"/>
            <w:tcBorders>
              <w:top w:val="single" w:sz="4" w:space="0" w:color="auto"/>
              <w:left w:val="single" w:sz="4" w:space="0" w:color="auto"/>
              <w:bottom w:val="single" w:sz="4" w:space="0" w:color="auto"/>
              <w:right w:val="single" w:sz="4" w:space="0" w:color="auto"/>
            </w:tcBorders>
          </w:tcPr>
          <w:p w14:paraId="469AEF52" w14:textId="77777777" w:rsidR="0038392E" w:rsidRPr="000C6B37" w:rsidRDefault="0038392E" w:rsidP="0081045D">
            <w:pPr>
              <w:rPr>
                <w:color w:val="000000"/>
                <w:lang w:val="ro-RO"/>
              </w:rPr>
            </w:pPr>
            <w:r w:rsidRPr="000C6B37">
              <w:rPr>
                <w:iCs/>
                <w:color w:val="000000"/>
                <w:spacing w:val="-4"/>
                <w:lang w:val="ro-RO"/>
              </w:rPr>
              <w:t>1.</w:t>
            </w:r>
            <w:r w:rsidRPr="000C6B37">
              <w:rPr>
                <w:b/>
                <w:iCs/>
                <w:color w:val="000000"/>
                <w:spacing w:val="-4"/>
                <w:lang w:val="ro-RO"/>
              </w:rPr>
              <w:t xml:space="preserve"> </w:t>
            </w:r>
            <w:r w:rsidRPr="000C6B37">
              <w:rPr>
                <w:color w:val="000000"/>
                <w:spacing w:val="-4"/>
                <w:lang w:val="ro-RO"/>
              </w:rPr>
              <w:t>Sistemul tegumentar.</w:t>
            </w:r>
            <w:r w:rsidRPr="000C6B37">
              <w:rPr>
                <w:color w:val="000000"/>
                <w:lang w:val="ro-RO"/>
              </w:rPr>
              <w:t xml:space="preserve"> Denumiri de maladii ce afect</w:t>
            </w:r>
            <w:r>
              <w:rPr>
                <w:color w:val="000000"/>
                <w:lang w:val="ro-RO"/>
              </w:rPr>
              <w:t>e</w:t>
            </w:r>
            <w:r w:rsidRPr="000C6B37">
              <w:rPr>
                <w:color w:val="000000"/>
                <w:lang w:val="ro-RO"/>
              </w:rPr>
              <w:t>ază sistemul tegumentar</w:t>
            </w:r>
          </w:p>
          <w:p w14:paraId="40DBFFB2" w14:textId="77777777" w:rsidR="0038392E" w:rsidRPr="000C6B37" w:rsidRDefault="0038392E" w:rsidP="0081045D">
            <w:pPr>
              <w:jc w:val="both"/>
              <w:rPr>
                <w:color w:val="000000"/>
                <w:lang w:val="ro-RO" w:eastAsia="en-US"/>
              </w:rPr>
            </w:pPr>
            <w:r w:rsidRPr="000C6B37">
              <w:rPr>
                <w:iCs/>
                <w:color w:val="000000"/>
                <w:spacing w:val="-4"/>
                <w:lang w:val="ro-RO"/>
              </w:rPr>
              <w:t xml:space="preserve">2. </w:t>
            </w:r>
            <w:r w:rsidRPr="000C6B37">
              <w:rPr>
                <w:b/>
                <w:iCs/>
                <w:color w:val="000000"/>
                <w:spacing w:val="-4"/>
                <w:lang w:val="ro-RO"/>
              </w:rPr>
              <w:t xml:space="preserve"> </w:t>
            </w:r>
            <w:r w:rsidRPr="000C6B37">
              <w:rPr>
                <w:color w:val="000000"/>
                <w:lang w:val="ro-RO" w:eastAsia="en-US"/>
              </w:rPr>
              <w:t xml:space="preserve">Adjectivul. Categoriile gramaticale ale adjectivelor. Adjective variabile </w:t>
            </w:r>
            <w:proofErr w:type="spellStart"/>
            <w:r w:rsidRPr="000C6B37">
              <w:rPr>
                <w:color w:val="000000"/>
                <w:lang w:val="ro-RO" w:eastAsia="en-US"/>
              </w:rPr>
              <w:t>şi</w:t>
            </w:r>
            <w:proofErr w:type="spellEnd"/>
            <w:r w:rsidRPr="000C6B37">
              <w:rPr>
                <w:color w:val="000000"/>
                <w:lang w:val="ro-RO" w:eastAsia="en-US"/>
              </w:rPr>
              <w:t xml:space="preserve"> invariabile</w:t>
            </w:r>
          </w:p>
          <w:p w14:paraId="52ED2083" w14:textId="77777777" w:rsidR="0038392E" w:rsidRPr="000C6B37" w:rsidRDefault="0038392E" w:rsidP="0081045D">
            <w:pPr>
              <w:jc w:val="both"/>
              <w:rPr>
                <w:color w:val="000000"/>
                <w:lang w:val="ro-RO" w:eastAsia="en-US"/>
              </w:rPr>
            </w:pPr>
          </w:p>
        </w:tc>
      </w:tr>
      <w:tr w:rsidR="0038392E" w:rsidRPr="000C6B37" w14:paraId="426B2A8C"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54EBBD47" w14:textId="77777777" w:rsidR="0038392E" w:rsidRPr="000C6B37" w:rsidRDefault="0038392E" w:rsidP="0081045D">
            <w:pPr>
              <w:jc w:val="both"/>
              <w:rPr>
                <w:b/>
                <w:color w:val="000000"/>
                <w:lang w:val="ro-RO" w:eastAsia="en-US"/>
              </w:rPr>
            </w:pPr>
          </w:p>
          <w:p w14:paraId="72C93ADC" w14:textId="77777777" w:rsidR="0038392E" w:rsidRPr="000C6B37" w:rsidRDefault="0038392E" w:rsidP="0081045D">
            <w:pPr>
              <w:jc w:val="both"/>
              <w:rPr>
                <w:color w:val="000000"/>
                <w:lang w:val="ro-RO" w:eastAsia="en-US"/>
              </w:rPr>
            </w:pPr>
            <w:r w:rsidRPr="000C6B37">
              <w:rPr>
                <w:b/>
                <w:color w:val="000000"/>
                <w:lang w:val="ro-RO" w:eastAsia="en-US"/>
              </w:rPr>
              <w:t>MODULUL V. SISTEMUL OSOS</w:t>
            </w:r>
          </w:p>
          <w:p w14:paraId="2CE4039B" w14:textId="77777777" w:rsidR="0038392E" w:rsidRPr="000C6B37" w:rsidRDefault="0038392E" w:rsidP="0081045D">
            <w:pPr>
              <w:jc w:val="both"/>
              <w:rPr>
                <w:color w:val="000000"/>
                <w:lang w:val="ro-RO" w:eastAsia="en-US"/>
              </w:rPr>
            </w:pPr>
          </w:p>
        </w:tc>
      </w:tr>
      <w:tr w:rsidR="0038392E" w:rsidRPr="00F42A58" w14:paraId="17FEB70D" w14:textId="77777777" w:rsidTr="0081045D">
        <w:trPr>
          <w:gridAfter w:val="1"/>
          <w:wAfter w:w="174" w:type="dxa"/>
          <w:trHeight w:val="518"/>
          <w:jc w:val="center"/>
        </w:trPr>
        <w:tc>
          <w:tcPr>
            <w:tcW w:w="5391" w:type="dxa"/>
            <w:tcBorders>
              <w:top w:val="single" w:sz="4" w:space="0" w:color="auto"/>
              <w:left w:val="single" w:sz="4" w:space="0" w:color="auto"/>
              <w:bottom w:val="single" w:sz="4" w:space="0" w:color="auto"/>
              <w:right w:val="single" w:sz="4" w:space="0" w:color="auto"/>
            </w:tcBorders>
          </w:tcPr>
          <w:p w14:paraId="244C2383" w14:textId="77777777" w:rsidR="0038392E" w:rsidRPr="000C6B37" w:rsidRDefault="0038392E">
            <w:pPr>
              <w:pStyle w:val="z1Char"/>
              <w:numPr>
                <w:ilvl w:val="0"/>
                <w:numId w:val="27"/>
              </w:numPr>
              <w:tabs>
                <w:tab w:val="left" w:pos="170"/>
                <w:tab w:val="left" w:pos="481"/>
              </w:tabs>
              <w:rPr>
                <w:spacing w:val="-4"/>
                <w:sz w:val="24"/>
                <w:szCs w:val="24"/>
                <w:lang w:val="ro-RO"/>
              </w:rPr>
            </w:pPr>
            <w:r w:rsidRPr="000C6B37">
              <w:rPr>
                <w:spacing w:val="-4"/>
                <w:sz w:val="24"/>
                <w:szCs w:val="24"/>
                <w:lang w:val="ro-RO"/>
              </w:rPr>
              <w:t>Să explice etimologia termenilor de bază;</w:t>
            </w:r>
          </w:p>
          <w:p w14:paraId="17FB2C96" w14:textId="77777777" w:rsidR="0038392E" w:rsidRPr="000C6B37" w:rsidRDefault="0038392E">
            <w:pPr>
              <w:pStyle w:val="z1Char"/>
              <w:numPr>
                <w:ilvl w:val="0"/>
                <w:numId w:val="27"/>
              </w:numPr>
              <w:tabs>
                <w:tab w:val="left" w:pos="170"/>
                <w:tab w:val="left" w:pos="481"/>
              </w:tabs>
              <w:rPr>
                <w:spacing w:val="-4"/>
                <w:sz w:val="24"/>
                <w:szCs w:val="24"/>
                <w:lang w:val="ro-RO"/>
              </w:rPr>
            </w:pPr>
            <w:r w:rsidRPr="000C6B37">
              <w:rPr>
                <w:spacing w:val="-4"/>
                <w:sz w:val="24"/>
                <w:szCs w:val="24"/>
                <w:lang w:val="ro-RO"/>
              </w:rPr>
              <w:t>să cunoască structura scheletului;</w:t>
            </w:r>
          </w:p>
          <w:p w14:paraId="19EA41B9" w14:textId="77777777" w:rsidR="0038392E" w:rsidRPr="000C6B37" w:rsidRDefault="0038392E">
            <w:pPr>
              <w:pStyle w:val="z1Char"/>
              <w:numPr>
                <w:ilvl w:val="0"/>
                <w:numId w:val="27"/>
              </w:numPr>
              <w:tabs>
                <w:tab w:val="left" w:pos="170"/>
                <w:tab w:val="left" w:pos="481"/>
              </w:tabs>
              <w:rPr>
                <w:spacing w:val="-4"/>
                <w:sz w:val="24"/>
                <w:szCs w:val="24"/>
                <w:lang w:val="ro-RO"/>
              </w:rPr>
            </w:pPr>
            <w:r w:rsidRPr="000C6B37">
              <w:rPr>
                <w:sz w:val="24"/>
                <w:szCs w:val="24"/>
                <w:lang w:val="ro-RO" w:eastAsia="en-US"/>
              </w:rPr>
              <w:t>să identifice funcțiile sistemului osos;</w:t>
            </w:r>
          </w:p>
          <w:p w14:paraId="4AE817C5" w14:textId="77777777" w:rsidR="0038392E" w:rsidRPr="00D4509B" w:rsidRDefault="0038392E">
            <w:pPr>
              <w:pStyle w:val="Listparagraf"/>
              <w:numPr>
                <w:ilvl w:val="0"/>
                <w:numId w:val="27"/>
              </w:numPr>
              <w:jc w:val="both"/>
              <w:rPr>
                <w:color w:val="000000"/>
                <w:lang w:val="ro-RO" w:eastAsia="en-US"/>
              </w:rPr>
            </w:pPr>
            <w:r w:rsidRPr="00D4509B">
              <w:rPr>
                <w:color w:val="000000"/>
                <w:lang w:val="ro-RO" w:eastAsia="en-US"/>
              </w:rPr>
              <w:t xml:space="preserve">să </w:t>
            </w:r>
            <w:r w:rsidRPr="00D4509B">
              <w:rPr>
                <w:color w:val="000000"/>
                <w:spacing w:val="-4"/>
                <w:lang w:val="ro-RO"/>
              </w:rPr>
              <w:t>enumere boli ale sistemului osos;</w:t>
            </w:r>
          </w:p>
          <w:p w14:paraId="44E4B7EF" w14:textId="77777777" w:rsidR="0038392E" w:rsidRPr="00D4509B" w:rsidRDefault="0038392E">
            <w:pPr>
              <w:pStyle w:val="Listparagraf"/>
              <w:numPr>
                <w:ilvl w:val="0"/>
                <w:numId w:val="27"/>
              </w:numPr>
              <w:rPr>
                <w:color w:val="000000"/>
                <w:lang w:val="ro-RO" w:eastAsia="en-US"/>
              </w:rPr>
            </w:pPr>
            <w:r w:rsidRPr="00D4509B">
              <w:rPr>
                <w:color w:val="000000"/>
                <w:lang w:val="ro-RO" w:eastAsia="en-US"/>
              </w:rPr>
              <w:t xml:space="preserve">să realizeze un dialog: ,,La </w:t>
            </w:r>
            <w:proofErr w:type="spellStart"/>
            <w:r w:rsidRPr="00D4509B">
              <w:rPr>
                <w:color w:val="000000"/>
                <w:lang w:val="ro-RO" w:eastAsia="en-US"/>
              </w:rPr>
              <w:t>miolog</w:t>
            </w:r>
            <w:proofErr w:type="spellEnd"/>
            <w:r w:rsidRPr="00D4509B">
              <w:rPr>
                <w:color w:val="000000"/>
                <w:lang w:val="ro-RO" w:eastAsia="en-US"/>
              </w:rPr>
              <w:t>” în baza cunoștințelor acumulate;</w:t>
            </w:r>
          </w:p>
          <w:p w14:paraId="15711DB9" w14:textId="77777777" w:rsidR="0038392E" w:rsidRPr="00D4509B" w:rsidRDefault="0038392E">
            <w:pPr>
              <w:pStyle w:val="Listparagraf"/>
              <w:numPr>
                <w:ilvl w:val="0"/>
                <w:numId w:val="27"/>
              </w:numPr>
              <w:rPr>
                <w:color w:val="000000"/>
                <w:lang w:val="ro-RO" w:eastAsia="en-US"/>
              </w:rPr>
            </w:pPr>
            <w:r w:rsidRPr="00D4509B">
              <w:rPr>
                <w:color w:val="000000"/>
                <w:lang w:val="ro-RO" w:eastAsia="en-US"/>
              </w:rPr>
              <w:t xml:space="preserve">să definească noțiunea de </w:t>
            </w:r>
            <w:r w:rsidRPr="00D4509B">
              <w:rPr>
                <w:i/>
                <w:color w:val="000000"/>
                <w:lang w:val="ro-RO" w:eastAsia="en-US"/>
              </w:rPr>
              <w:t>Adjectiv</w:t>
            </w:r>
            <w:r w:rsidRPr="00D4509B">
              <w:rPr>
                <w:color w:val="000000"/>
                <w:lang w:val="ro-RO" w:eastAsia="en-US"/>
              </w:rPr>
              <w:t>;</w:t>
            </w:r>
          </w:p>
          <w:p w14:paraId="2F8E0A24" w14:textId="77777777" w:rsidR="0038392E" w:rsidRPr="00D4509B" w:rsidRDefault="0038392E">
            <w:pPr>
              <w:pStyle w:val="Listparagraf"/>
              <w:numPr>
                <w:ilvl w:val="0"/>
                <w:numId w:val="27"/>
              </w:numPr>
              <w:rPr>
                <w:color w:val="000000"/>
                <w:lang w:val="ro-RO" w:eastAsia="en-US"/>
              </w:rPr>
            </w:pPr>
            <w:r w:rsidRPr="00D4509B">
              <w:rPr>
                <w:color w:val="000000"/>
                <w:lang w:val="ro-RO" w:eastAsia="en-US"/>
              </w:rPr>
              <w:t xml:space="preserve">să definească noțiunile de </w:t>
            </w:r>
            <w:r w:rsidRPr="00D4509B">
              <w:rPr>
                <w:i/>
                <w:color w:val="000000"/>
                <w:lang w:val="ro-RO" w:eastAsia="en-US"/>
              </w:rPr>
              <w:t>substantiv</w:t>
            </w:r>
            <w:r w:rsidRPr="00D4509B">
              <w:rPr>
                <w:color w:val="000000"/>
                <w:lang w:val="ro-RO" w:eastAsia="en-US"/>
              </w:rPr>
              <w:t xml:space="preserve"> și </w:t>
            </w:r>
            <w:r w:rsidRPr="00D4509B">
              <w:rPr>
                <w:i/>
                <w:color w:val="000000"/>
                <w:lang w:val="ro-RO" w:eastAsia="en-US"/>
              </w:rPr>
              <w:t>adjectiv</w:t>
            </w:r>
            <w:r w:rsidRPr="00D4509B">
              <w:rPr>
                <w:color w:val="000000"/>
                <w:lang w:val="ro-RO" w:eastAsia="en-US"/>
              </w:rPr>
              <w:t>;</w:t>
            </w:r>
          </w:p>
          <w:p w14:paraId="7727C8F0" w14:textId="77777777" w:rsidR="0038392E" w:rsidRPr="00D4509B" w:rsidRDefault="0038392E">
            <w:pPr>
              <w:pStyle w:val="Listparagraf"/>
              <w:numPr>
                <w:ilvl w:val="0"/>
                <w:numId w:val="27"/>
              </w:numPr>
              <w:rPr>
                <w:color w:val="000000"/>
                <w:lang w:val="ro-RO" w:eastAsia="en-US"/>
              </w:rPr>
            </w:pPr>
            <w:r w:rsidRPr="00D4509B">
              <w:rPr>
                <w:color w:val="000000"/>
                <w:spacing w:val="-4"/>
                <w:lang w:val="ro-RO"/>
              </w:rPr>
              <w:t xml:space="preserve">să utilizeze </w:t>
            </w:r>
            <w:r w:rsidRPr="00D4509B">
              <w:rPr>
                <w:rStyle w:val="a0"/>
                <w:color w:val="000000"/>
                <w:lang w:val="ro-RO" w:eastAsia="ro-RO"/>
              </w:rPr>
              <w:t xml:space="preserve">declinarea îmbinărilor de cuvinte </w:t>
            </w:r>
            <w:proofErr w:type="spellStart"/>
            <w:r w:rsidRPr="00D4509B">
              <w:rPr>
                <w:rStyle w:val="a0"/>
                <w:color w:val="000000"/>
                <w:lang w:val="ro-RO" w:eastAsia="ro-RO"/>
              </w:rPr>
              <w:t>substantiv+adjectiv</w:t>
            </w:r>
            <w:proofErr w:type="spellEnd"/>
            <w:r w:rsidRPr="00D4509B">
              <w:rPr>
                <w:rStyle w:val="a0"/>
                <w:color w:val="000000"/>
                <w:lang w:val="ro-RO" w:eastAsia="ro-RO"/>
              </w:rPr>
              <w:t xml:space="preserve">/ </w:t>
            </w:r>
            <w:proofErr w:type="spellStart"/>
            <w:r w:rsidRPr="00D4509B">
              <w:rPr>
                <w:rStyle w:val="a0"/>
                <w:color w:val="000000"/>
                <w:lang w:val="ro-RO" w:eastAsia="ro-RO"/>
              </w:rPr>
              <w:t>adjectiv+substantiv</w:t>
            </w:r>
            <w:proofErr w:type="spellEnd"/>
            <w:r w:rsidRPr="00D4509B">
              <w:rPr>
                <w:rStyle w:val="a0"/>
                <w:color w:val="000000"/>
                <w:lang w:val="ro-RO" w:eastAsia="ro-RO"/>
              </w:rPr>
              <w:t xml:space="preserve"> în vorbirea </w:t>
            </w:r>
            <w:r w:rsidRPr="00D4509B">
              <w:rPr>
                <w:color w:val="000000"/>
                <w:lang w:val="ro-RO"/>
              </w:rPr>
              <w:t>orală și scrisă.</w:t>
            </w:r>
          </w:p>
        </w:tc>
        <w:tc>
          <w:tcPr>
            <w:tcW w:w="4535" w:type="dxa"/>
            <w:gridSpan w:val="3"/>
            <w:tcBorders>
              <w:top w:val="single" w:sz="4" w:space="0" w:color="auto"/>
              <w:left w:val="single" w:sz="4" w:space="0" w:color="auto"/>
              <w:bottom w:val="single" w:sz="4" w:space="0" w:color="auto"/>
              <w:right w:val="single" w:sz="4" w:space="0" w:color="auto"/>
            </w:tcBorders>
          </w:tcPr>
          <w:p w14:paraId="4C54926D" w14:textId="77777777" w:rsidR="0038392E" w:rsidRPr="000C6B37" w:rsidRDefault="0038392E" w:rsidP="0081045D">
            <w:pPr>
              <w:rPr>
                <w:color w:val="000000"/>
                <w:lang w:val="ro-RO"/>
              </w:rPr>
            </w:pPr>
            <w:r w:rsidRPr="000C6B37">
              <w:rPr>
                <w:iCs/>
                <w:color w:val="000000"/>
                <w:spacing w:val="-4"/>
                <w:lang w:val="ro-RO"/>
              </w:rPr>
              <w:t>1.</w:t>
            </w:r>
            <w:r w:rsidRPr="000C6B37">
              <w:rPr>
                <w:b/>
                <w:iCs/>
                <w:color w:val="000000"/>
                <w:spacing w:val="-4"/>
                <w:lang w:val="ro-RO"/>
              </w:rPr>
              <w:t xml:space="preserve"> </w:t>
            </w:r>
            <w:r w:rsidRPr="000C6B37">
              <w:rPr>
                <w:color w:val="000000"/>
                <w:lang w:val="ro-RO" w:eastAsia="en-US"/>
              </w:rPr>
              <w:t>Sistemul osos.</w:t>
            </w:r>
            <w:r w:rsidRPr="000C6B37">
              <w:rPr>
                <w:color w:val="000000"/>
                <w:lang w:val="ro-RO"/>
              </w:rPr>
              <w:t xml:space="preserve"> Denumiri de maladii ce afect</w:t>
            </w:r>
            <w:r>
              <w:rPr>
                <w:color w:val="000000"/>
                <w:lang w:val="ro-RO"/>
              </w:rPr>
              <w:t>e</w:t>
            </w:r>
            <w:r w:rsidRPr="000C6B37">
              <w:rPr>
                <w:color w:val="000000"/>
                <w:lang w:val="ro-RO"/>
              </w:rPr>
              <w:t>ază sistemul osos</w:t>
            </w:r>
          </w:p>
          <w:p w14:paraId="63824785" w14:textId="77777777" w:rsidR="0038392E" w:rsidRPr="000C6B37" w:rsidRDefault="0038392E" w:rsidP="0081045D">
            <w:pPr>
              <w:jc w:val="both"/>
              <w:rPr>
                <w:color w:val="000000"/>
                <w:lang w:val="ro-RO" w:eastAsia="en-US"/>
              </w:rPr>
            </w:pPr>
            <w:r w:rsidRPr="000C6B37">
              <w:rPr>
                <w:iCs/>
                <w:color w:val="000000"/>
                <w:spacing w:val="-4"/>
                <w:lang w:val="ro-RO"/>
              </w:rPr>
              <w:t xml:space="preserve">2. </w:t>
            </w:r>
            <w:r w:rsidRPr="000C6B37">
              <w:rPr>
                <w:color w:val="000000"/>
                <w:lang w:val="ro-RO" w:eastAsia="en-US"/>
              </w:rPr>
              <w:t>Adjectivul. Declinarea îmbinărilor de cuvinte substantive + adjectiv, adjectiv + substantiv</w:t>
            </w:r>
          </w:p>
        </w:tc>
      </w:tr>
      <w:tr w:rsidR="0038392E" w:rsidRPr="000C6B37" w14:paraId="2CA2C139"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21C11942" w14:textId="77777777" w:rsidR="0038392E" w:rsidRPr="000C6B37" w:rsidRDefault="0038392E" w:rsidP="0081045D">
            <w:pPr>
              <w:jc w:val="both"/>
              <w:rPr>
                <w:b/>
                <w:color w:val="000000"/>
                <w:lang w:val="ro-RO" w:eastAsia="en-US"/>
              </w:rPr>
            </w:pPr>
          </w:p>
          <w:p w14:paraId="07F2C0E9" w14:textId="77777777" w:rsidR="0038392E" w:rsidRPr="000C6B37" w:rsidRDefault="0038392E" w:rsidP="0081045D">
            <w:pPr>
              <w:jc w:val="both"/>
              <w:rPr>
                <w:b/>
                <w:color w:val="000000"/>
                <w:lang w:val="ro-RO" w:eastAsia="en-US"/>
              </w:rPr>
            </w:pPr>
          </w:p>
          <w:p w14:paraId="06DF6C83" w14:textId="77777777" w:rsidR="0038392E" w:rsidRPr="000C6B37" w:rsidRDefault="0038392E" w:rsidP="0081045D">
            <w:pPr>
              <w:jc w:val="both"/>
              <w:rPr>
                <w:color w:val="000000"/>
                <w:lang w:val="ro-RO" w:eastAsia="en-US"/>
              </w:rPr>
            </w:pPr>
            <w:r w:rsidRPr="000C6B37">
              <w:rPr>
                <w:b/>
                <w:color w:val="000000"/>
                <w:lang w:val="ro-RO" w:eastAsia="en-US"/>
              </w:rPr>
              <w:t>MODULUL VI. SISTEMUL MUSCULAR</w:t>
            </w:r>
            <w:r w:rsidRPr="000C6B37">
              <w:rPr>
                <w:color w:val="000000"/>
                <w:lang w:val="ro-RO" w:eastAsia="en-US"/>
              </w:rPr>
              <w:tab/>
            </w:r>
          </w:p>
          <w:p w14:paraId="4452841A" w14:textId="77777777" w:rsidR="0038392E" w:rsidRPr="000C6B37" w:rsidRDefault="0038392E" w:rsidP="0081045D">
            <w:pPr>
              <w:jc w:val="both"/>
              <w:rPr>
                <w:color w:val="000000"/>
                <w:lang w:val="ro-RO" w:eastAsia="en-US"/>
              </w:rPr>
            </w:pPr>
          </w:p>
        </w:tc>
      </w:tr>
      <w:tr w:rsidR="0038392E" w:rsidRPr="00F42A58" w14:paraId="448F57E1" w14:textId="77777777" w:rsidTr="0081045D">
        <w:trPr>
          <w:gridAfter w:val="1"/>
          <w:wAfter w:w="174" w:type="dxa"/>
          <w:trHeight w:val="518"/>
          <w:jc w:val="center"/>
        </w:trPr>
        <w:tc>
          <w:tcPr>
            <w:tcW w:w="5391" w:type="dxa"/>
            <w:tcBorders>
              <w:top w:val="single" w:sz="4" w:space="0" w:color="auto"/>
              <w:left w:val="single" w:sz="4" w:space="0" w:color="auto"/>
              <w:bottom w:val="single" w:sz="4" w:space="0" w:color="auto"/>
              <w:right w:val="single" w:sz="4" w:space="0" w:color="auto"/>
            </w:tcBorders>
          </w:tcPr>
          <w:p w14:paraId="7ADB7122" w14:textId="77777777" w:rsidR="0038392E" w:rsidRPr="000C6B37" w:rsidRDefault="0038392E">
            <w:pPr>
              <w:pStyle w:val="z1Char"/>
              <w:numPr>
                <w:ilvl w:val="0"/>
                <w:numId w:val="9"/>
              </w:numPr>
              <w:tabs>
                <w:tab w:val="left" w:pos="170"/>
              </w:tabs>
              <w:jc w:val="left"/>
              <w:rPr>
                <w:spacing w:val="-4"/>
                <w:sz w:val="24"/>
                <w:szCs w:val="24"/>
                <w:lang w:val="ro-RO"/>
              </w:rPr>
            </w:pPr>
            <w:r w:rsidRPr="000C6B37">
              <w:rPr>
                <w:spacing w:val="-4"/>
                <w:sz w:val="24"/>
                <w:szCs w:val="24"/>
                <w:lang w:val="ro-RO"/>
              </w:rPr>
              <w:t xml:space="preserve">Să </w:t>
            </w:r>
            <w:r w:rsidRPr="000C6B37">
              <w:rPr>
                <w:sz w:val="24"/>
                <w:szCs w:val="24"/>
                <w:lang w:val="ro-RO" w:eastAsia="en-US"/>
              </w:rPr>
              <w:t xml:space="preserve">definească noțiunea de </w:t>
            </w:r>
            <w:r w:rsidRPr="000C6B37">
              <w:rPr>
                <w:i/>
                <w:sz w:val="24"/>
                <w:szCs w:val="24"/>
                <w:lang w:val="ro-RO" w:eastAsia="en-US"/>
              </w:rPr>
              <w:t>mușchi, sistem muscular;</w:t>
            </w:r>
          </w:p>
          <w:p w14:paraId="4F9025DA" w14:textId="77777777" w:rsidR="0038392E" w:rsidRPr="000C6B37" w:rsidRDefault="0038392E">
            <w:pPr>
              <w:pStyle w:val="z1Char"/>
              <w:numPr>
                <w:ilvl w:val="0"/>
                <w:numId w:val="9"/>
              </w:numPr>
              <w:tabs>
                <w:tab w:val="left" w:pos="170"/>
              </w:tabs>
              <w:jc w:val="left"/>
              <w:rPr>
                <w:spacing w:val="-4"/>
                <w:sz w:val="24"/>
                <w:szCs w:val="24"/>
                <w:lang w:val="ro-RO"/>
              </w:rPr>
            </w:pPr>
            <w:r w:rsidRPr="000C6B37">
              <w:rPr>
                <w:spacing w:val="-4"/>
                <w:sz w:val="24"/>
                <w:szCs w:val="24"/>
                <w:lang w:val="ro-RO"/>
              </w:rPr>
              <w:t>să distingă clasificarea mușchilor;</w:t>
            </w:r>
          </w:p>
          <w:p w14:paraId="680909D0" w14:textId="77777777" w:rsidR="0038392E" w:rsidRPr="000C6B37" w:rsidRDefault="0038392E">
            <w:pPr>
              <w:pStyle w:val="z1Char"/>
              <w:numPr>
                <w:ilvl w:val="0"/>
                <w:numId w:val="9"/>
              </w:numPr>
              <w:tabs>
                <w:tab w:val="left" w:pos="170"/>
              </w:tabs>
              <w:jc w:val="left"/>
              <w:rPr>
                <w:spacing w:val="-4"/>
                <w:sz w:val="24"/>
                <w:szCs w:val="24"/>
                <w:lang w:val="ro-RO"/>
              </w:rPr>
            </w:pPr>
            <w:r w:rsidRPr="000C6B37">
              <w:rPr>
                <w:spacing w:val="-4"/>
                <w:sz w:val="24"/>
                <w:szCs w:val="24"/>
                <w:lang w:val="ro-RO"/>
              </w:rPr>
              <w:t>să identifice denumiri de boli care afectează sistemul muscular;</w:t>
            </w:r>
          </w:p>
          <w:p w14:paraId="3DCA66CD" w14:textId="77777777" w:rsidR="0038392E" w:rsidRPr="000C6B37" w:rsidRDefault="0038392E">
            <w:pPr>
              <w:pStyle w:val="z1Char"/>
              <w:numPr>
                <w:ilvl w:val="0"/>
                <w:numId w:val="9"/>
              </w:numPr>
              <w:tabs>
                <w:tab w:val="left" w:pos="170"/>
              </w:tabs>
              <w:jc w:val="left"/>
              <w:rPr>
                <w:spacing w:val="-4"/>
                <w:sz w:val="24"/>
                <w:szCs w:val="24"/>
                <w:lang w:val="ro-RO"/>
              </w:rPr>
            </w:pPr>
            <w:r>
              <w:rPr>
                <w:sz w:val="24"/>
                <w:szCs w:val="24"/>
                <w:lang w:val="ro-RO" w:eastAsia="en-US"/>
              </w:rPr>
              <w:t>să realizeze un dialog: ,,</w:t>
            </w:r>
            <w:r w:rsidRPr="000C6B37">
              <w:rPr>
                <w:sz w:val="24"/>
                <w:szCs w:val="24"/>
                <w:lang w:val="ro-RO" w:eastAsia="en-US"/>
              </w:rPr>
              <w:t xml:space="preserve">La </w:t>
            </w:r>
            <w:proofErr w:type="spellStart"/>
            <w:r w:rsidRPr="000C6B37">
              <w:rPr>
                <w:sz w:val="24"/>
                <w:szCs w:val="24"/>
                <w:lang w:val="ro-RO" w:eastAsia="en-US"/>
              </w:rPr>
              <w:t>miolog</w:t>
            </w:r>
            <w:proofErr w:type="spellEnd"/>
            <w:r w:rsidRPr="000C6B37">
              <w:rPr>
                <w:sz w:val="24"/>
                <w:szCs w:val="24"/>
                <w:lang w:val="ro-RO" w:eastAsia="en-US"/>
              </w:rPr>
              <w:t>” în baza cunoștințelor acumulate;</w:t>
            </w:r>
          </w:p>
          <w:p w14:paraId="18D69214" w14:textId="77777777" w:rsidR="0038392E" w:rsidRPr="000C6B37" w:rsidRDefault="0038392E">
            <w:pPr>
              <w:pStyle w:val="Listparagraf"/>
              <w:numPr>
                <w:ilvl w:val="0"/>
                <w:numId w:val="9"/>
              </w:numPr>
              <w:rPr>
                <w:color w:val="000000"/>
                <w:lang w:val="ro-RO" w:eastAsia="en-US"/>
              </w:rPr>
            </w:pPr>
            <w:r w:rsidRPr="000C6B37">
              <w:rPr>
                <w:color w:val="000000"/>
                <w:lang w:val="ro-RO" w:eastAsia="en-US"/>
              </w:rPr>
              <w:t>să actualizeze noțiunea de adjectiv;</w:t>
            </w:r>
          </w:p>
          <w:p w14:paraId="7AAEC74E" w14:textId="77777777" w:rsidR="0038392E" w:rsidRPr="000C6B37" w:rsidRDefault="0038392E">
            <w:pPr>
              <w:pStyle w:val="Listparagraf"/>
              <w:numPr>
                <w:ilvl w:val="0"/>
                <w:numId w:val="9"/>
              </w:numPr>
              <w:rPr>
                <w:color w:val="000000"/>
                <w:lang w:val="ro-RO" w:eastAsia="en-US"/>
              </w:rPr>
            </w:pPr>
            <w:r w:rsidRPr="000C6B37">
              <w:rPr>
                <w:color w:val="000000"/>
                <w:lang w:val="ro-RO" w:eastAsia="en-US"/>
              </w:rPr>
              <w:t>să însușească gradele de comparație ale adjectivelor;</w:t>
            </w:r>
          </w:p>
          <w:p w14:paraId="1E20E476" w14:textId="77777777" w:rsidR="0038392E" w:rsidRPr="000C6B37" w:rsidRDefault="0038392E">
            <w:pPr>
              <w:pStyle w:val="Listparagraf"/>
              <w:numPr>
                <w:ilvl w:val="0"/>
                <w:numId w:val="9"/>
              </w:numPr>
              <w:rPr>
                <w:color w:val="000000"/>
                <w:lang w:val="ro-RO" w:eastAsia="en-US"/>
              </w:rPr>
            </w:pPr>
            <w:r w:rsidRPr="000C6B37">
              <w:rPr>
                <w:color w:val="000000"/>
                <w:lang w:val="ro-RO" w:eastAsia="en-US"/>
              </w:rPr>
              <w:t>să recunoască adjectivele fără grade de comparație;</w:t>
            </w:r>
          </w:p>
          <w:p w14:paraId="6EE956B6" w14:textId="77777777" w:rsidR="0038392E" w:rsidRPr="000C6B37" w:rsidRDefault="0038392E">
            <w:pPr>
              <w:pStyle w:val="Listparagraf"/>
              <w:numPr>
                <w:ilvl w:val="0"/>
                <w:numId w:val="9"/>
              </w:numPr>
              <w:rPr>
                <w:color w:val="000000"/>
                <w:lang w:val="ro-RO" w:eastAsia="en-US"/>
              </w:rPr>
            </w:pPr>
            <w:r w:rsidRPr="000C6B37">
              <w:rPr>
                <w:color w:val="000000"/>
                <w:lang w:val="ro-RO" w:eastAsia="en-US"/>
              </w:rPr>
              <w:t xml:space="preserve"> să elaboreze referate despre </w:t>
            </w:r>
            <w:proofErr w:type="spellStart"/>
            <w:r w:rsidRPr="000C6B37">
              <w:rPr>
                <w:color w:val="000000"/>
                <w:lang w:val="ro-RO" w:eastAsia="en-US"/>
              </w:rPr>
              <w:t>kinetoterapie</w:t>
            </w:r>
            <w:proofErr w:type="spellEnd"/>
            <w:r w:rsidRPr="000C6B37">
              <w:rPr>
                <w:color w:val="000000"/>
                <w:lang w:val="ro-RO" w:eastAsia="en-US"/>
              </w:rPr>
              <w:t>.</w:t>
            </w:r>
          </w:p>
        </w:tc>
        <w:tc>
          <w:tcPr>
            <w:tcW w:w="4535" w:type="dxa"/>
            <w:gridSpan w:val="3"/>
            <w:tcBorders>
              <w:top w:val="single" w:sz="4" w:space="0" w:color="auto"/>
              <w:left w:val="single" w:sz="4" w:space="0" w:color="auto"/>
              <w:bottom w:val="single" w:sz="4" w:space="0" w:color="auto"/>
              <w:right w:val="single" w:sz="4" w:space="0" w:color="auto"/>
            </w:tcBorders>
          </w:tcPr>
          <w:p w14:paraId="08B067C7" w14:textId="77777777" w:rsidR="0038392E" w:rsidRPr="000C6B37" w:rsidRDefault="0038392E" w:rsidP="0081045D">
            <w:pPr>
              <w:rPr>
                <w:color w:val="000000"/>
                <w:lang w:val="ro-RO"/>
              </w:rPr>
            </w:pPr>
            <w:r w:rsidRPr="000C6B37">
              <w:rPr>
                <w:color w:val="000000"/>
                <w:lang w:val="ro-RO" w:eastAsia="en-US"/>
              </w:rPr>
              <w:t>1.Sistemul muscular.</w:t>
            </w:r>
            <w:r w:rsidRPr="000C6B37">
              <w:rPr>
                <w:color w:val="000000"/>
                <w:lang w:val="ro-RO"/>
              </w:rPr>
              <w:t xml:space="preserve"> Denumiri de maladii ce afect</w:t>
            </w:r>
            <w:r>
              <w:rPr>
                <w:color w:val="000000"/>
                <w:lang w:val="ro-RO"/>
              </w:rPr>
              <w:t>e</w:t>
            </w:r>
            <w:r w:rsidRPr="000C6B37">
              <w:rPr>
                <w:color w:val="000000"/>
                <w:lang w:val="ro-RO"/>
              </w:rPr>
              <w:t>ază sistemul muscular</w:t>
            </w:r>
          </w:p>
          <w:p w14:paraId="7289E0E2" w14:textId="77777777" w:rsidR="0038392E" w:rsidRPr="000C6B37" w:rsidRDefault="0038392E" w:rsidP="0081045D">
            <w:pPr>
              <w:jc w:val="both"/>
              <w:rPr>
                <w:color w:val="000000"/>
                <w:lang w:val="ro-RO" w:eastAsia="en-US"/>
              </w:rPr>
            </w:pPr>
            <w:r w:rsidRPr="000C6B37">
              <w:rPr>
                <w:color w:val="000000"/>
                <w:lang w:val="ro-RO" w:eastAsia="en-US"/>
              </w:rPr>
              <w:t>2. Adjectivul. Gradele de comparație ale adjectivelor. Adjectivele fără grade de comparație</w:t>
            </w:r>
          </w:p>
          <w:p w14:paraId="2E8522A8" w14:textId="77777777" w:rsidR="0038392E" w:rsidRPr="000C6B37" w:rsidRDefault="0038392E" w:rsidP="0081045D">
            <w:pPr>
              <w:jc w:val="both"/>
              <w:rPr>
                <w:b/>
                <w:iCs/>
                <w:color w:val="000000"/>
                <w:spacing w:val="-4"/>
                <w:lang w:val="ro-RO"/>
              </w:rPr>
            </w:pPr>
            <w:r w:rsidRPr="000C6B37">
              <w:rPr>
                <w:color w:val="000000"/>
                <w:lang w:val="ro-RO" w:eastAsia="en-US"/>
              </w:rPr>
              <w:t xml:space="preserve">3. </w:t>
            </w:r>
            <w:proofErr w:type="spellStart"/>
            <w:r w:rsidRPr="000C6B37">
              <w:rPr>
                <w:color w:val="000000"/>
                <w:lang w:val="ro-RO" w:eastAsia="en-US"/>
              </w:rPr>
              <w:t>Kinetoterapia</w:t>
            </w:r>
            <w:proofErr w:type="spellEnd"/>
            <w:r w:rsidRPr="000C6B37">
              <w:rPr>
                <w:color w:val="000000"/>
                <w:lang w:val="ro-RO" w:eastAsia="en-US"/>
              </w:rPr>
              <w:t xml:space="preserve"> și beneficiile ei</w:t>
            </w:r>
          </w:p>
        </w:tc>
      </w:tr>
      <w:tr w:rsidR="0038392E" w:rsidRPr="000C6B37" w14:paraId="2157297B"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4A2B2C34" w14:textId="77777777" w:rsidR="0038392E" w:rsidRPr="000C6B37" w:rsidRDefault="0038392E" w:rsidP="0081045D">
            <w:pPr>
              <w:jc w:val="both"/>
              <w:rPr>
                <w:b/>
                <w:color w:val="000000"/>
                <w:lang w:val="ro-RO" w:eastAsia="en-US"/>
              </w:rPr>
            </w:pPr>
          </w:p>
          <w:p w14:paraId="754B9C15" w14:textId="77777777" w:rsidR="0038392E" w:rsidRPr="000C6B37" w:rsidRDefault="0038392E" w:rsidP="0081045D">
            <w:pPr>
              <w:jc w:val="both"/>
              <w:rPr>
                <w:b/>
                <w:color w:val="000000"/>
                <w:lang w:val="ro-RO" w:eastAsia="en-US"/>
              </w:rPr>
            </w:pPr>
            <w:r w:rsidRPr="000C6B37">
              <w:rPr>
                <w:b/>
                <w:color w:val="000000"/>
                <w:lang w:val="ro-RO" w:eastAsia="en-US"/>
              </w:rPr>
              <w:t>EVALUARE FORMATIVĂ</w:t>
            </w:r>
          </w:p>
          <w:p w14:paraId="70AFBF9F" w14:textId="77777777" w:rsidR="0038392E" w:rsidRPr="000C6B37" w:rsidRDefault="0038392E" w:rsidP="0081045D">
            <w:pPr>
              <w:jc w:val="both"/>
              <w:rPr>
                <w:b/>
                <w:color w:val="000000"/>
                <w:lang w:val="ro-RO" w:eastAsia="en-US"/>
              </w:rPr>
            </w:pPr>
          </w:p>
        </w:tc>
      </w:tr>
      <w:tr w:rsidR="0038392E" w:rsidRPr="00F42A58" w14:paraId="6A223D78" w14:textId="77777777" w:rsidTr="0081045D">
        <w:trPr>
          <w:gridAfter w:val="1"/>
          <w:wAfter w:w="174" w:type="dxa"/>
          <w:trHeight w:val="518"/>
          <w:jc w:val="center"/>
        </w:trPr>
        <w:tc>
          <w:tcPr>
            <w:tcW w:w="5391" w:type="dxa"/>
            <w:tcBorders>
              <w:top w:val="single" w:sz="4" w:space="0" w:color="auto"/>
              <w:left w:val="single" w:sz="4" w:space="0" w:color="auto"/>
              <w:bottom w:val="single" w:sz="4" w:space="0" w:color="auto"/>
              <w:right w:val="single" w:sz="4" w:space="0" w:color="auto"/>
            </w:tcBorders>
          </w:tcPr>
          <w:p w14:paraId="27DF0AC2" w14:textId="77777777" w:rsidR="0038392E" w:rsidRPr="000C6B37" w:rsidRDefault="0038392E">
            <w:pPr>
              <w:pStyle w:val="Listparagraf"/>
              <w:numPr>
                <w:ilvl w:val="0"/>
                <w:numId w:val="10"/>
              </w:numPr>
              <w:rPr>
                <w:color w:val="000000"/>
                <w:lang w:val="ro-RO" w:eastAsia="en-US"/>
              </w:rPr>
            </w:pPr>
            <w:r w:rsidRPr="000C6B37">
              <w:rPr>
                <w:color w:val="000000"/>
                <w:lang w:val="ro-RO" w:eastAsia="en-US"/>
              </w:rPr>
              <w:t>Să relateze informația însușită despre sistemele studiate;</w:t>
            </w:r>
          </w:p>
          <w:p w14:paraId="32AC7B5C" w14:textId="77777777" w:rsidR="0038392E" w:rsidRPr="000C6B37" w:rsidRDefault="0038392E">
            <w:pPr>
              <w:pStyle w:val="Listparagraf"/>
              <w:numPr>
                <w:ilvl w:val="0"/>
                <w:numId w:val="10"/>
              </w:numPr>
              <w:rPr>
                <w:color w:val="000000"/>
                <w:lang w:val="ro-RO" w:eastAsia="en-US"/>
              </w:rPr>
            </w:pPr>
            <w:r w:rsidRPr="000C6B37">
              <w:rPr>
                <w:color w:val="000000"/>
                <w:lang w:val="ro-RO" w:eastAsia="en-US"/>
              </w:rPr>
              <w:t>să specifice particularitățile formării termenilor medicali;</w:t>
            </w:r>
          </w:p>
          <w:p w14:paraId="1E054BD2" w14:textId="77777777" w:rsidR="0038392E" w:rsidRPr="000C6B37" w:rsidRDefault="0038392E">
            <w:pPr>
              <w:pStyle w:val="Listparagraf"/>
              <w:numPr>
                <w:ilvl w:val="0"/>
                <w:numId w:val="10"/>
              </w:numPr>
              <w:jc w:val="both"/>
              <w:rPr>
                <w:color w:val="000000"/>
                <w:lang w:val="ro-RO" w:eastAsia="en-US"/>
              </w:rPr>
            </w:pPr>
            <w:r w:rsidRPr="000C6B37">
              <w:rPr>
                <w:color w:val="000000"/>
                <w:lang w:val="ro-RO" w:eastAsia="en-US"/>
              </w:rPr>
              <w:t>să aplice în alcătuirea dialogurilor/ monologurilor cunoștințele acumulate;</w:t>
            </w:r>
          </w:p>
          <w:p w14:paraId="4C3A7122" w14:textId="77777777" w:rsidR="0038392E" w:rsidRPr="000C6B37" w:rsidRDefault="0038392E">
            <w:pPr>
              <w:pStyle w:val="Listparagraf"/>
              <w:numPr>
                <w:ilvl w:val="0"/>
                <w:numId w:val="10"/>
              </w:numPr>
              <w:rPr>
                <w:color w:val="000000"/>
                <w:lang w:val="ro-RO" w:eastAsia="en-US"/>
              </w:rPr>
            </w:pPr>
            <w:r w:rsidRPr="000C6B37">
              <w:rPr>
                <w:color w:val="000000"/>
                <w:lang w:val="ro-RO" w:eastAsia="en-US"/>
              </w:rPr>
              <w:t>să elucideze particularități gramaticale și lexicale.</w:t>
            </w:r>
          </w:p>
        </w:tc>
        <w:tc>
          <w:tcPr>
            <w:tcW w:w="4535" w:type="dxa"/>
            <w:gridSpan w:val="3"/>
            <w:tcBorders>
              <w:top w:val="single" w:sz="4" w:space="0" w:color="auto"/>
              <w:left w:val="single" w:sz="4" w:space="0" w:color="auto"/>
              <w:bottom w:val="single" w:sz="4" w:space="0" w:color="auto"/>
              <w:right w:val="single" w:sz="4" w:space="0" w:color="auto"/>
            </w:tcBorders>
          </w:tcPr>
          <w:p w14:paraId="791307E1" w14:textId="77777777" w:rsidR="0038392E" w:rsidRPr="000C6B37" w:rsidRDefault="0038392E" w:rsidP="0081045D">
            <w:pPr>
              <w:jc w:val="both"/>
              <w:rPr>
                <w:color w:val="000000"/>
                <w:lang w:val="ro-RO" w:eastAsia="en-US"/>
              </w:rPr>
            </w:pPr>
          </w:p>
        </w:tc>
      </w:tr>
      <w:tr w:rsidR="0038392E" w:rsidRPr="000C6B37" w14:paraId="209722EC"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3E9D12D0" w14:textId="77777777" w:rsidR="0038392E" w:rsidRPr="000C6B37" w:rsidRDefault="0038392E" w:rsidP="0081045D">
            <w:pPr>
              <w:jc w:val="both"/>
              <w:rPr>
                <w:b/>
                <w:color w:val="000000"/>
                <w:lang w:val="ro-RO" w:eastAsia="en-US"/>
              </w:rPr>
            </w:pPr>
          </w:p>
          <w:p w14:paraId="2AE796D2" w14:textId="77777777" w:rsidR="0038392E" w:rsidRPr="000C6B37" w:rsidRDefault="0038392E" w:rsidP="0081045D">
            <w:pPr>
              <w:jc w:val="both"/>
              <w:rPr>
                <w:color w:val="000000"/>
                <w:lang w:val="ro-RO" w:eastAsia="en-US"/>
              </w:rPr>
            </w:pPr>
            <w:r w:rsidRPr="000C6B37">
              <w:rPr>
                <w:b/>
                <w:color w:val="000000"/>
                <w:lang w:val="ro-RO" w:eastAsia="en-US"/>
              </w:rPr>
              <w:t>MODULUL VII. SISTEMUL NERVOS</w:t>
            </w:r>
            <w:r w:rsidRPr="000C6B37">
              <w:rPr>
                <w:color w:val="000000"/>
                <w:lang w:val="ro-RO" w:eastAsia="en-US"/>
              </w:rPr>
              <w:t xml:space="preserve"> </w:t>
            </w:r>
          </w:p>
          <w:p w14:paraId="1191C74A" w14:textId="77777777" w:rsidR="0038392E" w:rsidRPr="000C6B37" w:rsidRDefault="0038392E" w:rsidP="0081045D">
            <w:pPr>
              <w:jc w:val="both"/>
              <w:rPr>
                <w:color w:val="000000"/>
                <w:lang w:val="ro-RO" w:eastAsia="en-US"/>
              </w:rPr>
            </w:pPr>
          </w:p>
        </w:tc>
      </w:tr>
      <w:tr w:rsidR="0038392E" w:rsidRPr="000C6B37" w14:paraId="4DCF4FAF" w14:textId="77777777" w:rsidTr="0081045D">
        <w:trPr>
          <w:gridAfter w:val="1"/>
          <w:wAfter w:w="174" w:type="dxa"/>
          <w:trHeight w:val="518"/>
          <w:jc w:val="center"/>
        </w:trPr>
        <w:tc>
          <w:tcPr>
            <w:tcW w:w="5391" w:type="dxa"/>
            <w:tcBorders>
              <w:top w:val="single" w:sz="4" w:space="0" w:color="auto"/>
              <w:left w:val="single" w:sz="4" w:space="0" w:color="auto"/>
              <w:bottom w:val="single" w:sz="4" w:space="0" w:color="auto"/>
              <w:right w:val="single" w:sz="4" w:space="0" w:color="auto"/>
            </w:tcBorders>
          </w:tcPr>
          <w:p w14:paraId="612384AF" w14:textId="77777777" w:rsidR="0038392E" w:rsidRPr="000C6B37" w:rsidRDefault="0038392E">
            <w:pPr>
              <w:pStyle w:val="z1Char"/>
              <w:numPr>
                <w:ilvl w:val="0"/>
                <w:numId w:val="11"/>
              </w:numPr>
              <w:tabs>
                <w:tab w:val="left" w:pos="170"/>
              </w:tabs>
              <w:jc w:val="left"/>
              <w:rPr>
                <w:spacing w:val="-4"/>
                <w:sz w:val="24"/>
                <w:szCs w:val="24"/>
                <w:lang w:val="ro-RO"/>
              </w:rPr>
            </w:pPr>
            <w:r w:rsidRPr="000C6B37">
              <w:rPr>
                <w:spacing w:val="-4"/>
                <w:sz w:val="24"/>
                <w:szCs w:val="24"/>
                <w:lang w:val="ro-RO"/>
              </w:rPr>
              <w:t xml:space="preserve">Să </w:t>
            </w:r>
            <w:r w:rsidRPr="000C6B37">
              <w:rPr>
                <w:sz w:val="24"/>
                <w:szCs w:val="24"/>
                <w:lang w:val="ro-RO" w:eastAsia="en-US"/>
              </w:rPr>
              <w:t>definească sistemul nervos;</w:t>
            </w:r>
          </w:p>
          <w:p w14:paraId="2AA61C52" w14:textId="77777777" w:rsidR="0038392E" w:rsidRPr="000C6B37" w:rsidRDefault="0038392E">
            <w:pPr>
              <w:pStyle w:val="z1Char"/>
              <w:numPr>
                <w:ilvl w:val="0"/>
                <w:numId w:val="11"/>
              </w:numPr>
              <w:tabs>
                <w:tab w:val="left" w:pos="170"/>
              </w:tabs>
              <w:jc w:val="left"/>
              <w:rPr>
                <w:spacing w:val="-4"/>
                <w:sz w:val="24"/>
                <w:szCs w:val="24"/>
                <w:lang w:val="ro-RO"/>
              </w:rPr>
            </w:pPr>
            <w:r w:rsidRPr="000C6B37">
              <w:rPr>
                <w:spacing w:val="-4"/>
                <w:sz w:val="24"/>
                <w:szCs w:val="24"/>
                <w:lang w:val="ro-RO"/>
              </w:rPr>
              <w:t>să cunoască termenii specifici;</w:t>
            </w:r>
          </w:p>
          <w:p w14:paraId="41993B19" w14:textId="77777777" w:rsidR="0038392E" w:rsidRPr="000C6B37" w:rsidRDefault="0038392E">
            <w:pPr>
              <w:pStyle w:val="z1Char"/>
              <w:numPr>
                <w:ilvl w:val="0"/>
                <w:numId w:val="11"/>
              </w:numPr>
              <w:tabs>
                <w:tab w:val="left" w:pos="170"/>
              </w:tabs>
              <w:jc w:val="left"/>
              <w:rPr>
                <w:spacing w:val="-4"/>
                <w:sz w:val="24"/>
                <w:szCs w:val="24"/>
                <w:lang w:val="ro-RO"/>
              </w:rPr>
            </w:pPr>
            <w:r w:rsidRPr="000C6B37">
              <w:rPr>
                <w:spacing w:val="-4"/>
                <w:sz w:val="24"/>
                <w:szCs w:val="24"/>
                <w:lang w:val="ro-RO"/>
              </w:rPr>
              <w:t>să identifice funcțiile creierului;</w:t>
            </w:r>
          </w:p>
          <w:p w14:paraId="2E7D0899" w14:textId="77777777" w:rsidR="0038392E" w:rsidRPr="000C6B37" w:rsidRDefault="0038392E">
            <w:pPr>
              <w:pStyle w:val="z1Char"/>
              <w:numPr>
                <w:ilvl w:val="0"/>
                <w:numId w:val="11"/>
              </w:numPr>
              <w:tabs>
                <w:tab w:val="left" w:pos="170"/>
              </w:tabs>
              <w:jc w:val="left"/>
              <w:rPr>
                <w:spacing w:val="-4"/>
                <w:sz w:val="24"/>
                <w:szCs w:val="24"/>
                <w:lang w:val="ro-RO"/>
              </w:rPr>
            </w:pPr>
            <w:r w:rsidRPr="000C6B37">
              <w:rPr>
                <w:spacing w:val="-4"/>
                <w:sz w:val="24"/>
                <w:szCs w:val="24"/>
                <w:lang w:val="ro-RO"/>
              </w:rPr>
              <w:t>să definească boli ce afectează sistemul nervos;</w:t>
            </w:r>
          </w:p>
          <w:p w14:paraId="0DBF993F" w14:textId="77777777" w:rsidR="0038392E" w:rsidRPr="000C6B37" w:rsidRDefault="0038392E">
            <w:pPr>
              <w:pStyle w:val="z1Char"/>
              <w:numPr>
                <w:ilvl w:val="0"/>
                <w:numId w:val="11"/>
              </w:numPr>
              <w:tabs>
                <w:tab w:val="left" w:pos="170"/>
              </w:tabs>
              <w:jc w:val="left"/>
              <w:rPr>
                <w:spacing w:val="-4"/>
                <w:sz w:val="24"/>
                <w:szCs w:val="24"/>
                <w:lang w:val="ro-RO"/>
              </w:rPr>
            </w:pPr>
            <w:r w:rsidRPr="000C6B37">
              <w:rPr>
                <w:spacing w:val="-4"/>
                <w:sz w:val="24"/>
                <w:szCs w:val="24"/>
                <w:lang w:val="ro-RO"/>
              </w:rPr>
              <w:t xml:space="preserve">să realizeze un dialog  </w:t>
            </w:r>
            <w:r w:rsidRPr="000C6B37">
              <w:rPr>
                <w:i/>
                <w:spacing w:val="-4"/>
                <w:sz w:val="24"/>
                <w:szCs w:val="24"/>
                <w:lang w:val="ro-RO"/>
              </w:rPr>
              <w:t>La neurolog,</w:t>
            </w:r>
            <w:r w:rsidRPr="000C6B37">
              <w:rPr>
                <w:spacing w:val="-4"/>
                <w:sz w:val="24"/>
                <w:szCs w:val="24"/>
                <w:lang w:val="ro-RO"/>
              </w:rPr>
              <w:t xml:space="preserve"> folosind termeni însușiți la tema dată</w:t>
            </w:r>
            <w:r>
              <w:rPr>
                <w:spacing w:val="-4"/>
                <w:sz w:val="24"/>
                <w:szCs w:val="24"/>
                <w:lang w:val="ro-RO"/>
              </w:rPr>
              <w:t>;</w:t>
            </w:r>
          </w:p>
          <w:p w14:paraId="0A66BA31" w14:textId="77777777" w:rsidR="0038392E" w:rsidRPr="000C6B37" w:rsidRDefault="0038392E">
            <w:pPr>
              <w:pStyle w:val="Listparagraf"/>
              <w:numPr>
                <w:ilvl w:val="0"/>
                <w:numId w:val="11"/>
              </w:numPr>
              <w:rPr>
                <w:i/>
                <w:color w:val="000000"/>
                <w:lang w:val="ro-RO" w:eastAsia="en-US"/>
              </w:rPr>
            </w:pPr>
            <w:r w:rsidRPr="000C6B37">
              <w:rPr>
                <w:color w:val="000000"/>
                <w:lang w:val="ro-RO" w:eastAsia="en-US"/>
              </w:rPr>
              <w:t>să actualizeze noțiunea de pronume;</w:t>
            </w:r>
          </w:p>
          <w:p w14:paraId="22019509" w14:textId="77777777" w:rsidR="0038392E" w:rsidRPr="00795652" w:rsidRDefault="0038392E">
            <w:pPr>
              <w:pStyle w:val="Listparagraf"/>
              <w:numPr>
                <w:ilvl w:val="0"/>
                <w:numId w:val="11"/>
              </w:numPr>
              <w:rPr>
                <w:color w:val="000000"/>
                <w:lang w:val="ro-RO" w:eastAsia="en-US"/>
              </w:rPr>
            </w:pPr>
            <w:r w:rsidRPr="000C6B37">
              <w:rPr>
                <w:color w:val="000000"/>
                <w:lang w:val="ro-RO" w:eastAsia="en-US"/>
              </w:rPr>
              <w:t>să recunoască tipurile de pronume.</w:t>
            </w:r>
          </w:p>
        </w:tc>
        <w:tc>
          <w:tcPr>
            <w:tcW w:w="4535" w:type="dxa"/>
            <w:gridSpan w:val="3"/>
            <w:tcBorders>
              <w:top w:val="single" w:sz="4" w:space="0" w:color="auto"/>
              <w:left w:val="single" w:sz="4" w:space="0" w:color="auto"/>
              <w:bottom w:val="single" w:sz="4" w:space="0" w:color="auto"/>
              <w:right w:val="single" w:sz="4" w:space="0" w:color="auto"/>
            </w:tcBorders>
          </w:tcPr>
          <w:p w14:paraId="31BF4CB1" w14:textId="77777777" w:rsidR="0038392E" w:rsidRPr="000C6B37" w:rsidRDefault="0038392E" w:rsidP="0081045D">
            <w:pPr>
              <w:rPr>
                <w:color w:val="000000"/>
                <w:lang w:val="ro-RO"/>
              </w:rPr>
            </w:pPr>
            <w:r w:rsidRPr="000C6B37">
              <w:rPr>
                <w:color w:val="000000"/>
                <w:lang w:val="ro-RO" w:eastAsia="en-US"/>
              </w:rPr>
              <w:t>1</w:t>
            </w:r>
            <w:r w:rsidRPr="000C6B37">
              <w:rPr>
                <w:b/>
                <w:color w:val="000000"/>
                <w:lang w:val="ro-RO" w:eastAsia="en-US"/>
              </w:rPr>
              <w:t xml:space="preserve">.  </w:t>
            </w:r>
            <w:r w:rsidRPr="000C6B37">
              <w:rPr>
                <w:color w:val="000000"/>
                <w:lang w:val="ro-RO" w:eastAsia="en-US"/>
              </w:rPr>
              <w:t>Sistemul nervos.</w:t>
            </w:r>
            <w:r w:rsidRPr="000C6B37">
              <w:rPr>
                <w:color w:val="000000"/>
                <w:lang w:val="ro-RO"/>
              </w:rPr>
              <w:t xml:space="preserve"> Denumiri de maladii ce afect</w:t>
            </w:r>
            <w:r>
              <w:rPr>
                <w:color w:val="000000"/>
                <w:lang w:val="ro-RO"/>
              </w:rPr>
              <w:t>e</w:t>
            </w:r>
            <w:r w:rsidRPr="000C6B37">
              <w:rPr>
                <w:color w:val="000000"/>
                <w:lang w:val="ro-RO"/>
              </w:rPr>
              <w:t>ază sistemul nervos</w:t>
            </w:r>
          </w:p>
          <w:p w14:paraId="12EDF4A6" w14:textId="77777777" w:rsidR="0038392E" w:rsidRPr="000C6B37" w:rsidRDefault="0038392E" w:rsidP="0081045D">
            <w:pPr>
              <w:jc w:val="both"/>
              <w:rPr>
                <w:color w:val="000000"/>
                <w:lang w:val="ro-RO" w:eastAsia="en-US"/>
              </w:rPr>
            </w:pPr>
            <w:r w:rsidRPr="000C6B37">
              <w:rPr>
                <w:iCs/>
                <w:color w:val="000000"/>
                <w:spacing w:val="-4"/>
                <w:lang w:val="ro-RO"/>
              </w:rPr>
              <w:t>2</w:t>
            </w:r>
            <w:r w:rsidRPr="000C6B37">
              <w:rPr>
                <w:b/>
                <w:iCs/>
                <w:color w:val="000000"/>
                <w:spacing w:val="-4"/>
                <w:lang w:val="ro-RO"/>
              </w:rPr>
              <w:t xml:space="preserve">. </w:t>
            </w:r>
            <w:r w:rsidRPr="000C6B37">
              <w:rPr>
                <w:color w:val="000000"/>
                <w:lang w:val="ro-RO" w:eastAsia="en-US"/>
              </w:rPr>
              <w:t>Pronumele. Categoriile gramaticale ale pronumelor. Tipuri de pronume</w:t>
            </w:r>
          </w:p>
        </w:tc>
      </w:tr>
      <w:tr w:rsidR="0038392E" w:rsidRPr="00661B44" w14:paraId="7C86D850"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2530BC13" w14:textId="77777777" w:rsidR="0038392E" w:rsidRPr="000C6B37" w:rsidRDefault="0038392E" w:rsidP="0081045D">
            <w:pPr>
              <w:rPr>
                <w:b/>
                <w:color w:val="000000"/>
                <w:lang w:val="ro-RO" w:eastAsia="en-US"/>
              </w:rPr>
            </w:pPr>
          </w:p>
          <w:p w14:paraId="59ABF406" w14:textId="77777777" w:rsidR="0038392E" w:rsidRPr="000C6B37" w:rsidRDefault="0038392E" w:rsidP="0081045D">
            <w:pPr>
              <w:rPr>
                <w:b/>
                <w:color w:val="000000"/>
                <w:lang w:val="ro-RO" w:eastAsia="en-US"/>
              </w:rPr>
            </w:pPr>
          </w:p>
          <w:p w14:paraId="34BD8331" w14:textId="77777777" w:rsidR="0038392E" w:rsidRPr="000C6B37" w:rsidRDefault="0038392E" w:rsidP="0081045D">
            <w:pPr>
              <w:rPr>
                <w:b/>
                <w:color w:val="000000"/>
                <w:lang w:val="ro-RO"/>
              </w:rPr>
            </w:pPr>
            <w:r w:rsidRPr="000C6B37">
              <w:rPr>
                <w:b/>
                <w:color w:val="000000"/>
                <w:lang w:val="ro-RO" w:eastAsia="en-US"/>
              </w:rPr>
              <w:t xml:space="preserve">MODULUL VIII. </w:t>
            </w:r>
            <w:r>
              <w:rPr>
                <w:b/>
                <w:color w:val="000000"/>
                <w:lang w:val="ro-RO"/>
              </w:rPr>
              <w:t>ANALIZATORUL VIZUAL</w:t>
            </w:r>
            <w:r w:rsidRPr="000C6B37">
              <w:rPr>
                <w:b/>
                <w:color w:val="000000"/>
                <w:lang w:val="ro-RO"/>
              </w:rPr>
              <w:t xml:space="preserve"> – OCHIUL</w:t>
            </w:r>
          </w:p>
          <w:p w14:paraId="655EAFB0" w14:textId="77777777" w:rsidR="0038392E" w:rsidRPr="000C6B37" w:rsidRDefault="0038392E" w:rsidP="0081045D">
            <w:pPr>
              <w:rPr>
                <w:color w:val="000000"/>
                <w:lang w:val="ro-RO" w:eastAsia="en-US"/>
              </w:rPr>
            </w:pPr>
          </w:p>
        </w:tc>
      </w:tr>
      <w:tr w:rsidR="0038392E" w:rsidRPr="00BB2228" w14:paraId="1D042BF9" w14:textId="77777777" w:rsidTr="0081045D">
        <w:trPr>
          <w:gridAfter w:val="1"/>
          <w:wAfter w:w="174" w:type="dxa"/>
          <w:trHeight w:val="518"/>
          <w:jc w:val="center"/>
        </w:trPr>
        <w:tc>
          <w:tcPr>
            <w:tcW w:w="5391" w:type="dxa"/>
            <w:tcBorders>
              <w:top w:val="single" w:sz="4" w:space="0" w:color="auto"/>
              <w:left w:val="single" w:sz="4" w:space="0" w:color="auto"/>
              <w:bottom w:val="single" w:sz="4" w:space="0" w:color="auto"/>
              <w:right w:val="single" w:sz="4" w:space="0" w:color="auto"/>
            </w:tcBorders>
          </w:tcPr>
          <w:p w14:paraId="5C256C0C" w14:textId="77777777" w:rsidR="0038392E" w:rsidRPr="000C6B37" w:rsidRDefault="0038392E">
            <w:pPr>
              <w:pStyle w:val="z1Char"/>
              <w:numPr>
                <w:ilvl w:val="0"/>
                <w:numId w:val="12"/>
              </w:numPr>
              <w:tabs>
                <w:tab w:val="left" w:pos="170"/>
              </w:tabs>
              <w:rPr>
                <w:spacing w:val="-4"/>
                <w:sz w:val="24"/>
                <w:szCs w:val="24"/>
                <w:lang w:val="ro-RO"/>
              </w:rPr>
            </w:pPr>
            <w:r w:rsidRPr="000C6B37">
              <w:rPr>
                <w:spacing w:val="-4"/>
                <w:sz w:val="24"/>
                <w:szCs w:val="24"/>
                <w:lang w:val="ro-RO"/>
              </w:rPr>
              <w:t>Să cunoască structura și topografia ochiului;</w:t>
            </w:r>
          </w:p>
          <w:p w14:paraId="22AEF349" w14:textId="77777777" w:rsidR="0038392E" w:rsidRPr="000C6B37" w:rsidRDefault="0038392E">
            <w:pPr>
              <w:pStyle w:val="z1Char"/>
              <w:numPr>
                <w:ilvl w:val="0"/>
                <w:numId w:val="12"/>
              </w:numPr>
              <w:tabs>
                <w:tab w:val="left" w:pos="170"/>
              </w:tabs>
              <w:rPr>
                <w:spacing w:val="-4"/>
                <w:sz w:val="24"/>
                <w:szCs w:val="24"/>
                <w:lang w:val="ro-RO"/>
              </w:rPr>
            </w:pPr>
            <w:r w:rsidRPr="000C6B37">
              <w:rPr>
                <w:spacing w:val="-4"/>
                <w:sz w:val="24"/>
                <w:szCs w:val="24"/>
                <w:lang w:val="ro-RO"/>
              </w:rPr>
              <w:t>să stabilească funcțiile ochiului;</w:t>
            </w:r>
          </w:p>
          <w:p w14:paraId="2CB7F2B7" w14:textId="77777777" w:rsidR="0038392E" w:rsidRPr="000C6B37" w:rsidRDefault="0038392E">
            <w:pPr>
              <w:pStyle w:val="z1Char"/>
              <w:numPr>
                <w:ilvl w:val="0"/>
                <w:numId w:val="12"/>
              </w:numPr>
              <w:tabs>
                <w:tab w:val="left" w:pos="170"/>
              </w:tabs>
              <w:rPr>
                <w:spacing w:val="-4"/>
                <w:sz w:val="24"/>
                <w:szCs w:val="24"/>
                <w:lang w:val="ro-RO"/>
              </w:rPr>
            </w:pPr>
            <w:r w:rsidRPr="000C6B37">
              <w:rPr>
                <w:spacing w:val="-4"/>
                <w:sz w:val="24"/>
                <w:szCs w:val="24"/>
                <w:lang w:val="ro-RO"/>
              </w:rPr>
              <w:t>să identifice afecțiuni ale ochiului;</w:t>
            </w:r>
          </w:p>
          <w:p w14:paraId="27E71CFD" w14:textId="77777777" w:rsidR="0038392E" w:rsidRPr="000C6B37" w:rsidRDefault="0038392E">
            <w:pPr>
              <w:pStyle w:val="z1Char"/>
              <w:numPr>
                <w:ilvl w:val="0"/>
                <w:numId w:val="12"/>
              </w:numPr>
              <w:tabs>
                <w:tab w:val="left" w:pos="170"/>
              </w:tabs>
              <w:rPr>
                <w:spacing w:val="-4"/>
                <w:sz w:val="24"/>
                <w:szCs w:val="24"/>
                <w:lang w:val="ro-RO"/>
              </w:rPr>
            </w:pPr>
            <w:r w:rsidRPr="000C6B37">
              <w:rPr>
                <w:spacing w:val="-4"/>
                <w:sz w:val="24"/>
                <w:szCs w:val="24"/>
                <w:lang w:val="ro-RO"/>
              </w:rPr>
              <w:lastRenderedPageBreak/>
              <w:t xml:space="preserve">să înglobeze minimumul lexical într-un dialog </w:t>
            </w:r>
            <w:r>
              <w:rPr>
                <w:spacing w:val="-4"/>
                <w:sz w:val="24"/>
                <w:szCs w:val="24"/>
                <w:lang w:val="ro-RO"/>
              </w:rPr>
              <w:t>„</w:t>
            </w:r>
            <w:r w:rsidRPr="000C6B37">
              <w:rPr>
                <w:spacing w:val="-4"/>
                <w:sz w:val="24"/>
                <w:szCs w:val="24"/>
                <w:lang w:val="ro-RO"/>
              </w:rPr>
              <w:t>La oftalmolog</w:t>
            </w:r>
            <w:r>
              <w:rPr>
                <w:spacing w:val="-4"/>
                <w:sz w:val="24"/>
                <w:szCs w:val="24"/>
                <w:lang w:val="ro-RO"/>
              </w:rPr>
              <w:t>”</w:t>
            </w:r>
            <w:r w:rsidRPr="000C6B37">
              <w:rPr>
                <w:spacing w:val="-4"/>
                <w:sz w:val="24"/>
                <w:szCs w:val="24"/>
                <w:lang w:val="ro-RO"/>
              </w:rPr>
              <w:t>;</w:t>
            </w:r>
          </w:p>
          <w:p w14:paraId="684FECD3" w14:textId="77777777" w:rsidR="0038392E" w:rsidRPr="000C6B37" w:rsidRDefault="0038392E">
            <w:pPr>
              <w:pStyle w:val="z1Char"/>
              <w:numPr>
                <w:ilvl w:val="0"/>
                <w:numId w:val="12"/>
              </w:numPr>
              <w:tabs>
                <w:tab w:val="left" w:pos="170"/>
              </w:tabs>
              <w:rPr>
                <w:spacing w:val="-4"/>
                <w:sz w:val="24"/>
                <w:szCs w:val="24"/>
                <w:lang w:val="ro-RO"/>
              </w:rPr>
            </w:pPr>
            <w:r w:rsidRPr="000C6B37">
              <w:rPr>
                <w:spacing w:val="-4"/>
                <w:sz w:val="24"/>
                <w:szCs w:val="24"/>
                <w:lang w:val="ro-RO"/>
              </w:rPr>
              <w:t>să definească noțiunea de numeral;</w:t>
            </w:r>
          </w:p>
          <w:p w14:paraId="5D3D4F77" w14:textId="77777777" w:rsidR="0038392E" w:rsidRPr="000C6B37" w:rsidRDefault="0038392E">
            <w:pPr>
              <w:pStyle w:val="z1Char"/>
              <w:numPr>
                <w:ilvl w:val="0"/>
                <w:numId w:val="12"/>
              </w:numPr>
              <w:tabs>
                <w:tab w:val="left" w:pos="170"/>
              </w:tabs>
              <w:rPr>
                <w:spacing w:val="-4"/>
                <w:sz w:val="24"/>
                <w:szCs w:val="24"/>
                <w:lang w:val="ro-RO"/>
              </w:rPr>
            </w:pPr>
            <w:r w:rsidRPr="000C6B37">
              <w:rPr>
                <w:spacing w:val="-4"/>
                <w:sz w:val="24"/>
                <w:szCs w:val="24"/>
                <w:lang w:val="ro-RO"/>
              </w:rPr>
              <w:t>să identifice tipurile de numeral și categoriile gramaticale ale numeralului;</w:t>
            </w:r>
          </w:p>
          <w:p w14:paraId="141E68E4" w14:textId="77777777" w:rsidR="0038392E" w:rsidRPr="000C6B37" w:rsidRDefault="0038392E">
            <w:pPr>
              <w:pStyle w:val="z1Char"/>
              <w:numPr>
                <w:ilvl w:val="0"/>
                <w:numId w:val="12"/>
              </w:numPr>
              <w:tabs>
                <w:tab w:val="left" w:pos="170"/>
              </w:tabs>
              <w:jc w:val="left"/>
              <w:rPr>
                <w:spacing w:val="-4"/>
                <w:sz w:val="24"/>
                <w:szCs w:val="24"/>
                <w:lang w:val="ro-RO"/>
              </w:rPr>
            </w:pPr>
            <w:r w:rsidRPr="000C6B37">
              <w:rPr>
                <w:spacing w:val="-4"/>
                <w:sz w:val="24"/>
                <w:szCs w:val="24"/>
                <w:lang w:val="ro-RO"/>
              </w:rPr>
              <w:t>să diferențieze numeralele cardinale și ordinale în dependență de gen.</w:t>
            </w:r>
          </w:p>
        </w:tc>
        <w:tc>
          <w:tcPr>
            <w:tcW w:w="4535" w:type="dxa"/>
            <w:gridSpan w:val="3"/>
            <w:tcBorders>
              <w:top w:val="single" w:sz="4" w:space="0" w:color="auto"/>
              <w:left w:val="single" w:sz="4" w:space="0" w:color="auto"/>
              <w:bottom w:val="single" w:sz="4" w:space="0" w:color="auto"/>
              <w:right w:val="single" w:sz="4" w:space="0" w:color="auto"/>
            </w:tcBorders>
          </w:tcPr>
          <w:p w14:paraId="6DAAB271" w14:textId="77777777" w:rsidR="0038392E" w:rsidRPr="000C6B37" w:rsidRDefault="0038392E" w:rsidP="0081045D">
            <w:pPr>
              <w:tabs>
                <w:tab w:val="left" w:pos="170"/>
              </w:tabs>
              <w:rPr>
                <w:color w:val="000000"/>
                <w:lang w:val="ro-RO" w:eastAsia="en-US"/>
              </w:rPr>
            </w:pPr>
            <w:r w:rsidRPr="000C6B37">
              <w:rPr>
                <w:iCs/>
                <w:color w:val="000000"/>
                <w:spacing w:val="-4"/>
                <w:lang w:val="ro-RO"/>
              </w:rPr>
              <w:lastRenderedPageBreak/>
              <w:t xml:space="preserve">1.  </w:t>
            </w:r>
            <w:r>
              <w:rPr>
                <w:color w:val="000000"/>
                <w:lang w:val="ro-RO"/>
              </w:rPr>
              <w:t>Analizatorul vizual – ochiul</w:t>
            </w:r>
            <w:r w:rsidRPr="000C6B37">
              <w:rPr>
                <w:color w:val="000000"/>
                <w:lang w:val="ro-RO"/>
              </w:rPr>
              <w:t>.</w:t>
            </w:r>
            <w:r w:rsidRPr="000C6B37">
              <w:rPr>
                <w:i/>
                <w:color w:val="000000"/>
                <w:lang w:val="ro-RO"/>
              </w:rPr>
              <w:t xml:space="preserve"> </w:t>
            </w:r>
            <w:r w:rsidRPr="000C6B37">
              <w:rPr>
                <w:color w:val="000000"/>
                <w:lang w:val="ro-RO" w:eastAsia="en-US"/>
              </w:rPr>
              <w:t>Denumiri de maladii ce afectează ochiul</w:t>
            </w:r>
          </w:p>
          <w:p w14:paraId="488C7B0F" w14:textId="77777777" w:rsidR="0038392E" w:rsidRPr="000C6B37" w:rsidRDefault="0038392E" w:rsidP="0081045D">
            <w:pPr>
              <w:pStyle w:val="Listparagraf"/>
              <w:tabs>
                <w:tab w:val="left" w:pos="170"/>
              </w:tabs>
              <w:ind w:left="0"/>
              <w:rPr>
                <w:i/>
                <w:color w:val="000000"/>
                <w:lang w:val="ro-RO"/>
              </w:rPr>
            </w:pPr>
            <w:r w:rsidRPr="000C6B37">
              <w:rPr>
                <w:iCs/>
                <w:color w:val="000000"/>
                <w:spacing w:val="-4"/>
                <w:lang w:val="ro-RO"/>
              </w:rPr>
              <w:t xml:space="preserve">2. </w:t>
            </w:r>
            <w:r w:rsidRPr="000C6B37">
              <w:rPr>
                <w:b/>
                <w:iCs/>
                <w:color w:val="000000"/>
                <w:spacing w:val="-4"/>
                <w:lang w:val="ro-RO"/>
              </w:rPr>
              <w:t xml:space="preserve"> </w:t>
            </w:r>
            <w:r w:rsidRPr="000C6B37">
              <w:rPr>
                <w:color w:val="000000"/>
                <w:lang w:val="ro-RO" w:eastAsia="en-US"/>
              </w:rPr>
              <w:t xml:space="preserve">Numeralul. Categoriile gramaticale. Tipuri de numeral. Numeralul cardinal </w:t>
            </w:r>
            <w:proofErr w:type="spellStart"/>
            <w:r w:rsidRPr="000C6B37">
              <w:rPr>
                <w:color w:val="000000"/>
                <w:lang w:val="ro-RO" w:eastAsia="en-US"/>
              </w:rPr>
              <w:t>şi</w:t>
            </w:r>
            <w:proofErr w:type="spellEnd"/>
            <w:r w:rsidRPr="000C6B37">
              <w:rPr>
                <w:color w:val="000000"/>
                <w:lang w:val="ro-RO" w:eastAsia="en-US"/>
              </w:rPr>
              <w:t xml:space="preserve"> ordinal.</w:t>
            </w:r>
          </w:p>
          <w:p w14:paraId="5059B867" w14:textId="77777777" w:rsidR="0038392E" w:rsidRPr="000C6B37" w:rsidRDefault="0038392E" w:rsidP="0081045D">
            <w:pPr>
              <w:rPr>
                <w:color w:val="000000"/>
                <w:lang w:val="ro-RO" w:eastAsia="en-US"/>
              </w:rPr>
            </w:pPr>
          </w:p>
        </w:tc>
      </w:tr>
      <w:tr w:rsidR="0038392E" w:rsidRPr="000C6B37" w14:paraId="7A443EE2"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4417C028" w14:textId="77777777" w:rsidR="0038392E" w:rsidRPr="000C6B37" w:rsidRDefault="0038392E" w:rsidP="0081045D">
            <w:pPr>
              <w:jc w:val="both"/>
              <w:rPr>
                <w:b/>
                <w:color w:val="000000"/>
                <w:lang w:val="ro-RO" w:eastAsia="en-US"/>
              </w:rPr>
            </w:pPr>
          </w:p>
          <w:p w14:paraId="5E338A0F" w14:textId="77777777" w:rsidR="0038392E" w:rsidRPr="000C6B37" w:rsidRDefault="0038392E" w:rsidP="0081045D">
            <w:pPr>
              <w:jc w:val="both"/>
              <w:rPr>
                <w:b/>
                <w:color w:val="000000"/>
                <w:lang w:val="ro-RO" w:eastAsia="en-US"/>
              </w:rPr>
            </w:pPr>
            <w:r w:rsidRPr="000C6B37">
              <w:rPr>
                <w:b/>
                <w:color w:val="000000"/>
                <w:lang w:val="ro-RO" w:eastAsia="en-US"/>
              </w:rPr>
              <w:t>Evaluare formativă</w:t>
            </w:r>
          </w:p>
        </w:tc>
      </w:tr>
      <w:tr w:rsidR="0038392E" w:rsidRPr="00F42A58" w14:paraId="73438891" w14:textId="77777777" w:rsidTr="0081045D">
        <w:trPr>
          <w:gridAfter w:val="1"/>
          <w:wAfter w:w="174" w:type="dxa"/>
          <w:trHeight w:val="518"/>
          <w:jc w:val="center"/>
        </w:trPr>
        <w:tc>
          <w:tcPr>
            <w:tcW w:w="5391" w:type="dxa"/>
            <w:tcBorders>
              <w:top w:val="single" w:sz="4" w:space="0" w:color="auto"/>
              <w:left w:val="single" w:sz="4" w:space="0" w:color="auto"/>
              <w:bottom w:val="single" w:sz="4" w:space="0" w:color="auto"/>
              <w:right w:val="single" w:sz="4" w:space="0" w:color="auto"/>
            </w:tcBorders>
          </w:tcPr>
          <w:p w14:paraId="272D5159" w14:textId="77777777" w:rsidR="0038392E" w:rsidRPr="000C6B37" w:rsidRDefault="0038392E">
            <w:pPr>
              <w:pStyle w:val="Listparagraf"/>
              <w:numPr>
                <w:ilvl w:val="0"/>
                <w:numId w:val="13"/>
              </w:numPr>
              <w:jc w:val="both"/>
              <w:rPr>
                <w:color w:val="000000"/>
                <w:lang w:val="ro-RO" w:eastAsia="en-US"/>
              </w:rPr>
            </w:pPr>
            <w:r w:rsidRPr="000C6B37">
              <w:rPr>
                <w:color w:val="000000"/>
                <w:lang w:val="ro-RO" w:eastAsia="en-US"/>
              </w:rPr>
              <w:t>Să definească noțiunile de bază;</w:t>
            </w:r>
          </w:p>
          <w:p w14:paraId="109696E1" w14:textId="77777777" w:rsidR="0038392E" w:rsidRPr="000C6B37" w:rsidRDefault="0038392E">
            <w:pPr>
              <w:pStyle w:val="Listparagraf"/>
              <w:numPr>
                <w:ilvl w:val="0"/>
                <w:numId w:val="13"/>
              </w:numPr>
              <w:jc w:val="both"/>
              <w:rPr>
                <w:color w:val="000000"/>
                <w:lang w:val="ro-RO" w:eastAsia="en-US"/>
              </w:rPr>
            </w:pPr>
            <w:r w:rsidRPr="000C6B37">
              <w:rPr>
                <w:color w:val="000000"/>
                <w:lang w:val="ro-RO" w:eastAsia="en-US"/>
              </w:rPr>
              <w:t>să argumenteze formarea termenilor medicali;</w:t>
            </w:r>
          </w:p>
          <w:p w14:paraId="7C26FD84" w14:textId="77777777" w:rsidR="0038392E" w:rsidRPr="000C6B37" w:rsidRDefault="0038392E">
            <w:pPr>
              <w:pStyle w:val="Listparagraf"/>
              <w:numPr>
                <w:ilvl w:val="0"/>
                <w:numId w:val="13"/>
              </w:numPr>
              <w:jc w:val="both"/>
              <w:rPr>
                <w:color w:val="000000"/>
                <w:lang w:val="ro-RO" w:eastAsia="en-US"/>
              </w:rPr>
            </w:pPr>
            <w:r w:rsidRPr="000C6B37">
              <w:rPr>
                <w:color w:val="000000"/>
                <w:lang w:val="ro-RO" w:eastAsia="en-US"/>
              </w:rPr>
              <w:t>să aplice în formarea dialogurilor/ monologurilor cunoștințele acumulate;</w:t>
            </w:r>
          </w:p>
          <w:p w14:paraId="7ED8B19A" w14:textId="77777777" w:rsidR="0038392E" w:rsidRPr="000C6B37" w:rsidRDefault="0038392E">
            <w:pPr>
              <w:pStyle w:val="Listparagraf"/>
              <w:numPr>
                <w:ilvl w:val="0"/>
                <w:numId w:val="13"/>
              </w:numPr>
              <w:jc w:val="both"/>
              <w:rPr>
                <w:color w:val="000000"/>
                <w:lang w:val="ro-RO" w:eastAsia="en-US"/>
              </w:rPr>
            </w:pPr>
            <w:r w:rsidRPr="000C6B37">
              <w:rPr>
                <w:color w:val="000000"/>
                <w:lang w:val="ro-RO" w:eastAsia="en-US"/>
              </w:rPr>
              <w:t xml:space="preserve"> să elucideze particularități gramaticale și lexicale.</w:t>
            </w:r>
          </w:p>
        </w:tc>
        <w:tc>
          <w:tcPr>
            <w:tcW w:w="4535" w:type="dxa"/>
            <w:gridSpan w:val="3"/>
            <w:tcBorders>
              <w:top w:val="single" w:sz="4" w:space="0" w:color="auto"/>
              <w:left w:val="single" w:sz="4" w:space="0" w:color="auto"/>
              <w:bottom w:val="single" w:sz="4" w:space="0" w:color="auto"/>
              <w:right w:val="single" w:sz="4" w:space="0" w:color="auto"/>
            </w:tcBorders>
          </w:tcPr>
          <w:p w14:paraId="5A225C80" w14:textId="77777777" w:rsidR="0038392E" w:rsidRPr="000C6B37" w:rsidRDefault="0038392E" w:rsidP="0081045D">
            <w:pPr>
              <w:jc w:val="both"/>
              <w:rPr>
                <w:color w:val="000000"/>
                <w:lang w:val="ro-RO" w:eastAsia="en-US"/>
              </w:rPr>
            </w:pPr>
          </w:p>
        </w:tc>
      </w:tr>
      <w:tr w:rsidR="0038392E" w:rsidRPr="000C6B37" w14:paraId="3B94100C"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00DB1C5D" w14:textId="77777777" w:rsidR="0038392E" w:rsidRPr="000C6B37" w:rsidRDefault="0038392E" w:rsidP="0081045D">
            <w:pPr>
              <w:jc w:val="both"/>
              <w:rPr>
                <w:b/>
                <w:color w:val="000000"/>
                <w:lang w:val="ro-RO" w:eastAsia="en-US"/>
              </w:rPr>
            </w:pPr>
          </w:p>
          <w:p w14:paraId="70DBCEA9" w14:textId="77777777" w:rsidR="0038392E" w:rsidRPr="000C6B37" w:rsidRDefault="0038392E" w:rsidP="0081045D">
            <w:pPr>
              <w:jc w:val="both"/>
              <w:rPr>
                <w:b/>
                <w:color w:val="000000"/>
                <w:lang w:val="ro-RO" w:eastAsia="en-US"/>
              </w:rPr>
            </w:pPr>
            <w:r w:rsidRPr="000C6B37">
              <w:rPr>
                <w:b/>
                <w:color w:val="000000"/>
                <w:lang w:val="ro-RO" w:eastAsia="en-US"/>
              </w:rPr>
              <w:t>Evaluare finală</w:t>
            </w:r>
          </w:p>
        </w:tc>
      </w:tr>
      <w:tr w:rsidR="0038392E" w:rsidRPr="00F42A58" w14:paraId="0274B31D" w14:textId="77777777" w:rsidTr="0081045D">
        <w:trPr>
          <w:gridAfter w:val="1"/>
          <w:wAfter w:w="174" w:type="dxa"/>
          <w:trHeight w:val="3320"/>
          <w:jc w:val="center"/>
        </w:trPr>
        <w:tc>
          <w:tcPr>
            <w:tcW w:w="5391" w:type="dxa"/>
            <w:tcBorders>
              <w:top w:val="single" w:sz="4" w:space="0" w:color="auto"/>
              <w:left w:val="single" w:sz="4" w:space="0" w:color="auto"/>
              <w:bottom w:val="single" w:sz="4" w:space="0" w:color="auto"/>
              <w:right w:val="single" w:sz="4" w:space="0" w:color="auto"/>
            </w:tcBorders>
          </w:tcPr>
          <w:p w14:paraId="3A387BE5" w14:textId="77777777" w:rsidR="0038392E" w:rsidRPr="000C6B37" w:rsidRDefault="0038392E">
            <w:pPr>
              <w:pStyle w:val="1"/>
              <w:numPr>
                <w:ilvl w:val="0"/>
                <w:numId w:val="14"/>
              </w:numPr>
              <w:shd w:val="clear" w:color="auto" w:fill="auto"/>
              <w:spacing w:line="276" w:lineRule="auto"/>
              <w:jc w:val="left"/>
              <w:rPr>
                <w:color w:val="000000"/>
                <w:sz w:val="24"/>
                <w:szCs w:val="24"/>
                <w:shd w:val="clear" w:color="auto" w:fill="FFFFFF"/>
                <w:lang w:val="ro-RO" w:eastAsia="ro-RO"/>
              </w:rPr>
            </w:pPr>
            <w:r w:rsidRPr="000C6B37">
              <w:rPr>
                <w:color w:val="000000"/>
                <w:sz w:val="24"/>
                <w:szCs w:val="24"/>
                <w:lang w:val="ro-RO"/>
              </w:rPr>
              <w:t>Să dezvolte opinii în baza temelor studiate;</w:t>
            </w:r>
          </w:p>
          <w:p w14:paraId="23F5CA5F" w14:textId="77777777" w:rsidR="0038392E" w:rsidRPr="000C6B37" w:rsidRDefault="0038392E">
            <w:pPr>
              <w:pStyle w:val="1"/>
              <w:numPr>
                <w:ilvl w:val="0"/>
                <w:numId w:val="14"/>
              </w:numPr>
              <w:shd w:val="clear" w:color="auto" w:fill="auto"/>
              <w:spacing w:line="276" w:lineRule="auto"/>
              <w:jc w:val="both"/>
              <w:rPr>
                <w:color w:val="000000"/>
                <w:sz w:val="24"/>
                <w:szCs w:val="24"/>
                <w:shd w:val="clear" w:color="auto" w:fill="FFFFFF"/>
                <w:lang w:val="ro-RO" w:eastAsia="ro-RO"/>
              </w:rPr>
            </w:pPr>
            <w:r w:rsidRPr="000C6B37">
              <w:rPr>
                <w:color w:val="000000"/>
                <w:sz w:val="24"/>
                <w:szCs w:val="24"/>
                <w:lang w:val="ro-RO"/>
              </w:rPr>
              <w:t xml:space="preserve">să participe fără pregătire prealabilă la o </w:t>
            </w:r>
            <w:proofErr w:type="spellStart"/>
            <w:r w:rsidRPr="000C6B37">
              <w:rPr>
                <w:color w:val="000000"/>
                <w:sz w:val="24"/>
                <w:szCs w:val="24"/>
                <w:lang w:val="ro-RO"/>
              </w:rPr>
              <w:t>conversaţie</w:t>
            </w:r>
            <w:proofErr w:type="spellEnd"/>
            <w:r w:rsidRPr="000C6B37">
              <w:rPr>
                <w:color w:val="000000"/>
                <w:sz w:val="24"/>
                <w:szCs w:val="24"/>
                <w:lang w:val="ro-RO"/>
              </w:rPr>
              <w:t xml:space="preserve"> pe teme familiare, de interes personal sau referitoare la </w:t>
            </w:r>
            <w:proofErr w:type="spellStart"/>
            <w:r w:rsidRPr="000C6B37">
              <w:rPr>
                <w:color w:val="000000"/>
                <w:sz w:val="24"/>
                <w:szCs w:val="24"/>
                <w:lang w:val="ro-RO"/>
              </w:rPr>
              <w:t>viaţa</w:t>
            </w:r>
            <w:proofErr w:type="spellEnd"/>
            <w:r w:rsidRPr="000C6B37">
              <w:rPr>
                <w:color w:val="000000"/>
                <w:sz w:val="24"/>
                <w:szCs w:val="24"/>
                <w:lang w:val="ro-RO"/>
              </w:rPr>
              <w:t xml:space="preserve"> cotidiană (de ex. familie, petrecerea timpului liber, călătorii, activitatea profesională </w:t>
            </w:r>
            <w:proofErr w:type="spellStart"/>
            <w:r w:rsidRPr="000C6B37">
              <w:rPr>
                <w:color w:val="000000"/>
                <w:sz w:val="24"/>
                <w:szCs w:val="24"/>
                <w:lang w:val="ro-RO"/>
              </w:rPr>
              <w:t>şi</w:t>
            </w:r>
            <w:proofErr w:type="spellEnd"/>
            <w:r w:rsidRPr="000C6B37">
              <w:rPr>
                <w:color w:val="000000"/>
                <w:sz w:val="24"/>
                <w:szCs w:val="24"/>
                <w:lang w:val="ro-RO"/>
              </w:rPr>
              <w:t xml:space="preserve"> </w:t>
            </w:r>
            <w:proofErr w:type="spellStart"/>
            <w:r w:rsidRPr="000C6B37">
              <w:rPr>
                <w:color w:val="000000"/>
                <w:sz w:val="24"/>
                <w:szCs w:val="24"/>
                <w:lang w:val="ro-RO"/>
              </w:rPr>
              <w:t>actualităţi</w:t>
            </w:r>
            <w:proofErr w:type="spellEnd"/>
            <w:r w:rsidRPr="000C6B37">
              <w:rPr>
                <w:color w:val="000000"/>
                <w:sz w:val="24"/>
                <w:szCs w:val="24"/>
                <w:lang w:val="ro-RO"/>
              </w:rPr>
              <w:t>);</w:t>
            </w:r>
          </w:p>
          <w:p w14:paraId="2761719C" w14:textId="77777777" w:rsidR="0038392E" w:rsidRPr="000C6B37" w:rsidRDefault="0038392E">
            <w:pPr>
              <w:pStyle w:val="1"/>
              <w:numPr>
                <w:ilvl w:val="0"/>
                <w:numId w:val="14"/>
              </w:numPr>
              <w:shd w:val="clear" w:color="auto" w:fill="auto"/>
              <w:spacing w:line="276" w:lineRule="auto"/>
              <w:jc w:val="left"/>
              <w:rPr>
                <w:color w:val="000000"/>
                <w:sz w:val="24"/>
                <w:szCs w:val="24"/>
                <w:shd w:val="clear" w:color="auto" w:fill="FFFFFF"/>
                <w:lang w:val="ro-RO" w:eastAsia="ro-RO"/>
              </w:rPr>
            </w:pPr>
            <w:r w:rsidRPr="000C6B37">
              <w:rPr>
                <w:color w:val="000000"/>
                <w:sz w:val="24"/>
                <w:szCs w:val="24"/>
                <w:lang w:val="ro-RO"/>
              </w:rPr>
              <w:t>să înțeleagă textele redactate într-un limbaj uzual sau referitor la activitatea profesională;</w:t>
            </w:r>
          </w:p>
          <w:p w14:paraId="60503201" w14:textId="77777777" w:rsidR="0038392E" w:rsidRPr="00795652" w:rsidRDefault="0038392E">
            <w:pPr>
              <w:pStyle w:val="1"/>
              <w:numPr>
                <w:ilvl w:val="0"/>
                <w:numId w:val="14"/>
              </w:numPr>
              <w:shd w:val="clear" w:color="auto" w:fill="auto"/>
              <w:spacing w:line="276" w:lineRule="auto"/>
              <w:jc w:val="left"/>
              <w:rPr>
                <w:color w:val="000000"/>
                <w:sz w:val="24"/>
                <w:szCs w:val="24"/>
                <w:shd w:val="clear" w:color="auto" w:fill="FFFFFF"/>
                <w:lang w:val="ro-RO" w:eastAsia="ro-RO"/>
              </w:rPr>
            </w:pPr>
            <w:r w:rsidRPr="000C6B37">
              <w:rPr>
                <w:color w:val="000000"/>
                <w:sz w:val="24"/>
                <w:szCs w:val="24"/>
                <w:shd w:val="clear" w:color="auto" w:fill="FFFFFF"/>
                <w:lang w:val="ro-RO" w:eastAsia="ro-RO"/>
              </w:rPr>
              <w:t xml:space="preserve">să înțeleagă  </w:t>
            </w:r>
            <w:r w:rsidRPr="000C6B37">
              <w:rPr>
                <w:color w:val="000000"/>
                <w:sz w:val="24"/>
                <w:szCs w:val="24"/>
                <w:lang w:val="ro-RO"/>
              </w:rPr>
              <w:t xml:space="preserve">punctele </w:t>
            </w:r>
            <w:proofErr w:type="spellStart"/>
            <w:r w:rsidRPr="000C6B37">
              <w:rPr>
                <w:color w:val="000000"/>
                <w:sz w:val="24"/>
                <w:szCs w:val="24"/>
                <w:lang w:val="ro-RO"/>
              </w:rPr>
              <w:t>esenţiale</w:t>
            </w:r>
            <w:proofErr w:type="spellEnd"/>
            <w:r w:rsidRPr="000C6B37">
              <w:rPr>
                <w:color w:val="000000"/>
                <w:sz w:val="24"/>
                <w:szCs w:val="24"/>
                <w:lang w:val="ro-RO"/>
              </w:rPr>
              <w:t xml:space="preserve"> în vorbirea standard clară pe teme profesionale.</w:t>
            </w:r>
          </w:p>
        </w:tc>
        <w:tc>
          <w:tcPr>
            <w:tcW w:w="4535" w:type="dxa"/>
            <w:gridSpan w:val="3"/>
            <w:tcBorders>
              <w:top w:val="single" w:sz="4" w:space="0" w:color="auto"/>
              <w:left w:val="single" w:sz="4" w:space="0" w:color="auto"/>
              <w:bottom w:val="single" w:sz="4" w:space="0" w:color="auto"/>
              <w:right w:val="single" w:sz="4" w:space="0" w:color="auto"/>
            </w:tcBorders>
          </w:tcPr>
          <w:p w14:paraId="7F9B4360" w14:textId="77777777" w:rsidR="0038392E" w:rsidRPr="000C6B37" w:rsidRDefault="0038392E" w:rsidP="0081045D">
            <w:pPr>
              <w:pStyle w:val="Listparagraf"/>
              <w:jc w:val="both"/>
              <w:rPr>
                <w:color w:val="000000"/>
                <w:lang w:val="ro-RO" w:eastAsia="en-US"/>
              </w:rPr>
            </w:pPr>
          </w:p>
        </w:tc>
      </w:tr>
      <w:tr w:rsidR="0038392E" w:rsidRPr="000C6B37" w14:paraId="68374664"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52080F1D" w14:textId="77777777" w:rsidR="0038392E" w:rsidRDefault="0038392E" w:rsidP="0081045D">
            <w:pPr>
              <w:pStyle w:val="Listparagraf"/>
              <w:ind w:left="0"/>
              <w:jc w:val="both"/>
              <w:rPr>
                <w:b/>
                <w:color w:val="000000"/>
                <w:lang w:val="ro-RO" w:eastAsia="en-US"/>
              </w:rPr>
            </w:pPr>
          </w:p>
          <w:p w14:paraId="1A38B27E" w14:textId="77777777" w:rsidR="0038392E" w:rsidRPr="000C6B37" w:rsidRDefault="0038392E" w:rsidP="0081045D">
            <w:pPr>
              <w:pStyle w:val="Listparagraf"/>
              <w:ind w:left="0"/>
              <w:jc w:val="both"/>
              <w:rPr>
                <w:b/>
                <w:color w:val="000000"/>
                <w:lang w:val="ro-RO" w:eastAsia="en-US"/>
              </w:rPr>
            </w:pPr>
          </w:p>
          <w:p w14:paraId="0C2445EC" w14:textId="77777777" w:rsidR="0038392E" w:rsidRPr="000C6B37" w:rsidRDefault="0038392E" w:rsidP="0081045D">
            <w:pPr>
              <w:pStyle w:val="Listparagraf"/>
              <w:ind w:left="0"/>
              <w:jc w:val="both"/>
              <w:rPr>
                <w:b/>
                <w:color w:val="000000"/>
                <w:lang w:val="ro-RO" w:eastAsia="en-US"/>
              </w:rPr>
            </w:pPr>
            <w:r w:rsidRPr="000C6B37">
              <w:rPr>
                <w:b/>
                <w:color w:val="000000"/>
                <w:lang w:val="ro-RO" w:eastAsia="en-US"/>
              </w:rPr>
              <w:t>Anul II, SEMESTRUL IV</w:t>
            </w:r>
          </w:p>
          <w:p w14:paraId="669B2069" w14:textId="77777777" w:rsidR="0038392E" w:rsidRPr="000C6B37" w:rsidRDefault="0038392E" w:rsidP="0081045D">
            <w:pPr>
              <w:pStyle w:val="Listparagraf"/>
              <w:ind w:left="0"/>
              <w:jc w:val="both"/>
              <w:rPr>
                <w:b/>
                <w:color w:val="000000"/>
                <w:lang w:val="ro-RO" w:eastAsia="en-US"/>
              </w:rPr>
            </w:pPr>
          </w:p>
        </w:tc>
      </w:tr>
      <w:tr w:rsidR="0038392E" w:rsidRPr="000C6B37" w14:paraId="75380350"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2B9459E6" w14:textId="77777777" w:rsidR="0038392E" w:rsidRPr="000C6B37" w:rsidRDefault="0038392E" w:rsidP="0081045D">
            <w:pPr>
              <w:jc w:val="both"/>
              <w:rPr>
                <w:b/>
                <w:color w:val="000000"/>
                <w:lang w:val="ro-RO" w:eastAsia="en-US"/>
              </w:rPr>
            </w:pPr>
          </w:p>
          <w:p w14:paraId="754991C9" w14:textId="77777777" w:rsidR="0038392E" w:rsidRPr="000C6B37" w:rsidRDefault="0038392E" w:rsidP="0081045D">
            <w:pPr>
              <w:jc w:val="both"/>
              <w:rPr>
                <w:b/>
                <w:color w:val="000000"/>
                <w:lang w:val="ro-RO"/>
              </w:rPr>
            </w:pPr>
            <w:r w:rsidRPr="000C6B37">
              <w:rPr>
                <w:b/>
                <w:color w:val="000000"/>
                <w:lang w:val="ro-RO" w:eastAsia="en-US"/>
              </w:rPr>
              <w:t xml:space="preserve">MODULUL IX. </w:t>
            </w:r>
            <w:r>
              <w:rPr>
                <w:b/>
                <w:color w:val="000000"/>
                <w:lang w:val="ro-RO"/>
              </w:rPr>
              <w:t>URECHEA, MECANISMUL AUZULUI</w:t>
            </w:r>
          </w:p>
          <w:p w14:paraId="226AC5EE" w14:textId="77777777" w:rsidR="0038392E" w:rsidRPr="000C6B37" w:rsidRDefault="0038392E" w:rsidP="0081045D">
            <w:pPr>
              <w:jc w:val="both"/>
              <w:rPr>
                <w:b/>
                <w:color w:val="000000"/>
                <w:lang w:val="ro-RO" w:eastAsia="en-US"/>
              </w:rPr>
            </w:pPr>
          </w:p>
        </w:tc>
      </w:tr>
      <w:tr w:rsidR="0038392E" w:rsidRPr="00F42A58" w14:paraId="4840EA23" w14:textId="77777777" w:rsidTr="0081045D">
        <w:trPr>
          <w:gridAfter w:val="1"/>
          <w:wAfter w:w="174" w:type="dxa"/>
          <w:trHeight w:val="518"/>
          <w:jc w:val="center"/>
        </w:trPr>
        <w:tc>
          <w:tcPr>
            <w:tcW w:w="5455" w:type="dxa"/>
            <w:gridSpan w:val="2"/>
            <w:tcBorders>
              <w:top w:val="single" w:sz="4" w:space="0" w:color="auto"/>
              <w:left w:val="single" w:sz="4" w:space="0" w:color="auto"/>
              <w:bottom w:val="single" w:sz="4" w:space="0" w:color="auto"/>
              <w:right w:val="single" w:sz="4" w:space="0" w:color="auto"/>
            </w:tcBorders>
          </w:tcPr>
          <w:p w14:paraId="00E41BB0" w14:textId="77777777" w:rsidR="0038392E" w:rsidRPr="000C6B37" w:rsidRDefault="0038392E">
            <w:pPr>
              <w:pStyle w:val="z1Char"/>
              <w:numPr>
                <w:ilvl w:val="0"/>
                <w:numId w:val="30"/>
              </w:numPr>
              <w:tabs>
                <w:tab w:val="left" w:pos="245"/>
              </w:tabs>
              <w:jc w:val="left"/>
              <w:rPr>
                <w:spacing w:val="-4"/>
                <w:sz w:val="24"/>
                <w:szCs w:val="24"/>
                <w:lang w:val="ro-RO"/>
              </w:rPr>
            </w:pPr>
            <w:r w:rsidRPr="000C6B37">
              <w:rPr>
                <w:spacing w:val="-4"/>
                <w:sz w:val="24"/>
                <w:szCs w:val="24"/>
                <w:lang w:val="ro-RO"/>
              </w:rPr>
              <w:t>Să cunoască structura sistemului auditiv;</w:t>
            </w:r>
          </w:p>
          <w:p w14:paraId="4A06D9B9" w14:textId="77777777" w:rsidR="0038392E" w:rsidRPr="000C6B37" w:rsidRDefault="0038392E">
            <w:pPr>
              <w:pStyle w:val="z1Char"/>
              <w:numPr>
                <w:ilvl w:val="0"/>
                <w:numId w:val="30"/>
              </w:numPr>
              <w:tabs>
                <w:tab w:val="left" w:pos="245"/>
              </w:tabs>
              <w:rPr>
                <w:spacing w:val="-4"/>
                <w:sz w:val="24"/>
                <w:szCs w:val="24"/>
                <w:lang w:val="ro-RO"/>
              </w:rPr>
            </w:pPr>
            <w:r w:rsidRPr="000C6B37">
              <w:rPr>
                <w:spacing w:val="-4"/>
                <w:sz w:val="24"/>
                <w:szCs w:val="24"/>
                <w:lang w:val="ro-RO"/>
              </w:rPr>
              <w:t xml:space="preserve">să scrie un dialog  </w:t>
            </w:r>
            <w:r w:rsidRPr="000C6B37">
              <w:rPr>
                <w:i/>
                <w:sz w:val="24"/>
                <w:szCs w:val="24"/>
                <w:lang w:val="ro-RO"/>
              </w:rPr>
              <w:t xml:space="preserve">La otorinolaringolog, </w:t>
            </w:r>
            <w:r w:rsidRPr="000C6B37">
              <w:rPr>
                <w:sz w:val="24"/>
                <w:szCs w:val="24"/>
                <w:lang w:val="ro-RO"/>
              </w:rPr>
              <w:t>în care să utilizeze minimumul lexical;</w:t>
            </w:r>
          </w:p>
          <w:p w14:paraId="03DB5D30" w14:textId="77777777" w:rsidR="0038392E" w:rsidRPr="000C6B37" w:rsidRDefault="0038392E">
            <w:pPr>
              <w:pStyle w:val="z1Char"/>
              <w:numPr>
                <w:ilvl w:val="0"/>
                <w:numId w:val="30"/>
              </w:numPr>
              <w:tabs>
                <w:tab w:val="left" w:pos="245"/>
              </w:tabs>
              <w:rPr>
                <w:spacing w:val="-4"/>
                <w:sz w:val="24"/>
                <w:szCs w:val="24"/>
                <w:lang w:val="ro-RO"/>
              </w:rPr>
            </w:pPr>
            <w:r w:rsidRPr="000C6B37">
              <w:rPr>
                <w:sz w:val="24"/>
                <w:szCs w:val="24"/>
                <w:lang w:val="ro-RO" w:eastAsia="en-US"/>
              </w:rPr>
              <w:t xml:space="preserve"> să definească noțiunea de </w:t>
            </w:r>
            <w:r w:rsidRPr="006072E7">
              <w:rPr>
                <w:sz w:val="24"/>
                <w:szCs w:val="24"/>
                <w:lang w:val="ro-RO" w:eastAsia="en-US"/>
              </w:rPr>
              <w:t>verb</w:t>
            </w:r>
            <w:r w:rsidRPr="000C6B37">
              <w:rPr>
                <w:i/>
                <w:sz w:val="24"/>
                <w:szCs w:val="24"/>
                <w:lang w:val="ro-RO" w:eastAsia="en-US"/>
              </w:rPr>
              <w:t>;</w:t>
            </w:r>
          </w:p>
          <w:p w14:paraId="1192A440" w14:textId="77777777" w:rsidR="0038392E" w:rsidRPr="000C6B37" w:rsidRDefault="0038392E">
            <w:pPr>
              <w:numPr>
                <w:ilvl w:val="0"/>
                <w:numId w:val="30"/>
              </w:numPr>
              <w:jc w:val="both"/>
              <w:rPr>
                <w:color w:val="000000"/>
                <w:lang w:val="ro-RO" w:eastAsia="en-US"/>
              </w:rPr>
            </w:pPr>
            <w:r w:rsidRPr="000C6B37">
              <w:rPr>
                <w:color w:val="000000"/>
                <w:lang w:val="ro-RO" w:eastAsia="en-US"/>
              </w:rPr>
              <w:t>să aplice normele ortografice și de punctuație studiate.</w:t>
            </w:r>
          </w:p>
        </w:tc>
        <w:tc>
          <w:tcPr>
            <w:tcW w:w="4471" w:type="dxa"/>
            <w:gridSpan w:val="2"/>
            <w:tcBorders>
              <w:top w:val="single" w:sz="4" w:space="0" w:color="auto"/>
              <w:left w:val="single" w:sz="4" w:space="0" w:color="auto"/>
              <w:bottom w:val="single" w:sz="4" w:space="0" w:color="auto"/>
              <w:right w:val="single" w:sz="4" w:space="0" w:color="auto"/>
            </w:tcBorders>
          </w:tcPr>
          <w:p w14:paraId="41B3EC5D" w14:textId="77777777" w:rsidR="0038392E" w:rsidRPr="000C6B37" w:rsidRDefault="0038392E" w:rsidP="0081045D">
            <w:pPr>
              <w:pStyle w:val="Listparagraf"/>
              <w:tabs>
                <w:tab w:val="left" w:pos="170"/>
              </w:tabs>
              <w:ind w:left="0"/>
              <w:rPr>
                <w:i/>
                <w:color w:val="000000"/>
                <w:lang w:val="ro-RO"/>
              </w:rPr>
            </w:pPr>
            <w:r w:rsidRPr="000C6B37">
              <w:rPr>
                <w:iCs/>
                <w:color w:val="000000"/>
                <w:spacing w:val="-4"/>
                <w:lang w:val="ro-RO"/>
              </w:rPr>
              <w:t xml:space="preserve">1.  </w:t>
            </w:r>
            <w:r>
              <w:rPr>
                <w:color w:val="000000"/>
                <w:lang w:val="ro-RO"/>
              </w:rPr>
              <w:t>U</w:t>
            </w:r>
            <w:r w:rsidRPr="000C6B37">
              <w:rPr>
                <w:color w:val="000000"/>
                <w:lang w:val="ro-RO"/>
              </w:rPr>
              <w:t>rechea</w:t>
            </w:r>
            <w:r>
              <w:rPr>
                <w:color w:val="000000"/>
                <w:lang w:val="ro-RO"/>
              </w:rPr>
              <w:t>, mecanismul auzului</w:t>
            </w:r>
            <w:r w:rsidRPr="000C6B37">
              <w:rPr>
                <w:color w:val="000000"/>
                <w:lang w:val="ro-RO"/>
              </w:rPr>
              <w:t>.</w:t>
            </w:r>
            <w:r w:rsidRPr="000C6B37">
              <w:rPr>
                <w:i/>
                <w:color w:val="000000"/>
                <w:lang w:val="ro-RO"/>
              </w:rPr>
              <w:t xml:space="preserve"> </w:t>
            </w:r>
            <w:r w:rsidRPr="000C6B37">
              <w:rPr>
                <w:color w:val="000000"/>
                <w:lang w:val="ro-RO" w:eastAsia="en-US"/>
              </w:rPr>
              <w:t>Denumiri de maladii ce afectează urechea</w:t>
            </w:r>
          </w:p>
          <w:p w14:paraId="2E7F7FB5" w14:textId="77777777" w:rsidR="0038392E" w:rsidRPr="000C6B37" w:rsidRDefault="0038392E" w:rsidP="0081045D">
            <w:pPr>
              <w:tabs>
                <w:tab w:val="left" w:pos="170"/>
              </w:tabs>
              <w:rPr>
                <w:color w:val="000000"/>
                <w:lang w:val="ro-RO" w:eastAsia="en-US"/>
              </w:rPr>
            </w:pPr>
          </w:p>
          <w:p w14:paraId="6C530703" w14:textId="77777777" w:rsidR="0038392E" w:rsidRPr="000C6B37" w:rsidRDefault="0038392E" w:rsidP="0081045D">
            <w:pPr>
              <w:pStyle w:val="Listparagraf"/>
              <w:tabs>
                <w:tab w:val="left" w:pos="170"/>
              </w:tabs>
              <w:ind w:left="0"/>
              <w:rPr>
                <w:color w:val="000000"/>
                <w:lang w:val="ro-RO" w:eastAsia="en-US"/>
              </w:rPr>
            </w:pPr>
            <w:r w:rsidRPr="000C6B37">
              <w:rPr>
                <w:iCs/>
                <w:color w:val="000000"/>
                <w:spacing w:val="-4"/>
                <w:lang w:val="ro-RO"/>
              </w:rPr>
              <w:t xml:space="preserve">2. </w:t>
            </w:r>
            <w:r w:rsidRPr="000C6B37">
              <w:rPr>
                <w:b/>
                <w:iCs/>
                <w:color w:val="000000"/>
                <w:spacing w:val="-4"/>
                <w:lang w:val="ro-RO"/>
              </w:rPr>
              <w:t xml:space="preserve"> </w:t>
            </w:r>
            <w:r w:rsidRPr="000C6B37">
              <w:rPr>
                <w:color w:val="000000"/>
                <w:lang w:val="ro-RO" w:eastAsia="en-US"/>
              </w:rPr>
              <w:t>Verbul. Modurile nepersonale ale verbului: infinitivul și gerunziul</w:t>
            </w:r>
          </w:p>
        </w:tc>
      </w:tr>
      <w:tr w:rsidR="0038392E" w:rsidRPr="000C6B37" w14:paraId="4A3028D1"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7D6317DA" w14:textId="77777777" w:rsidR="0038392E" w:rsidRPr="000C6B37" w:rsidRDefault="0038392E" w:rsidP="0081045D">
            <w:pPr>
              <w:jc w:val="both"/>
              <w:rPr>
                <w:b/>
                <w:color w:val="000000"/>
                <w:lang w:val="ro-RO" w:eastAsia="en-US"/>
              </w:rPr>
            </w:pPr>
          </w:p>
          <w:p w14:paraId="5D970FE9" w14:textId="77777777" w:rsidR="0038392E" w:rsidRPr="000C6B37" w:rsidRDefault="0038392E" w:rsidP="0081045D">
            <w:pPr>
              <w:jc w:val="both"/>
              <w:rPr>
                <w:b/>
                <w:color w:val="000000"/>
                <w:lang w:val="ro-RO" w:eastAsia="en-US"/>
              </w:rPr>
            </w:pPr>
            <w:r w:rsidRPr="000C6B37">
              <w:rPr>
                <w:b/>
                <w:color w:val="000000"/>
                <w:lang w:val="ro-RO" w:eastAsia="en-US"/>
              </w:rPr>
              <w:t>MODULUL X. SISTEMUL ENDOCRIN</w:t>
            </w:r>
          </w:p>
          <w:p w14:paraId="074A5875" w14:textId="77777777" w:rsidR="0038392E" w:rsidRPr="000C6B37" w:rsidRDefault="0038392E" w:rsidP="0081045D">
            <w:pPr>
              <w:jc w:val="both"/>
              <w:rPr>
                <w:color w:val="000000"/>
                <w:lang w:val="ro-RO" w:eastAsia="en-US"/>
              </w:rPr>
            </w:pPr>
          </w:p>
        </w:tc>
      </w:tr>
      <w:tr w:rsidR="0038392E" w:rsidRPr="00F42A58" w14:paraId="0B687D7B" w14:textId="77777777" w:rsidTr="0081045D">
        <w:trPr>
          <w:gridAfter w:val="1"/>
          <w:wAfter w:w="174" w:type="dxa"/>
          <w:trHeight w:val="518"/>
          <w:jc w:val="center"/>
        </w:trPr>
        <w:tc>
          <w:tcPr>
            <w:tcW w:w="5455" w:type="dxa"/>
            <w:gridSpan w:val="2"/>
            <w:tcBorders>
              <w:top w:val="single" w:sz="4" w:space="0" w:color="auto"/>
              <w:left w:val="single" w:sz="4" w:space="0" w:color="auto"/>
              <w:bottom w:val="single" w:sz="4" w:space="0" w:color="auto"/>
              <w:right w:val="single" w:sz="4" w:space="0" w:color="auto"/>
            </w:tcBorders>
          </w:tcPr>
          <w:p w14:paraId="349AA920" w14:textId="77777777" w:rsidR="0038392E" w:rsidRPr="000C6B37" w:rsidRDefault="0038392E">
            <w:pPr>
              <w:pStyle w:val="Listparagraf"/>
              <w:numPr>
                <w:ilvl w:val="0"/>
                <w:numId w:val="15"/>
              </w:numPr>
              <w:jc w:val="both"/>
              <w:rPr>
                <w:color w:val="000000"/>
                <w:lang w:val="ro-RO" w:eastAsia="en-US"/>
              </w:rPr>
            </w:pPr>
            <w:r w:rsidRPr="000C6B37">
              <w:rPr>
                <w:color w:val="000000"/>
                <w:lang w:val="ro-RO" w:eastAsia="en-US"/>
              </w:rPr>
              <w:t>Să cunoască structura și formarea sistemului endocrin;</w:t>
            </w:r>
          </w:p>
          <w:p w14:paraId="2C570A3E" w14:textId="77777777" w:rsidR="0038392E" w:rsidRPr="000C6B37" w:rsidRDefault="0038392E">
            <w:pPr>
              <w:pStyle w:val="Listparagraf"/>
              <w:numPr>
                <w:ilvl w:val="0"/>
                <w:numId w:val="15"/>
              </w:numPr>
              <w:jc w:val="both"/>
              <w:rPr>
                <w:color w:val="000000"/>
                <w:lang w:val="ro-RO" w:eastAsia="en-US"/>
              </w:rPr>
            </w:pPr>
            <w:r w:rsidRPr="000C6B37">
              <w:rPr>
                <w:color w:val="000000"/>
                <w:lang w:val="ro-RO" w:eastAsia="en-US"/>
              </w:rPr>
              <w:t>să explice clasificarea glandelor endocrine;</w:t>
            </w:r>
          </w:p>
          <w:p w14:paraId="2230A94B" w14:textId="77777777" w:rsidR="0038392E" w:rsidRPr="000C6B37" w:rsidRDefault="0038392E">
            <w:pPr>
              <w:pStyle w:val="Listparagraf"/>
              <w:numPr>
                <w:ilvl w:val="0"/>
                <w:numId w:val="15"/>
              </w:numPr>
              <w:jc w:val="both"/>
              <w:rPr>
                <w:color w:val="000000"/>
                <w:lang w:val="ro-RO" w:eastAsia="en-US"/>
              </w:rPr>
            </w:pPr>
            <w:r w:rsidRPr="000C6B37">
              <w:rPr>
                <w:color w:val="000000"/>
                <w:lang w:val="ro-RO" w:eastAsia="en-US"/>
              </w:rPr>
              <w:lastRenderedPageBreak/>
              <w:t>să identifice denumiri de maladii ce afectează sistemul endocrin;</w:t>
            </w:r>
          </w:p>
          <w:p w14:paraId="3FDB61A3" w14:textId="77777777" w:rsidR="0038392E" w:rsidRPr="000C6B37" w:rsidRDefault="0038392E">
            <w:pPr>
              <w:pStyle w:val="Listparagraf"/>
              <w:numPr>
                <w:ilvl w:val="0"/>
                <w:numId w:val="15"/>
              </w:numPr>
              <w:jc w:val="both"/>
              <w:rPr>
                <w:color w:val="000000"/>
                <w:lang w:val="ro-RO" w:eastAsia="en-US"/>
              </w:rPr>
            </w:pPr>
            <w:r w:rsidRPr="000C6B37">
              <w:rPr>
                <w:color w:val="000000"/>
                <w:lang w:val="ro-RO" w:eastAsia="en-US"/>
              </w:rPr>
              <w:t>să analizeze o maladie a sistemului endocrin;</w:t>
            </w:r>
          </w:p>
          <w:p w14:paraId="5E3D7751" w14:textId="77777777" w:rsidR="0038392E" w:rsidRPr="00795652" w:rsidRDefault="0038392E">
            <w:pPr>
              <w:pStyle w:val="Listparagraf"/>
              <w:numPr>
                <w:ilvl w:val="0"/>
                <w:numId w:val="15"/>
              </w:numPr>
              <w:jc w:val="both"/>
              <w:rPr>
                <w:color w:val="000000"/>
                <w:lang w:val="ro-RO" w:eastAsia="en-US"/>
              </w:rPr>
            </w:pPr>
            <w:r w:rsidRPr="000C6B37">
              <w:rPr>
                <w:color w:val="000000"/>
                <w:spacing w:val="-4"/>
                <w:lang w:val="ro-RO"/>
              </w:rPr>
              <w:t>să aplice normele ortografice și de punctuație studiate.</w:t>
            </w:r>
          </w:p>
        </w:tc>
        <w:tc>
          <w:tcPr>
            <w:tcW w:w="4471" w:type="dxa"/>
            <w:gridSpan w:val="2"/>
            <w:tcBorders>
              <w:top w:val="single" w:sz="4" w:space="0" w:color="auto"/>
              <w:left w:val="single" w:sz="4" w:space="0" w:color="auto"/>
              <w:bottom w:val="single" w:sz="4" w:space="0" w:color="auto"/>
              <w:right w:val="single" w:sz="4" w:space="0" w:color="auto"/>
            </w:tcBorders>
          </w:tcPr>
          <w:p w14:paraId="771734BD" w14:textId="77777777" w:rsidR="0038392E" w:rsidRPr="000C6B37" w:rsidRDefault="0038392E" w:rsidP="0081045D">
            <w:pPr>
              <w:jc w:val="both"/>
              <w:rPr>
                <w:color w:val="000000"/>
                <w:lang w:val="ro-RO" w:eastAsia="en-US"/>
              </w:rPr>
            </w:pPr>
            <w:r w:rsidRPr="000C6B37">
              <w:rPr>
                <w:color w:val="000000"/>
                <w:lang w:val="ro-RO" w:eastAsia="en-US"/>
              </w:rPr>
              <w:lastRenderedPageBreak/>
              <w:t>1. Sistemul endocrin. Denumiri de maladii ce afectează sistemul endocrin</w:t>
            </w:r>
          </w:p>
          <w:p w14:paraId="504F4074" w14:textId="77777777" w:rsidR="0038392E" w:rsidRPr="000C6B37" w:rsidRDefault="0038392E" w:rsidP="0081045D">
            <w:pPr>
              <w:jc w:val="both"/>
              <w:rPr>
                <w:color w:val="000000"/>
                <w:lang w:val="ro-RO" w:eastAsia="en-US"/>
              </w:rPr>
            </w:pPr>
            <w:r w:rsidRPr="000C6B37">
              <w:rPr>
                <w:color w:val="000000"/>
                <w:lang w:val="ro-RO" w:eastAsia="en-US"/>
              </w:rPr>
              <w:lastRenderedPageBreak/>
              <w:t xml:space="preserve">2. Modurile nepersonale ale verbului: participiul </w:t>
            </w:r>
            <w:proofErr w:type="spellStart"/>
            <w:r w:rsidRPr="000C6B37">
              <w:rPr>
                <w:color w:val="000000"/>
                <w:lang w:val="ro-RO" w:eastAsia="en-US"/>
              </w:rPr>
              <w:t>şi</w:t>
            </w:r>
            <w:proofErr w:type="spellEnd"/>
            <w:r w:rsidRPr="000C6B37">
              <w:rPr>
                <w:color w:val="000000"/>
                <w:lang w:val="ro-RO" w:eastAsia="en-US"/>
              </w:rPr>
              <w:t xml:space="preserve"> supinul</w:t>
            </w:r>
          </w:p>
        </w:tc>
      </w:tr>
      <w:tr w:rsidR="0038392E" w:rsidRPr="000C6B37" w14:paraId="03F45700"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42A29B45" w14:textId="77777777" w:rsidR="0038392E" w:rsidRPr="000C6B37" w:rsidRDefault="0038392E" w:rsidP="0081045D">
            <w:pPr>
              <w:jc w:val="both"/>
              <w:rPr>
                <w:b/>
                <w:color w:val="000000"/>
                <w:lang w:val="ro-RO" w:eastAsia="en-US"/>
              </w:rPr>
            </w:pPr>
          </w:p>
          <w:p w14:paraId="732B79C2" w14:textId="77777777" w:rsidR="0038392E" w:rsidRPr="000C6B37" w:rsidRDefault="0038392E" w:rsidP="0081045D">
            <w:pPr>
              <w:jc w:val="both"/>
              <w:rPr>
                <w:b/>
                <w:color w:val="000000"/>
                <w:lang w:val="ro-RO" w:eastAsia="en-US"/>
              </w:rPr>
            </w:pPr>
            <w:r w:rsidRPr="000C6B37">
              <w:rPr>
                <w:b/>
                <w:color w:val="000000"/>
                <w:lang w:val="ro-RO" w:eastAsia="en-US"/>
              </w:rPr>
              <w:t>MODULUL XI. SISTEMUL RESPIRATOR- PLĂMÂNII</w:t>
            </w:r>
          </w:p>
          <w:p w14:paraId="65EB038E" w14:textId="77777777" w:rsidR="0038392E" w:rsidRPr="000C6B37" w:rsidRDefault="0038392E" w:rsidP="0081045D">
            <w:pPr>
              <w:jc w:val="both"/>
              <w:rPr>
                <w:color w:val="000000"/>
                <w:lang w:val="ro-RO" w:eastAsia="en-US"/>
              </w:rPr>
            </w:pPr>
          </w:p>
        </w:tc>
      </w:tr>
      <w:tr w:rsidR="0038392E" w:rsidRPr="00F42A58" w14:paraId="479B7BDE" w14:textId="77777777" w:rsidTr="0081045D">
        <w:trPr>
          <w:gridAfter w:val="1"/>
          <w:wAfter w:w="174" w:type="dxa"/>
          <w:trHeight w:val="518"/>
          <w:jc w:val="center"/>
        </w:trPr>
        <w:tc>
          <w:tcPr>
            <w:tcW w:w="5455" w:type="dxa"/>
            <w:gridSpan w:val="2"/>
            <w:tcBorders>
              <w:top w:val="single" w:sz="4" w:space="0" w:color="auto"/>
              <w:left w:val="single" w:sz="4" w:space="0" w:color="auto"/>
              <w:bottom w:val="single" w:sz="4" w:space="0" w:color="auto"/>
              <w:right w:val="single" w:sz="4" w:space="0" w:color="auto"/>
            </w:tcBorders>
          </w:tcPr>
          <w:p w14:paraId="4FBA4A81" w14:textId="77777777" w:rsidR="0038392E" w:rsidRPr="000C6B37" w:rsidRDefault="0038392E">
            <w:pPr>
              <w:numPr>
                <w:ilvl w:val="0"/>
                <w:numId w:val="31"/>
              </w:numPr>
              <w:jc w:val="both"/>
              <w:rPr>
                <w:i/>
                <w:color w:val="000000"/>
                <w:lang w:val="ro-RO"/>
              </w:rPr>
            </w:pPr>
            <w:r w:rsidRPr="000C6B37">
              <w:rPr>
                <w:color w:val="000000"/>
                <w:lang w:val="ro-RO"/>
              </w:rPr>
              <w:t xml:space="preserve">Să definească noțiunea de </w:t>
            </w:r>
            <w:r w:rsidRPr="000C6B37">
              <w:rPr>
                <w:i/>
                <w:color w:val="000000"/>
                <w:lang w:val="ro-RO"/>
              </w:rPr>
              <w:t>Sistem respirator;</w:t>
            </w:r>
          </w:p>
          <w:p w14:paraId="38C916D9" w14:textId="77777777" w:rsidR="0038392E" w:rsidRPr="000C6B37" w:rsidRDefault="0038392E">
            <w:pPr>
              <w:numPr>
                <w:ilvl w:val="0"/>
                <w:numId w:val="31"/>
              </w:numPr>
              <w:jc w:val="both"/>
              <w:rPr>
                <w:color w:val="000000"/>
                <w:spacing w:val="-4"/>
                <w:lang w:val="ro-RO"/>
              </w:rPr>
            </w:pPr>
            <w:r w:rsidRPr="000C6B37">
              <w:rPr>
                <w:color w:val="000000"/>
                <w:lang w:val="ro-RO"/>
              </w:rPr>
              <w:t>să explice structura anatomică a plămânilor;</w:t>
            </w:r>
          </w:p>
          <w:p w14:paraId="157E5076" w14:textId="77777777" w:rsidR="0038392E" w:rsidRPr="000C6B37" w:rsidRDefault="0038392E">
            <w:pPr>
              <w:numPr>
                <w:ilvl w:val="0"/>
                <w:numId w:val="31"/>
              </w:numPr>
              <w:jc w:val="both"/>
              <w:rPr>
                <w:color w:val="000000"/>
                <w:spacing w:val="-4"/>
                <w:lang w:val="ro-RO"/>
              </w:rPr>
            </w:pPr>
            <w:r w:rsidRPr="000C6B37">
              <w:rPr>
                <w:color w:val="000000"/>
                <w:lang w:val="ro-RO"/>
              </w:rPr>
              <w:t>să analizeze o maladie a sistemului respirator;</w:t>
            </w:r>
          </w:p>
          <w:p w14:paraId="29E1793D" w14:textId="77777777" w:rsidR="0038392E" w:rsidRPr="000C6B37" w:rsidRDefault="0038392E">
            <w:pPr>
              <w:numPr>
                <w:ilvl w:val="0"/>
                <w:numId w:val="16"/>
              </w:numPr>
              <w:jc w:val="both"/>
              <w:rPr>
                <w:color w:val="000000"/>
                <w:spacing w:val="-4"/>
                <w:lang w:val="ro-RO"/>
              </w:rPr>
            </w:pPr>
            <w:r w:rsidRPr="000C6B37">
              <w:rPr>
                <w:color w:val="000000"/>
                <w:spacing w:val="-4"/>
                <w:lang w:val="ro-RO"/>
              </w:rPr>
              <w:t xml:space="preserve">să cunoască </w:t>
            </w:r>
            <w:r w:rsidRPr="000C6B37">
              <w:rPr>
                <w:color w:val="000000"/>
                <w:lang w:val="ro-RO" w:eastAsia="en-US"/>
              </w:rPr>
              <w:t>modurile personale ale verbului, modul indicativ, timpul prezent și perfect</w:t>
            </w:r>
            <w:r w:rsidRPr="000C6B37">
              <w:rPr>
                <w:color w:val="000000"/>
                <w:spacing w:val="-4"/>
                <w:lang w:val="ro-RO"/>
              </w:rPr>
              <w:t>;</w:t>
            </w:r>
          </w:p>
          <w:p w14:paraId="49F4DFBE" w14:textId="77777777" w:rsidR="0038392E" w:rsidRPr="00795652" w:rsidRDefault="0038392E">
            <w:pPr>
              <w:numPr>
                <w:ilvl w:val="0"/>
                <w:numId w:val="16"/>
              </w:numPr>
              <w:jc w:val="both"/>
              <w:rPr>
                <w:color w:val="000000"/>
                <w:spacing w:val="-4"/>
                <w:lang w:val="ro-RO"/>
              </w:rPr>
            </w:pPr>
            <w:r w:rsidRPr="000C6B37">
              <w:rPr>
                <w:color w:val="000000"/>
                <w:spacing w:val="-4"/>
                <w:lang w:val="ro-RO"/>
              </w:rPr>
              <w:t>să aplice cunoștințele acumulate în formularea unui discurs.</w:t>
            </w:r>
          </w:p>
        </w:tc>
        <w:tc>
          <w:tcPr>
            <w:tcW w:w="4471" w:type="dxa"/>
            <w:gridSpan w:val="2"/>
            <w:tcBorders>
              <w:top w:val="single" w:sz="4" w:space="0" w:color="auto"/>
              <w:left w:val="single" w:sz="4" w:space="0" w:color="auto"/>
              <w:bottom w:val="single" w:sz="4" w:space="0" w:color="auto"/>
              <w:right w:val="single" w:sz="4" w:space="0" w:color="auto"/>
            </w:tcBorders>
          </w:tcPr>
          <w:p w14:paraId="523859E8" w14:textId="77777777" w:rsidR="0038392E" w:rsidRPr="000C6B37" w:rsidRDefault="0038392E" w:rsidP="0081045D">
            <w:pPr>
              <w:jc w:val="both"/>
              <w:rPr>
                <w:color w:val="000000"/>
                <w:lang w:val="ro-RO" w:eastAsia="en-US"/>
              </w:rPr>
            </w:pPr>
            <w:r w:rsidRPr="000C6B37">
              <w:rPr>
                <w:color w:val="000000"/>
                <w:lang w:val="ro-RO" w:eastAsia="en-US"/>
              </w:rPr>
              <w:t>1. Sistemul respirator- plămânii. Denumiri de maladii ce afectează plămâni</w:t>
            </w:r>
          </w:p>
          <w:p w14:paraId="56DE09F9" w14:textId="77777777" w:rsidR="0038392E" w:rsidRPr="000C6B37" w:rsidRDefault="0038392E" w:rsidP="0081045D">
            <w:pPr>
              <w:jc w:val="both"/>
              <w:rPr>
                <w:color w:val="000000"/>
                <w:lang w:val="ro-RO" w:eastAsia="en-US"/>
              </w:rPr>
            </w:pPr>
            <w:r w:rsidRPr="000C6B37">
              <w:rPr>
                <w:color w:val="000000"/>
                <w:lang w:val="ro-RO" w:eastAsia="en-US"/>
              </w:rPr>
              <w:t>2. Verbul. Modurile personale ale verbului. Modul indicativ, timpul prezent și perfect</w:t>
            </w:r>
          </w:p>
          <w:p w14:paraId="1F31767E" w14:textId="77777777" w:rsidR="0038392E" w:rsidRPr="000C6B37" w:rsidRDefault="0038392E" w:rsidP="0081045D">
            <w:pPr>
              <w:jc w:val="both"/>
              <w:rPr>
                <w:color w:val="000000"/>
                <w:lang w:val="ro-RO" w:eastAsia="en-US"/>
              </w:rPr>
            </w:pPr>
          </w:p>
        </w:tc>
      </w:tr>
      <w:tr w:rsidR="0038392E" w:rsidRPr="000C6B37" w14:paraId="1959DB8E"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32EBC10D" w14:textId="77777777" w:rsidR="0038392E" w:rsidRPr="000C6B37" w:rsidRDefault="0038392E" w:rsidP="0081045D">
            <w:pPr>
              <w:jc w:val="both"/>
              <w:rPr>
                <w:b/>
                <w:color w:val="000000"/>
                <w:lang w:val="ro-RO" w:eastAsia="en-US"/>
              </w:rPr>
            </w:pPr>
            <w:r w:rsidRPr="000C6B37">
              <w:rPr>
                <w:b/>
                <w:color w:val="000000"/>
                <w:lang w:val="ro-RO" w:eastAsia="en-US"/>
              </w:rPr>
              <w:t>Evaluare formativă</w:t>
            </w:r>
          </w:p>
        </w:tc>
      </w:tr>
      <w:tr w:rsidR="0038392E" w:rsidRPr="00F42A58" w14:paraId="63077A6C" w14:textId="77777777" w:rsidTr="0081045D">
        <w:trPr>
          <w:gridAfter w:val="1"/>
          <w:wAfter w:w="174" w:type="dxa"/>
          <w:trHeight w:val="518"/>
          <w:jc w:val="center"/>
        </w:trPr>
        <w:tc>
          <w:tcPr>
            <w:tcW w:w="5455" w:type="dxa"/>
            <w:gridSpan w:val="2"/>
            <w:tcBorders>
              <w:top w:val="single" w:sz="4" w:space="0" w:color="auto"/>
              <w:left w:val="single" w:sz="4" w:space="0" w:color="auto"/>
              <w:bottom w:val="single" w:sz="4" w:space="0" w:color="auto"/>
              <w:right w:val="single" w:sz="4" w:space="0" w:color="auto"/>
            </w:tcBorders>
          </w:tcPr>
          <w:p w14:paraId="2748832C" w14:textId="77777777" w:rsidR="0038392E" w:rsidRPr="000C6B37" w:rsidRDefault="0038392E">
            <w:pPr>
              <w:pStyle w:val="Listparagraf"/>
              <w:numPr>
                <w:ilvl w:val="0"/>
                <w:numId w:val="17"/>
              </w:numPr>
              <w:jc w:val="both"/>
              <w:rPr>
                <w:color w:val="000000"/>
                <w:lang w:val="ro-RO" w:eastAsia="en-US"/>
              </w:rPr>
            </w:pPr>
            <w:r w:rsidRPr="000C6B37">
              <w:rPr>
                <w:color w:val="000000"/>
                <w:lang w:val="ro-RO" w:eastAsia="en-US"/>
              </w:rPr>
              <w:t>Să definească noțiunile de bază ;</w:t>
            </w:r>
          </w:p>
          <w:p w14:paraId="23DCE562" w14:textId="77777777" w:rsidR="0038392E" w:rsidRPr="000C6B37" w:rsidRDefault="0038392E">
            <w:pPr>
              <w:pStyle w:val="Listparagraf"/>
              <w:numPr>
                <w:ilvl w:val="0"/>
                <w:numId w:val="17"/>
              </w:numPr>
              <w:jc w:val="both"/>
              <w:rPr>
                <w:color w:val="000000"/>
                <w:lang w:val="ro-RO" w:eastAsia="en-US"/>
              </w:rPr>
            </w:pPr>
            <w:r w:rsidRPr="000C6B37">
              <w:rPr>
                <w:color w:val="000000"/>
                <w:lang w:val="ro-RO" w:eastAsia="en-US"/>
              </w:rPr>
              <w:t>să argumenteze formarea termenilor medicali;</w:t>
            </w:r>
          </w:p>
          <w:p w14:paraId="6C58B57E" w14:textId="77777777" w:rsidR="0038392E" w:rsidRPr="000C6B37" w:rsidRDefault="0038392E">
            <w:pPr>
              <w:pStyle w:val="Listparagraf"/>
              <w:numPr>
                <w:ilvl w:val="0"/>
                <w:numId w:val="17"/>
              </w:numPr>
              <w:jc w:val="both"/>
              <w:rPr>
                <w:color w:val="000000"/>
                <w:lang w:val="ro-RO" w:eastAsia="en-US"/>
              </w:rPr>
            </w:pPr>
            <w:r w:rsidRPr="000C6B37">
              <w:rPr>
                <w:color w:val="000000"/>
                <w:lang w:val="ro-RO" w:eastAsia="en-US"/>
              </w:rPr>
              <w:t>să aplice în formarea dialogurilor/ monologurilor cunoștințele acumulate;</w:t>
            </w:r>
          </w:p>
          <w:p w14:paraId="22379B43" w14:textId="77777777" w:rsidR="0038392E" w:rsidRPr="00795652" w:rsidRDefault="0038392E">
            <w:pPr>
              <w:pStyle w:val="Listparagraf"/>
              <w:numPr>
                <w:ilvl w:val="0"/>
                <w:numId w:val="17"/>
              </w:numPr>
              <w:jc w:val="both"/>
              <w:rPr>
                <w:color w:val="000000"/>
                <w:lang w:val="ro-RO" w:eastAsia="en-US"/>
              </w:rPr>
            </w:pPr>
            <w:r w:rsidRPr="000C6B37">
              <w:rPr>
                <w:color w:val="000000"/>
                <w:lang w:val="ro-RO" w:eastAsia="en-US"/>
              </w:rPr>
              <w:t>să demon</w:t>
            </w:r>
            <w:r>
              <w:rPr>
                <w:color w:val="000000"/>
                <w:lang w:val="ro-RO" w:eastAsia="en-US"/>
              </w:rPr>
              <w:t>s</w:t>
            </w:r>
            <w:r w:rsidRPr="000C6B37">
              <w:rPr>
                <w:color w:val="000000"/>
                <w:lang w:val="ro-RO" w:eastAsia="en-US"/>
              </w:rPr>
              <w:t>treze cunoștințe evidențiind particularități gramaticale.</w:t>
            </w:r>
          </w:p>
        </w:tc>
        <w:tc>
          <w:tcPr>
            <w:tcW w:w="4471" w:type="dxa"/>
            <w:gridSpan w:val="2"/>
            <w:tcBorders>
              <w:top w:val="single" w:sz="4" w:space="0" w:color="auto"/>
              <w:left w:val="single" w:sz="4" w:space="0" w:color="auto"/>
              <w:bottom w:val="single" w:sz="4" w:space="0" w:color="auto"/>
              <w:right w:val="single" w:sz="4" w:space="0" w:color="auto"/>
            </w:tcBorders>
          </w:tcPr>
          <w:p w14:paraId="4A4C0FD0" w14:textId="77777777" w:rsidR="0038392E" w:rsidRPr="000C6B37" w:rsidRDefault="0038392E" w:rsidP="0081045D">
            <w:pPr>
              <w:jc w:val="both"/>
              <w:rPr>
                <w:color w:val="000000"/>
                <w:lang w:val="ro-RO" w:eastAsia="en-US"/>
              </w:rPr>
            </w:pPr>
          </w:p>
        </w:tc>
      </w:tr>
      <w:tr w:rsidR="0038392E" w:rsidRPr="00F42A58" w14:paraId="1635C2C1"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30F07599" w14:textId="77777777" w:rsidR="0038392E" w:rsidRPr="000C6B37" w:rsidRDefault="0038392E" w:rsidP="0081045D">
            <w:pPr>
              <w:jc w:val="both"/>
              <w:rPr>
                <w:b/>
                <w:color w:val="000000"/>
                <w:lang w:val="ro-RO" w:eastAsia="en-US"/>
              </w:rPr>
            </w:pPr>
          </w:p>
          <w:p w14:paraId="13DC4BCC" w14:textId="77777777" w:rsidR="0038392E" w:rsidRPr="000C6B37" w:rsidRDefault="0038392E" w:rsidP="0081045D">
            <w:pPr>
              <w:jc w:val="both"/>
              <w:rPr>
                <w:b/>
                <w:color w:val="000000"/>
                <w:lang w:val="ro-RO" w:eastAsia="en-US"/>
              </w:rPr>
            </w:pPr>
            <w:r w:rsidRPr="000C6B37">
              <w:rPr>
                <w:b/>
                <w:color w:val="000000"/>
                <w:lang w:val="ro-RO" w:eastAsia="en-US"/>
              </w:rPr>
              <w:t>MODULUL XII. SISTEMUL CARDIOVASCULAR – SÂNGELE ȘI INIMA</w:t>
            </w:r>
          </w:p>
          <w:p w14:paraId="05548317" w14:textId="77777777" w:rsidR="0038392E" w:rsidRPr="000C6B37" w:rsidRDefault="0038392E" w:rsidP="0081045D">
            <w:pPr>
              <w:jc w:val="both"/>
              <w:rPr>
                <w:color w:val="000000"/>
                <w:lang w:val="ro-RO" w:eastAsia="en-US"/>
              </w:rPr>
            </w:pPr>
          </w:p>
        </w:tc>
      </w:tr>
      <w:tr w:rsidR="0038392E" w:rsidRPr="000C6B37" w14:paraId="0C08A7DE" w14:textId="77777777" w:rsidTr="0081045D">
        <w:trPr>
          <w:gridAfter w:val="1"/>
          <w:wAfter w:w="174" w:type="dxa"/>
          <w:trHeight w:val="518"/>
          <w:jc w:val="center"/>
        </w:trPr>
        <w:tc>
          <w:tcPr>
            <w:tcW w:w="5455" w:type="dxa"/>
            <w:gridSpan w:val="2"/>
            <w:tcBorders>
              <w:top w:val="single" w:sz="4" w:space="0" w:color="auto"/>
              <w:left w:val="single" w:sz="4" w:space="0" w:color="auto"/>
              <w:bottom w:val="single" w:sz="4" w:space="0" w:color="auto"/>
              <w:right w:val="single" w:sz="4" w:space="0" w:color="auto"/>
            </w:tcBorders>
          </w:tcPr>
          <w:p w14:paraId="277D1ED6" w14:textId="77777777" w:rsidR="0038392E" w:rsidRPr="000C6B37" w:rsidRDefault="0038392E">
            <w:pPr>
              <w:pStyle w:val="Listparagraf"/>
              <w:numPr>
                <w:ilvl w:val="0"/>
                <w:numId w:val="18"/>
              </w:numPr>
              <w:jc w:val="both"/>
              <w:rPr>
                <w:color w:val="000000"/>
                <w:lang w:val="ro-RO" w:eastAsia="en-US"/>
              </w:rPr>
            </w:pPr>
            <w:r w:rsidRPr="000C6B37">
              <w:rPr>
                <w:color w:val="000000"/>
                <w:lang w:val="ro-RO" w:eastAsia="en-US"/>
              </w:rPr>
              <w:t xml:space="preserve">Să explice etimologia termenilor medicali la tema  </w:t>
            </w:r>
            <w:r w:rsidRPr="000C6B37">
              <w:rPr>
                <w:i/>
                <w:color w:val="000000"/>
                <w:lang w:val="ro-RO" w:eastAsia="en-US"/>
              </w:rPr>
              <w:t>Sistemul cardiovascular;</w:t>
            </w:r>
          </w:p>
          <w:p w14:paraId="0614BE7A" w14:textId="77777777" w:rsidR="0038392E" w:rsidRPr="000C6B37" w:rsidRDefault="0038392E">
            <w:pPr>
              <w:pStyle w:val="Listparagraf"/>
              <w:numPr>
                <w:ilvl w:val="0"/>
                <w:numId w:val="18"/>
              </w:numPr>
              <w:jc w:val="both"/>
              <w:rPr>
                <w:color w:val="000000"/>
                <w:lang w:val="ro-RO" w:eastAsia="en-US"/>
              </w:rPr>
            </w:pPr>
            <w:r w:rsidRPr="000C6B37">
              <w:rPr>
                <w:color w:val="000000"/>
                <w:lang w:val="ro-RO" w:eastAsia="en-US"/>
              </w:rPr>
              <w:t>să utilizeze cunoștințele acumulate în descrierea unor maladii ale sistemului cardiovascular;</w:t>
            </w:r>
          </w:p>
          <w:p w14:paraId="64DC13C7" w14:textId="77777777" w:rsidR="0038392E" w:rsidRPr="000C6B37" w:rsidRDefault="0038392E">
            <w:pPr>
              <w:pStyle w:val="Listparagraf"/>
              <w:numPr>
                <w:ilvl w:val="0"/>
                <w:numId w:val="18"/>
              </w:numPr>
              <w:jc w:val="both"/>
              <w:rPr>
                <w:color w:val="000000"/>
                <w:lang w:val="ro-RO" w:eastAsia="en-US"/>
              </w:rPr>
            </w:pPr>
            <w:r w:rsidRPr="000C6B37">
              <w:rPr>
                <w:color w:val="000000"/>
                <w:lang w:val="ro-RO" w:eastAsia="en-US"/>
              </w:rPr>
              <w:t xml:space="preserve">să formuleze dialoguri </w:t>
            </w:r>
            <w:r w:rsidRPr="000C6B37">
              <w:rPr>
                <w:i/>
                <w:color w:val="000000"/>
                <w:lang w:val="ro-RO" w:eastAsia="en-US"/>
              </w:rPr>
              <w:t>La hematolog</w:t>
            </w:r>
          </w:p>
          <w:p w14:paraId="69EFA1BE" w14:textId="77777777" w:rsidR="0038392E" w:rsidRPr="000C6B37" w:rsidRDefault="0038392E">
            <w:pPr>
              <w:pStyle w:val="Listparagraf"/>
              <w:numPr>
                <w:ilvl w:val="0"/>
                <w:numId w:val="18"/>
              </w:numPr>
              <w:jc w:val="both"/>
              <w:rPr>
                <w:color w:val="000000"/>
                <w:lang w:val="ro-RO" w:eastAsia="en-US"/>
              </w:rPr>
            </w:pPr>
            <w:r w:rsidRPr="000C6B37">
              <w:rPr>
                <w:color w:val="000000"/>
                <w:lang w:val="ro-RO" w:eastAsia="en-US"/>
              </w:rPr>
              <w:t>să distingă termeni simptomatici și de diagnostic;</w:t>
            </w:r>
          </w:p>
          <w:p w14:paraId="291CD7CE" w14:textId="77777777" w:rsidR="0038392E" w:rsidRPr="000C6B37" w:rsidRDefault="0038392E">
            <w:pPr>
              <w:pStyle w:val="Listparagraf"/>
              <w:numPr>
                <w:ilvl w:val="0"/>
                <w:numId w:val="18"/>
              </w:numPr>
              <w:jc w:val="both"/>
              <w:rPr>
                <w:color w:val="000000"/>
                <w:lang w:val="ro-RO" w:eastAsia="en-US"/>
              </w:rPr>
            </w:pPr>
            <w:r w:rsidRPr="000C6B37">
              <w:rPr>
                <w:color w:val="000000"/>
                <w:lang w:val="ro-RO" w:eastAsia="en-US"/>
              </w:rPr>
              <w:t xml:space="preserve">să scrie un dialog </w:t>
            </w:r>
            <w:r w:rsidRPr="000C6B37">
              <w:rPr>
                <w:i/>
                <w:color w:val="000000"/>
                <w:lang w:val="ro-RO" w:eastAsia="en-US"/>
              </w:rPr>
              <w:t>La cardiolog</w:t>
            </w:r>
            <w:r w:rsidRPr="000C6B37">
              <w:rPr>
                <w:color w:val="000000"/>
                <w:lang w:val="ro-RO" w:eastAsia="en-US"/>
              </w:rPr>
              <w:t>;</w:t>
            </w:r>
          </w:p>
          <w:p w14:paraId="528FD53F" w14:textId="77777777" w:rsidR="0038392E" w:rsidRPr="00795652" w:rsidRDefault="0038392E">
            <w:pPr>
              <w:pStyle w:val="Listparagraf"/>
              <w:numPr>
                <w:ilvl w:val="0"/>
                <w:numId w:val="18"/>
              </w:numPr>
              <w:jc w:val="both"/>
              <w:rPr>
                <w:i/>
                <w:color w:val="000000"/>
                <w:spacing w:val="-4"/>
                <w:lang w:val="ro-RO"/>
              </w:rPr>
            </w:pPr>
            <w:r w:rsidRPr="005B65CD">
              <w:rPr>
                <w:color w:val="000000"/>
                <w:lang w:val="ro-RO" w:eastAsia="en-US"/>
              </w:rPr>
              <w:t xml:space="preserve">să însușească tema de gramatică: </w:t>
            </w:r>
            <w:r w:rsidRPr="005B65CD">
              <w:rPr>
                <w:i/>
                <w:color w:val="000000"/>
                <w:lang w:val="ro-RO" w:eastAsia="en-US"/>
              </w:rPr>
              <w:t xml:space="preserve">Modul indicativ, timpul viitor (viitorul standard și colocvial). Modul conjunctiv, timpul prezent </w:t>
            </w:r>
            <w:proofErr w:type="spellStart"/>
            <w:r w:rsidRPr="005B65CD">
              <w:rPr>
                <w:i/>
                <w:color w:val="000000"/>
                <w:lang w:val="ro-RO" w:eastAsia="en-US"/>
              </w:rPr>
              <w:t>şi</w:t>
            </w:r>
            <w:proofErr w:type="spellEnd"/>
            <w:r w:rsidRPr="005B65CD">
              <w:rPr>
                <w:i/>
                <w:color w:val="000000"/>
                <w:lang w:val="ro-RO" w:eastAsia="en-US"/>
              </w:rPr>
              <w:t xml:space="preserve"> perfect.</w:t>
            </w:r>
          </w:p>
        </w:tc>
        <w:tc>
          <w:tcPr>
            <w:tcW w:w="4471" w:type="dxa"/>
            <w:gridSpan w:val="2"/>
            <w:tcBorders>
              <w:top w:val="single" w:sz="4" w:space="0" w:color="auto"/>
              <w:left w:val="single" w:sz="4" w:space="0" w:color="auto"/>
              <w:bottom w:val="single" w:sz="4" w:space="0" w:color="auto"/>
              <w:right w:val="single" w:sz="4" w:space="0" w:color="auto"/>
            </w:tcBorders>
          </w:tcPr>
          <w:p w14:paraId="72F4C2CD" w14:textId="77777777" w:rsidR="0038392E" w:rsidRPr="000C6B37" w:rsidRDefault="0038392E" w:rsidP="0081045D">
            <w:pPr>
              <w:rPr>
                <w:b/>
                <w:color w:val="000000"/>
                <w:lang w:val="ro-RO" w:eastAsia="en-US"/>
              </w:rPr>
            </w:pPr>
            <w:r w:rsidRPr="000C6B37">
              <w:rPr>
                <w:color w:val="000000"/>
                <w:lang w:val="ro-RO" w:eastAsia="en-US"/>
              </w:rPr>
              <w:t>1. Sistemul cardiovascular – sângele.</w:t>
            </w:r>
            <w:r w:rsidRPr="000C6B37">
              <w:rPr>
                <w:b/>
                <w:color w:val="000000"/>
                <w:lang w:val="ro-RO" w:eastAsia="en-US"/>
              </w:rPr>
              <w:t xml:space="preserve"> </w:t>
            </w:r>
            <w:r w:rsidRPr="000C6B37">
              <w:rPr>
                <w:color w:val="000000"/>
                <w:lang w:val="ro-RO" w:eastAsia="en-US"/>
              </w:rPr>
              <w:t>Denumiri de maladii ce afectează sângele.</w:t>
            </w:r>
          </w:p>
          <w:p w14:paraId="32E22869" w14:textId="77777777" w:rsidR="0038392E" w:rsidRPr="000C6B37" w:rsidRDefault="0038392E" w:rsidP="0081045D">
            <w:pPr>
              <w:rPr>
                <w:color w:val="000000"/>
                <w:lang w:val="ro-RO" w:eastAsia="en-US"/>
              </w:rPr>
            </w:pPr>
            <w:r w:rsidRPr="000C6B37">
              <w:rPr>
                <w:color w:val="000000"/>
                <w:lang w:val="ro-RO" w:eastAsia="en-US"/>
              </w:rPr>
              <w:t>2 .</w:t>
            </w:r>
            <w:r w:rsidRPr="000C6B37">
              <w:rPr>
                <w:b/>
                <w:color w:val="000000"/>
                <w:lang w:val="ro-RO" w:eastAsia="en-US"/>
              </w:rPr>
              <w:t xml:space="preserve"> </w:t>
            </w:r>
            <w:r w:rsidRPr="000C6B37">
              <w:rPr>
                <w:color w:val="000000"/>
                <w:lang w:val="ro-RO" w:eastAsia="en-US"/>
              </w:rPr>
              <w:t>Sistemul cardiovascular –inima.</w:t>
            </w:r>
          </w:p>
          <w:p w14:paraId="29351A64" w14:textId="77777777" w:rsidR="0038392E" w:rsidRPr="000C6B37" w:rsidRDefault="0038392E" w:rsidP="0081045D">
            <w:pPr>
              <w:rPr>
                <w:b/>
                <w:color w:val="000000"/>
                <w:lang w:val="ro-RO" w:eastAsia="en-US"/>
              </w:rPr>
            </w:pPr>
            <w:r w:rsidRPr="000C6B37">
              <w:rPr>
                <w:color w:val="000000"/>
                <w:lang w:val="ro-RO" w:eastAsia="en-US"/>
              </w:rPr>
              <w:t>Denumiri de maladii ce afectează inima.</w:t>
            </w:r>
            <w:r w:rsidRPr="000C6B37">
              <w:rPr>
                <w:b/>
                <w:color w:val="000000"/>
                <w:lang w:val="ro-RO" w:eastAsia="en-US"/>
              </w:rPr>
              <w:t xml:space="preserve">  </w:t>
            </w:r>
          </w:p>
          <w:p w14:paraId="7542246C" w14:textId="77777777" w:rsidR="0038392E" w:rsidRPr="000C6B37" w:rsidRDefault="0038392E" w:rsidP="0081045D">
            <w:pPr>
              <w:rPr>
                <w:color w:val="000000"/>
                <w:spacing w:val="-4"/>
                <w:lang w:val="ro-RO"/>
              </w:rPr>
            </w:pPr>
            <w:r w:rsidRPr="000C6B37">
              <w:rPr>
                <w:color w:val="000000"/>
                <w:lang w:val="ro-RO" w:eastAsia="en-US"/>
              </w:rPr>
              <w:t>3.</w:t>
            </w:r>
            <w:r w:rsidRPr="000C6B37">
              <w:rPr>
                <w:b/>
                <w:color w:val="000000"/>
                <w:lang w:val="ro-RO" w:eastAsia="en-US"/>
              </w:rPr>
              <w:t xml:space="preserve"> </w:t>
            </w:r>
            <w:r w:rsidRPr="000C6B37">
              <w:rPr>
                <w:color w:val="000000"/>
                <w:lang w:val="ro-RO" w:eastAsia="en-US"/>
              </w:rPr>
              <w:t xml:space="preserve">Modul indicativ, timpul viitor (viitorul standard și colocvial). Modul conjunctiv, timpul prezent </w:t>
            </w:r>
            <w:proofErr w:type="spellStart"/>
            <w:r w:rsidRPr="000C6B37">
              <w:rPr>
                <w:color w:val="000000"/>
                <w:lang w:val="ro-RO" w:eastAsia="en-US"/>
              </w:rPr>
              <w:t>şi</w:t>
            </w:r>
            <w:proofErr w:type="spellEnd"/>
            <w:r w:rsidRPr="000C6B37">
              <w:rPr>
                <w:color w:val="000000"/>
                <w:lang w:val="ro-RO" w:eastAsia="en-US"/>
              </w:rPr>
              <w:t xml:space="preserve"> perfect.</w:t>
            </w:r>
          </w:p>
          <w:p w14:paraId="057C48FC" w14:textId="77777777" w:rsidR="0038392E" w:rsidRPr="000C6B37" w:rsidRDefault="0038392E" w:rsidP="0081045D">
            <w:pPr>
              <w:jc w:val="both"/>
              <w:rPr>
                <w:color w:val="000000"/>
                <w:lang w:val="ro-RO" w:eastAsia="en-US"/>
              </w:rPr>
            </w:pPr>
          </w:p>
        </w:tc>
      </w:tr>
      <w:tr w:rsidR="0038392E" w:rsidRPr="000C6B37" w14:paraId="6D3CD223"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431CAB97" w14:textId="77777777" w:rsidR="0038392E" w:rsidRPr="000C6B37" w:rsidRDefault="0038392E" w:rsidP="0081045D">
            <w:pPr>
              <w:jc w:val="both"/>
              <w:rPr>
                <w:b/>
                <w:color w:val="000000"/>
                <w:lang w:val="ro-RO" w:eastAsia="en-US"/>
              </w:rPr>
            </w:pPr>
          </w:p>
          <w:p w14:paraId="3DEFA5AF" w14:textId="77777777" w:rsidR="0038392E" w:rsidRPr="000C6B37" w:rsidRDefault="0038392E" w:rsidP="0081045D">
            <w:pPr>
              <w:jc w:val="both"/>
              <w:rPr>
                <w:color w:val="000000"/>
                <w:lang w:val="ro-RO" w:eastAsia="en-US"/>
              </w:rPr>
            </w:pPr>
            <w:r w:rsidRPr="000C6B37">
              <w:rPr>
                <w:b/>
                <w:color w:val="000000"/>
                <w:lang w:val="ro-RO" w:eastAsia="en-US"/>
              </w:rPr>
              <w:t>MODULUL XIII. SISTEMUL LIMFATIC</w:t>
            </w:r>
          </w:p>
          <w:p w14:paraId="2DB3FEA5" w14:textId="77777777" w:rsidR="0038392E" w:rsidRPr="000C6B37" w:rsidRDefault="0038392E" w:rsidP="0081045D">
            <w:pPr>
              <w:jc w:val="both"/>
              <w:rPr>
                <w:color w:val="000000"/>
                <w:lang w:val="ro-RO" w:eastAsia="en-US"/>
              </w:rPr>
            </w:pPr>
          </w:p>
        </w:tc>
      </w:tr>
      <w:tr w:rsidR="0038392E" w:rsidRPr="00F42A58" w14:paraId="26F478A8" w14:textId="77777777" w:rsidTr="0081045D">
        <w:trPr>
          <w:gridAfter w:val="1"/>
          <w:wAfter w:w="174" w:type="dxa"/>
          <w:trHeight w:val="518"/>
          <w:jc w:val="center"/>
        </w:trPr>
        <w:tc>
          <w:tcPr>
            <w:tcW w:w="5455" w:type="dxa"/>
            <w:gridSpan w:val="2"/>
            <w:tcBorders>
              <w:top w:val="single" w:sz="4" w:space="0" w:color="auto"/>
              <w:left w:val="single" w:sz="4" w:space="0" w:color="auto"/>
              <w:bottom w:val="single" w:sz="4" w:space="0" w:color="auto"/>
              <w:right w:val="single" w:sz="4" w:space="0" w:color="auto"/>
            </w:tcBorders>
          </w:tcPr>
          <w:p w14:paraId="51566C85" w14:textId="77777777" w:rsidR="0038392E" w:rsidRPr="000C6B37" w:rsidRDefault="0038392E">
            <w:pPr>
              <w:numPr>
                <w:ilvl w:val="0"/>
                <w:numId w:val="19"/>
              </w:numPr>
              <w:jc w:val="both"/>
              <w:rPr>
                <w:color w:val="000000"/>
                <w:spacing w:val="-4"/>
                <w:lang w:val="ro-RO"/>
              </w:rPr>
            </w:pPr>
            <w:r w:rsidRPr="000C6B37">
              <w:rPr>
                <w:color w:val="000000"/>
                <w:lang w:val="ro-RO"/>
              </w:rPr>
              <w:t xml:space="preserve">Să explice noțiunea de </w:t>
            </w:r>
            <w:r w:rsidRPr="000C6B37">
              <w:rPr>
                <w:i/>
                <w:color w:val="000000"/>
                <w:lang w:val="ro-RO"/>
              </w:rPr>
              <w:t>Sistem limfatic</w:t>
            </w:r>
            <w:r w:rsidRPr="000C6B37">
              <w:rPr>
                <w:color w:val="000000"/>
                <w:lang w:val="ro-RO"/>
              </w:rPr>
              <w:t>;</w:t>
            </w:r>
          </w:p>
          <w:p w14:paraId="7B8E020E" w14:textId="77777777" w:rsidR="0038392E" w:rsidRPr="000C6B37" w:rsidRDefault="0038392E">
            <w:pPr>
              <w:numPr>
                <w:ilvl w:val="0"/>
                <w:numId w:val="19"/>
              </w:numPr>
              <w:jc w:val="both"/>
              <w:rPr>
                <w:color w:val="000000"/>
                <w:spacing w:val="-4"/>
                <w:lang w:val="ro-RO"/>
              </w:rPr>
            </w:pPr>
            <w:r w:rsidRPr="000C6B37">
              <w:rPr>
                <w:color w:val="000000"/>
                <w:lang w:val="ro-RO"/>
              </w:rPr>
              <w:t>să recunoască compoziția și proprietățile limfei;</w:t>
            </w:r>
          </w:p>
          <w:p w14:paraId="11F1C7D4" w14:textId="77777777" w:rsidR="0038392E" w:rsidRPr="000C6B37" w:rsidRDefault="0038392E">
            <w:pPr>
              <w:numPr>
                <w:ilvl w:val="0"/>
                <w:numId w:val="19"/>
              </w:numPr>
              <w:jc w:val="both"/>
              <w:rPr>
                <w:color w:val="000000"/>
                <w:spacing w:val="-4"/>
                <w:lang w:val="ro-RO"/>
              </w:rPr>
            </w:pPr>
            <w:r w:rsidRPr="000C6B37">
              <w:rPr>
                <w:color w:val="000000"/>
                <w:lang w:val="ro-RO"/>
              </w:rPr>
              <w:t>să distingă funcțiile limfei;</w:t>
            </w:r>
          </w:p>
          <w:p w14:paraId="038BC37F" w14:textId="77777777" w:rsidR="0038392E" w:rsidRPr="000C6B37" w:rsidRDefault="0038392E">
            <w:pPr>
              <w:numPr>
                <w:ilvl w:val="0"/>
                <w:numId w:val="19"/>
              </w:numPr>
              <w:jc w:val="both"/>
              <w:rPr>
                <w:color w:val="000000"/>
                <w:spacing w:val="-4"/>
                <w:lang w:val="ro-RO"/>
              </w:rPr>
            </w:pPr>
            <w:r w:rsidRPr="000C6B37">
              <w:rPr>
                <w:color w:val="000000"/>
                <w:lang w:val="ro-RO"/>
              </w:rPr>
              <w:t xml:space="preserve">să cunoască </w:t>
            </w:r>
            <w:r w:rsidRPr="000C6B37">
              <w:rPr>
                <w:color w:val="000000"/>
                <w:lang w:val="ro-RO" w:eastAsia="en-US"/>
              </w:rPr>
              <w:t>rădăcini de formare a termenilor medicali pentru sistemul limfatic</w:t>
            </w:r>
            <w:r w:rsidRPr="000C6B37">
              <w:rPr>
                <w:color w:val="000000"/>
                <w:spacing w:val="-4"/>
                <w:lang w:val="ro-RO"/>
              </w:rPr>
              <w:t>;</w:t>
            </w:r>
          </w:p>
          <w:p w14:paraId="23D78A73" w14:textId="77777777" w:rsidR="0038392E" w:rsidRPr="00795652" w:rsidRDefault="0038392E">
            <w:pPr>
              <w:numPr>
                <w:ilvl w:val="0"/>
                <w:numId w:val="19"/>
              </w:numPr>
              <w:jc w:val="both"/>
              <w:rPr>
                <w:i/>
                <w:color w:val="000000"/>
                <w:spacing w:val="-4"/>
                <w:lang w:val="ro-RO"/>
              </w:rPr>
            </w:pPr>
            <w:r w:rsidRPr="000C6B37">
              <w:rPr>
                <w:color w:val="000000"/>
                <w:spacing w:val="-4"/>
                <w:lang w:val="ro-RO"/>
              </w:rPr>
              <w:lastRenderedPageBreak/>
              <w:t xml:space="preserve">să însușească tema de gramatică  </w:t>
            </w:r>
            <w:r w:rsidRPr="000C6B37">
              <w:rPr>
                <w:i/>
                <w:color w:val="000000"/>
                <w:lang w:val="ro-RO" w:eastAsia="en-US"/>
              </w:rPr>
              <w:t xml:space="preserve">Modul </w:t>
            </w:r>
            <w:proofErr w:type="spellStart"/>
            <w:r w:rsidRPr="000C6B37">
              <w:rPr>
                <w:i/>
                <w:color w:val="000000"/>
                <w:lang w:val="ro-RO" w:eastAsia="en-US"/>
              </w:rPr>
              <w:t>condiţional</w:t>
            </w:r>
            <w:proofErr w:type="spellEnd"/>
            <w:r w:rsidRPr="000C6B37">
              <w:rPr>
                <w:i/>
                <w:color w:val="000000"/>
                <w:lang w:val="ro-RO" w:eastAsia="en-US"/>
              </w:rPr>
              <w:t>, timpul prezent și perfect</w:t>
            </w:r>
            <w:r w:rsidRPr="000C6B37">
              <w:rPr>
                <w:i/>
                <w:color w:val="000000"/>
                <w:spacing w:val="-4"/>
                <w:lang w:val="ro-RO"/>
              </w:rPr>
              <w:t>.</w:t>
            </w:r>
          </w:p>
        </w:tc>
        <w:tc>
          <w:tcPr>
            <w:tcW w:w="4471" w:type="dxa"/>
            <w:gridSpan w:val="2"/>
            <w:tcBorders>
              <w:top w:val="single" w:sz="4" w:space="0" w:color="auto"/>
              <w:left w:val="single" w:sz="4" w:space="0" w:color="auto"/>
              <w:bottom w:val="single" w:sz="4" w:space="0" w:color="auto"/>
              <w:right w:val="single" w:sz="4" w:space="0" w:color="auto"/>
            </w:tcBorders>
          </w:tcPr>
          <w:p w14:paraId="1EE710CE" w14:textId="77777777" w:rsidR="0038392E" w:rsidRPr="000C6B37" w:rsidRDefault="0038392E" w:rsidP="0081045D">
            <w:pPr>
              <w:jc w:val="both"/>
              <w:rPr>
                <w:color w:val="000000"/>
                <w:lang w:val="ro-RO" w:eastAsia="en-US"/>
              </w:rPr>
            </w:pPr>
            <w:r w:rsidRPr="000C6B37">
              <w:rPr>
                <w:color w:val="000000"/>
                <w:lang w:val="ro-RO" w:eastAsia="en-US"/>
              </w:rPr>
              <w:lastRenderedPageBreak/>
              <w:t xml:space="preserve">1. Sistemul limfatic . Denumiri de maladii ce afectează sistemul limfatic. </w:t>
            </w:r>
          </w:p>
          <w:p w14:paraId="217C7D10" w14:textId="77777777" w:rsidR="0038392E" w:rsidRPr="000C6B37" w:rsidRDefault="0038392E" w:rsidP="0081045D">
            <w:pPr>
              <w:jc w:val="both"/>
              <w:rPr>
                <w:color w:val="000000"/>
                <w:lang w:val="ro-RO" w:eastAsia="en-US"/>
              </w:rPr>
            </w:pPr>
            <w:r w:rsidRPr="000C6B37">
              <w:rPr>
                <w:color w:val="000000"/>
                <w:lang w:val="ro-RO" w:eastAsia="en-US"/>
              </w:rPr>
              <w:t xml:space="preserve">2. Modul </w:t>
            </w:r>
            <w:proofErr w:type="spellStart"/>
            <w:r w:rsidRPr="000C6B37">
              <w:rPr>
                <w:color w:val="000000"/>
                <w:lang w:val="ro-RO" w:eastAsia="en-US"/>
              </w:rPr>
              <w:t>condiţional</w:t>
            </w:r>
            <w:proofErr w:type="spellEnd"/>
            <w:r w:rsidRPr="000C6B37">
              <w:rPr>
                <w:color w:val="000000"/>
                <w:lang w:val="ro-RO" w:eastAsia="en-US"/>
              </w:rPr>
              <w:t>, timpul prezent și perfect.</w:t>
            </w:r>
          </w:p>
          <w:p w14:paraId="3FD69A91" w14:textId="77777777" w:rsidR="0038392E" w:rsidRPr="000C6B37" w:rsidRDefault="0038392E" w:rsidP="0081045D">
            <w:pPr>
              <w:jc w:val="both"/>
              <w:rPr>
                <w:color w:val="000000"/>
                <w:lang w:val="ro-RO" w:eastAsia="en-US"/>
              </w:rPr>
            </w:pPr>
          </w:p>
        </w:tc>
      </w:tr>
      <w:tr w:rsidR="0038392E" w:rsidRPr="000C6B37" w14:paraId="4EB106AA"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0BC57F8E" w14:textId="77777777" w:rsidR="0038392E" w:rsidRPr="000C6B37" w:rsidRDefault="0038392E" w:rsidP="0081045D">
            <w:pPr>
              <w:jc w:val="both"/>
              <w:rPr>
                <w:b/>
                <w:color w:val="000000"/>
                <w:lang w:val="ro-RO" w:eastAsia="en-US"/>
              </w:rPr>
            </w:pPr>
            <w:r w:rsidRPr="000C6B37">
              <w:rPr>
                <w:b/>
                <w:color w:val="000000"/>
                <w:lang w:val="ro-RO" w:eastAsia="en-US"/>
              </w:rPr>
              <w:t>MODULUL XVI. SISTEMUL IMUNITAR</w:t>
            </w:r>
          </w:p>
          <w:p w14:paraId="32BB18BE" w14:textId="77777777" w:rsidR="0038392E" w:rsidRPr="000C6B37" w:rsidRDefault="0038392E" w:rsidP="0081045D">
            <w:pPr>
              <w:jc w:val="both"/>
              <w:rPr>
                <w:b/>
                <w:color w:val="000000"/>
                <w:lang w:val="ro-RO" w:eastAsia="en-US"/>
              </w:rPr>
            </w:pPr>
          </w:p>
        </w:tc>
      </w:tr>
      <w:tr w:rsidR="0038392E" w:rsidRPr="00F42A58" w14:paraId="55C11852" w14:textId="77777777" w:rsidTr="0081045D">
        <w:trPr>
          <w:gridAfter w:val="1"/>
          <w:wAfter w:w="174" w:type="dxa"/>
          <w:trHeight w:val="518"/>
          <w:jc w:val="center"/>
        </w:trPr>
        <w:tc>
          <w:tcPr>
            <w:tcW w:w="5481" w:type="dxa"/>
            <w:gridSpan w:val="3"/>
            <w:tcBorders>
              <w:top w:val="single" w:sz="4" w:space="0" w:color="auto"/>
              <w:left w:val="single" w:sz="4" w:space="0" w:color="auto"/>
              <w:bottom w:val="single" w:sz="4" w:space="0" w:color="auto"/>
              <w:right w:val="single" w:sz="4" w:space="0" w:color="auto"/>
            </w:tcBorders>
          </w:tcPr>
          <w:p w14:paraId="78599932" w14:textId="77777777" w:rsidR="0038392E" w:rsidRPr="000C6B37" w:rsidRDefault="0038392E">
            <w:pPr>
              <w:numPr>
                <w:ilvl w:val="0"/>
                <w:numId w:val="32"/>
              </w:numPr>
              <w:jc w:val="both"/>
              <w:rPr>
                <w:i/>
                <w:color w:val="000000"/>
                <w:lang w:val="ro-RO"/>
              </w:rPr>
            </w:pPr>
            <w:r w:rsidRPr="000C6B37">
              <w:rPr>
                <w:color w:val="000000"/>
                <w:lang w:val="ro-RO"/>
              </w:rPr>
              <w:t xml:space="preserve">Să definească noțiunea de </w:t>
            </w:r>
            <w:r w:rsidRPr="000C6B37">
              <w:rPr>
                <w:i/>
                <w:color w:val="000000"/>
                <w:lang w:val="ro-RO"/>
              </w:rPr>
              <w:t>Sistem imunitar;</w:t>
            </w:r>
          </w:p>
          <w:p w14:paraId="20571385" w14:textId="77777777" w:rsidR="0038392E" w:rsidRPr="000C6B37" w:rsidRDefault="0038392E">
            <w:pPr>
              <w:numPr>
                <w:ilvl w:val="0"/>
                <w:numId w:val="32"/>
              </w:numPr>
              <w:jc w:val="both"/>
              <w:rPr>
                <w:color w:val="000000"/>
                <w:spacing w:val="-4"/>
                <w:lang w:val="ro-RO"/>
              </w:rPr>
            </w:pPr>
            <w:r w:rsidRPr="000C6B37">
              <w:rPr>
                <w:color w:val="000000"/>
                <w:lang w:val="ro-RO"/>
              </w:rPr>
              <w:t>să explice structura sistemului imunitar;</w:t>
            </w:r>
          </w:p>
          <w:p w14:paraId="47948EA3" w14:textId="77777777" w:rsidR="0038392E" w:rsidRPr="000C6B37" w:rsidRDefault="0038392E">
            <w:pPr>
              <w:numPr>
                <w:ilvl w:val="0"/>
                <w:numId w:val="32"/>
              </w:numPr>
              <w:jc w:val="both"/>
              <w:rPr>
                <w:color w:val="000000"/>
                <w:spacing w:val="-4"/>
                <w:lang w:val="ro-RO"/>
              </w:rPr>
            </w:pPr>
            <w:r w:rsidRPr="000C6B37">
              <w:rPr>
                <w:color w:val="000000"/>
                <w:lang w:val="ro-RO"/>
              </w:rPr>
              <w:t>să compare sistemul imunitar natural cu sistemul imunitar adaptiv;</w:t>
            </w:r>
          </w:p>
          <w:p w14:paraId="2930DB55" w14:textId="77777777" w:rsidR="0038392E" w:rsidRPr="000C6B37" w:rsidRDefault="0038392E">
            <w:pPr>
              <w:numPr>
                <w:ilvl w:val="0"/>
                <w:numId w:val="32"/>
              </w:numPr>
              <w:jc w:val="both"/>
              <w:rPr>
                <w:color w:val="000000"/>
                <w:spacing w:val="-4"/>
                <w:lang w:val="ro-RO"/>
              </w:rPr>
            </w:pPr>
            <w:r w:rsidRPr="000C6B37">
              <w:rPr>
                <w:color w:val="000000"/>
                <w:lang w:val="ro-RO"/>
              </w:rPr>
              <w:t xml:space="preserve">să stabilească </w:t>
            </w:r>
            <w:r w:rsidRPr="000C6B37">
              <w:rPr>
                <w:color w:val="000000"/>
                <w:lang w:val="ro-RO" w:eastAsia="en-US"/>
              </w:rPr>
              <w:t>rolul sistemului imunitar;</w:t>
            </w:r>
          </w:p>
          <w:p w14:paraId="525B16BB" w14:textId="77777777" w:rsidR="0038392E" w:rsidRPr="000C6B37" w:rsidRDefault="0038392E">
            <w:pPr>
              <w:numPr>
                <w:ilvl w:val="0"/>
                <w:numId w:val="20"/>
              </w:numPr>
              <w:jc w:val="both"/>
              <w:rPr>
                <w:color w:val="000000"/>
                <w:spacing w:val="-4"/>
                <w:lang w:val="ro-RO"/>
              </w:rPr>
            </w:pPr>
            <w:r w:rsidRPr="000C6B37">
              <w:rPr>
                <w:color w:val="000000"/>
                <w:lang w:val="ro-RO"/>
              </w:rPr>
              <w:t>să analizeze o maladie a sistemului imunitar;</w:t>
            </w:r>
          </w:p>
          <w:p w14:paraId="0B83EF62" w14:textId="77777777" w:rsidR="0038392E" w:rsidRPr="000C6B37" w:rsidRDefault="0038392E">
            <w:pPr>
              <w:numPr>
                <w:ilvl w:val="0"/>
                <w:numId w:val="20"/>
              </w:numPr>
              <w:jc w:val="both"/>
              <w:rPr>
                <w:color w:val="000000"/>
                <w:spacing w:val="-4"/>
                <w:lang w:val="ro-RO"/>
              </w:rPr>
            </w:pPr>
            <w:r w:rsidRPr="000C6B37">
              <w:rPr>
                <w:color w:val="000000"/>
                <w:spacing w:val="-4"/>
                <w:lang w:val="ro-RO"/>
              </w:rPr>
              <w:t xml:space="preserve">să cunoască </w:t>
            </w:r>
            <w:r w:rsidRPr="000C6B37">
              <w:rPr>
                <w:color w:val="000000"/>
                <w:lang w:val="ro-RO" w:eastAsia="en-US"/>
              </w:rPr>
              <w:t>tema de gramatică: Modul imperativ: forma pozitivă și negativă</w:t>
            </w:r>
            <w:r w:rsidRPr="000C6B37">
              <w:rPr>
                <w:color w:val="000000"/>
                <w:spacing w:val="-4"/>
                <w:lang w:val="ro-RO"/>
              </w:rPr>
              <w:t>;</w:t>
            </w:r>
          </w:p>
          <w:p w14:paraId="5F834835" w14:textId="77777777" w:rsidR="0038392E" w:rsidRPr="00795652" w:rsidRDefault="0038392E">
            <w:pPr>
              <w:numPr>
                <w:ilvl w:val="0"/>
                <w:numId w:val="20"/>
              </w:numPr>
              <w:jc w:val="both"/>
              <w:rPr>
                <w:color w:val="000000"/>
                <w:spacing w:val="-4"/>
                <w:lang w:val="ro-RO"/>
              </w:rPr>
            </w:pPr>
            <w:r w:rsidRPr="000C6B37">
              <w:rPr>
                <w:color w:val="000000"/>
                <w:spacing w:val="-4"/>
                <w:lang w:val="ro-RO"/>
              </w:rPr>
              <w:t>să aplice cunoștințele acumulate în formularea unui discurs.</w:t>
            </w:r>
          </w:p>
        </w:tc>
        <w:tc>
          <w:tcPr>
            <w:tcW w:w="4445" w:type="dxa"/>
            <w:tcBorders>
              <w:top w:val="single" w:sz="4" w:space="0" w:color="auto"/>
              <w:left w:val="single" w:sz="4" w:space="0" w:color="auto"/>
              <w:bottom w:val="single" w:sz="4" w:space="0" w:color="auto"/>
              <w:right w:val="single" w:sz="4" w:space="0" w:color="auto"/>
            </w:tcBorders>
          </w:tcPr>
          <w:p w14:paraId="4A760FA4" w14:textId="77777777" w:rsidR="0038392E" w:rsidRPr="000C6B37" w:rsidRDefault="0038392E" w:rsidP="0081045D">
            <w:pPr>
              <w:jc w:val="both"/>
              <w:rPr>
                <w:color w:val="000000"/>
                <w:lang w:val="ro-RO" w:eastAsia="en-US"/>
              </w:rPr>
            </w:pPr>
            <w:r w:rsidRPr="000C6B37">
              <w:rPr>
                <w:color w:val="000000"/>
                <w:lang w:val="ro-RO" w:eastAsia="en-US"/>
              </w:rPr>
              <w:t>1. Sistemul imunitar</w:t>
            </w:r>
            <w:r w:rsidRPr="000C6B37">
              <w:rPr>
                <w:i/>
                <w:color w:val="000000"/>
                <w:lang w:val="ro-RO" w:eastAsia="en-US"/>
              </w:rPr>
              <w:t>.</w:t>
            </w:r>
            <w:r w:rsidRPr="000C6B37">
              <w:rPr>
                <w:b/>
                <w:color w:val="000000"/>
                <w:lang w:val="ro-RO" w:eastAsia="en-US"/>
              </w:rPr>
              <w:t xml:space="preserve"> </w:t>
            </w:r>
            <w:r w:rsidRPr="000C6B37">
              <w:rPr>
                <w:color w:val="000000"/>
                <w:lang w:val="ro-RO" w:eastAsia="en-US"/>
              </w:rPr>
              <w:t xml:space="preserve">Denumiri de maladii ce afectează sistemul imunitar. </w:t>
            </w:r>
          </w:p>
          <w:p w14:paraId="2E42E01E" w14:textId="77777777" w:rsidR="0038392E" w:rsidRPr="000C6B37" w:rsidRDefault="0038392E" w:rsidP="0081045D">
            <w:pPr>
              <w:jc w:val="both"/>
              <w:rPr>
                <w:color w:val="000000"/>
                <w:lang w:val="ro-RO" w:eastAsia="en-US"/>
              </w:rPr>
            </w:pPr>
            <w:r w:rsidRPr="000C6B37">
              <w:rPr>
                <w:color w:val="000000"/>
                <w:lang w:val="ro-RO" w:eastAsia="en-US"/>
              </w:rPr>
              <w:t>2.</w:t>
            </w:r>
            <w:r w:rsidRPr="000C6B37">
              <w:rPr>
                <w:b/>
                <w:color w:val="000000"/>
                <w:lang w:val="ro-RO" w:eastAsia="en-US"/>
              </w:rPr>
              <w:t xml:space="preserve"> </w:t>
            </w:r>
            <w:r w:rsidRPr="000C6B37">
              <w:rPr>
                <w:color w:val="000000"/>
                <w:lang w:val="ro-RO" w:eastAsia="en-US"/>
              </w:rPr>
              <w:t>Modul imperativ: forma pozitivă și negativă.</w:t>
            </w:r>
          </w:p>
          <w:p w14:paraId="569CBB0F" w14:textId="77777777" w:rsidR="0038392E" w:rsidRPr="000C6B37" w:rsidRDefault="0038392E" w:rsidP="0081045D">
            <w:pPr>
              <w:jc w:val="both"/>
              <w:rPr>
                <w:b/>
                <w:color w:val="000000"/>
                <w:lang w:val="ro-RO" w:eastAsia="en-US"/>
              </w:rPr>
            </w:pPr>
          </w:p>
        </w:tc>
      </w:tr>
      <w:tr w:rsidR="0038392E" w:rsidRPr="000C6B37" w14:paraId="7D953593"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6BCEF4E0" w14:textId="77777777" w:rsidR="0038392E" w:rsidRPr="000C6B37" w:rsidRDefault="0038392E" w:rsidP="0081045D">
            <w:pPr>
              <w:jc w:val="both"/>
              <w:rPr>
                <w:b/>
                <w:color w:val="000000"/>
                <w:lang w:val="ro-RO" w:eastAsia="en-US"/>
              </w:rPr>
            </w:pPr>
            <w:r w:rsidRPr="000C6B37">
              <w:rPr>
                <w:b/>
                <w:color w:val="000000"/>
                <w:lang w:val="ro-RO" w:eastAsia="en-US"/>
              </w:rPr>
              <w:t>Evaluare formativă</w:t>
            </w:r>
          </w:p>
        </w:tc>
      </w:tr>
      <w:tr w:rsidR="0038392E" w:rsidRPr="00F42A58" w14:paraId="1C6571E8" w14:textId="77777777" w:rsidTr="0081045D">
        <w:trPr>
          <w:gridAfter w:val="1"/>
          <w:wAfter w:w="174" w:type="dxa"/>
          <w:trHeight w:val="518"/>
          <w:jc w:val="center"/>
        </w:trPr>
        <w:tc>
          <w:tcPr>
            <w:tcW w:w="5455" w:type="dxa"/>
            <w:gridSpan w:val="2"/>
            <w:tcBorders>
              <w:top w:val="single" w:sz="4" w:space="0" w:color="auto"/>
              <w:left w:val="single" w:sz="4" w:space="0" w:color="auto"/>
              <w:bottom w:val="single" w:sz="4" w:space="0" w:color="auto"/>
              <w:right w:val="single" w:sz="4" w:space="0" w:color="auto"/>
            </w:tcBorders>
          </w:tcPr>
          <w:p w14:paraId="60354083" w14:textId="77777777" w:rsidR="0038392E" w:rsidRPr="005B65CD" w:rsidRDefault="0038392E">
            <w:pPr>
              <w:pStyle w:val="Listparagraf"/>
              <w:numPr>
                <w:ilvl w:val="0"/>
                <w:numId w:val="21"/>
              </w:numPr>
              <w:jc w:val="both"/>
              <w:rPr>
                <w:color w:val="000000"/>
                <w:lang w:val="ro-RO"/>
              </w:rPr>
            </w:pPr>
            <w:r w:rsidRPr="005B65CD">
              <w:rPr>
                <w:color w:val="000000"/>
                <w:lang w:val="ro-RO"/>
              </w:rPr>
              <w:t>Să relateze informația însușită despre sistemele studiate;</w:t>
            </w:r>
          </w:p>
          <w:p w14:paraId="75F8C205" w14:textId="77777777" w:rsidR="0038392E" w:rsidRPr="005B65CD" w:rsidRDefault="0038392E">
            <w:pPr>
              <w:pStyle w:val="Listparagraf"/>
              <w:numPr>
                <w:ilvl w:val="0"/>
                <w:numId w:val="21"/>
              </w:numPr>
              <w:jc w:val="both"/>
              <w:rPr>
                <w:color w:val="000000"/>
                <w:lang w:val="ro-RO"/>
              </w:rPr>
            </w:pPr>
            <w:r w:rsidRPr="005B65CD">
              <w:rPr>
                <w:color w:val="000000"/>
                <w:lang w:val="ro-RO"/>
              </w:rPr>
              <w:t>să specifice particularitățile formării termenilor medicali;</w:t>
            </w:r>
          </w:p>
          <w:p w14:paraId="63383140" w14:textId="77777777" w:rsidR="0038392E" w:rsidRPr="005B65CD" w:rsidRDefault="0038392E">
            <w:pPr>
              <w:pStyle w:val="Listparagraf"/>
              <w:numPr>
                <w:ilvl w:val="0"/>
                <w:numId w:val="21"/>
              </w:numPr>
              <w:jc w:val="both"/>
              <w:rPr>
                <w:color w:val="000000"/>
                <w:lang w:val="ro-RO"/>
              </w:rPr>
            </w:pPr>
            <w:r w:rsidRPr="005B65CD">
              <w:rPr>
                <w:color w:val="000000"/>
                <w:lang w:val="ro-RO"/>
              </w:rPr>
              <w:t>să aplice în formarea dialogurilor/ monologurilor cunoștințele acumulate;</w:t>
            </w:r>
          </w:p>
          <w:p w14:paraId="7DC652C4" w14:textId="77777777" w:rsidR="0038392E" w:rsidRPr="00795652" w:rsidRDefault="0038392E">
            <w:pPr>
              <w:pStyle w:val="Listparagraf"/>
              <w:numPr>
                <w:ilvl w:val="0"/>
                <w:numId w:val="21"/>
              </w:numPr>
              <w:jc w:val="both"/>
              <w:rPr>
                <w:color w:val="000000"/>
                <w:lang w:val="ro-RO"/>
              </w:rPr>
            </w:pPr>
            <w:r w:rsidRPr="005B65CD">
              <w:rPr>
                <w:color w:val="000000"/>
                <w:lang w:val="ro-RO"/>
              </w:rPr>
              <w:t>să elucideze particularități gramaticale și lexicale.</w:t>
            </w:r>
          </w:p>
        </w:tc>
        <w:tc>
          <w:tcPr>
            <w:tcW w:w="4471" w:type="dxa"/>
            <w:gridSpan w:val="2"/>
            <w:tcBorders>
              <w:top w:val="single" w:sz="4" w:space="0" w:color="auto"/>
              <w:left w:val="single" w:sz="4" w:space="0" w:color="auto"/>
              <w:bottom w:val="single" w:sz="4" w:space="0" w:color="auto"/>
              <w:right w:val="single" w:sz="4" w:space="0" w:color="auto"/>
            </w:tcBorders>
          </w:tcPr>
          <w:p w14:paraId="3C622655" w14:textId="77777777" w:rsidR="0038392E" w:rsidRPr="000C6B37" w:rsidRDefault="0038392E" w:rsidP="0081045D">
            <w:pPr>
              <w:jc w:val="both"/>
              <w:rPr>
                <w:color w:val="000000"/>
                <w:lang w:val="ro-RO" w:eastAsia="en-US"/>
              </w:rPr>
            </w:pPr>
          </w:p>
        </w:tc>
      </w:tr>
      <w:tr w:rsidR="0038392E" w:rsidRPr="000C6B37" w14:paraId="5C3881BB"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7ACFA1C0" w14:textId="77777777" w:rsidR="0038392E" w:rsidRPr="000C6B37" w:rsidRDefault="0038392E" w:rsidP="0081045D">
            <w:pPr>
              <w:jc w:val="both"/>
              <w:rPr>
                <w:b/>
                <w:color w:val="000000"/>
                <w:lang w:val="ro-RO" w:eastAsia="en-US"/>
              </w:rPr>
            </w:pPr>
          </w:p>
          <w:p w14:paraId="0A7D461A" w14:textId="77777777" w:rsidR="0038392E" w:rsidRPr="000C6B37" w:rsidRDefault="0038392E" w:rsidP="0081045D">
            <w:pPr>
              <w:jc w:val="both"/>
              <w:rPr>
                <w:color w:val="000000"/>
                <w:lang w:val="ro-RO" w:eastAsia="en-US"/>
              </w:rPr>
            </w:pPr>
            <w:r w:rsidRPr="000C6B37">
              <w:rPr>
                <w:b/>
                <w:color w:val="000000"/>
                <w:lang w:val="ro-RO" w:eastAsia="en-US"/>
              </w:rPr>
              <w:t>MODULUL XIV. SISTEMUL DIGESTIV</w:t>
            </w:r>
          </w:p>
          <w:p w14:paraId="02F716F6" w14:textId="77777777" w:rsidR="0038392E" w:rsidRPr="000C6B37" w:rsidRDefault="0038392E" w:rsidP="0081045D">
            <w:pPr>
              <w:jc w:val="both"/>
              <w:rPr>
                <w:color w:val="000000"/>
                <w:lang w:val="ro-RO" w:eastAsia="en-US"/>
              </w:rPr>
            </w:pPr>
          </w:p>
        </w:tc>
      </w:tr>
      <w:tr w:rsidR="0038392E" w:rsidRPr="00F42A58" w14:paraId="722CFBFC" w14:textId="77777777" w:rsidTr="0081045D">
        <w:trPr>
          <w:gridAfter w:val="1"/>
          <w:wAfter w:w="174" w:type="dxa"/>
          <w:trHeight w:val="518"/>
          <w:jc w:val="center"/>
        </w:trPr>
        <w:tc>
          <w:tcPr>
            <w:tcW w:w="5455" w:type="dxa"/>
            <w:gridSpan w:val="2"/>
            <w:tcBorders>
              <w:top w:val="single" w:sz="4" w:space="0" w:color="auto"/>
              <w:left w:val="single" w:sz="4" w:space="0" w:color="auto"/>
              <w:bottom w:val="single" w:sz="4" w:space="0" w:color="auto"/>
              <w:right w:val="single" w:sz="4" w:space="0" w:color="auto"/>
            </w:tcBorders>
          </w:tcPr>
          <w:p w14:paraId="7ED5BCC5" w14:textId="77777777" w:rsidR="0038392E" w:rsidRPr="000C6B37" w:rsidRDefault="0038392E">
            <w:pPr>
              <w:pStyle w:val="Listparagraf"/>
              <w:numPr>
                <w:ilvl w:val="0"/>
                <w:numId w:val="22"/>
              </w:numPr>
              <w:jc w:val="both"/>
              <w:rPr>
                <w:color w:val="000000"/>
                <w:lang w:val="ro-RO" w:eastAsia="en-US"/>
              </w:rPr>
            </w:pPr>
            <w:r w:rsidRPr="000C6B37">
              <w:rPr>
                <w:color w:val="000000"/>
                <w:lang w:val="ro-RO" w:eastAsia="en-US"/>
              </w:rPr>
              <w:t>Să recunoască structura anatomică a sistemului digestiv;</w:t>
            </w:r>
          </w:p>
          <w:p w14:paraId="68B7E09A" w14:textId="77777777" w:rsidR="0038392E" w:rsidRPr="000C6B37" w:rsidRDefault="0038392E">
            <w:pPr>
              <w:pStyle w:val="Listparagraf"/>
              <w:numPr>
                <w:ilvl w:val="0"/>
                <w:numId w:val="22"/>
              </w:numPr>
              <w:jc w:val="both"/>
              <w:rPr>
                <w:color w:val="000000"/>
                <w:lang w:val="ro-RO" w:eastAsia="en-US"/>
              </w:rPr>
            </w:pPr>
            <w:r w:rsidRPr="000C6B37">
              <w:rPr>
                <w:color w:val="000000"/>
                <w:lang w:val="ro-RO" w:eastAsia="en-US"/>
              </w:rPr>
              <w:t>să însușească termeni simptomatici și de diagnostic;</w:t>
            </w:r>
          </w:p>
          <w:p w14:paraId="71306AB4" w14:textId="77777777" w:rsidR="0038392E" w:rsidRPr="000C6B37" w:rsidRDefault="0038392E">
            <w:pPr>
              <w:pStyle w:val="Listparagraf"/>
              <w:numPr>
                <w:ilvl w:val="0"/>
                <w:numId w:val="22"/>
              </w:numPr>
              <w:jc w:val="both"/>
              <w:rPr>
                <w:color w:val="000000"/>
                <w:lang w:val="ro-RO" w:eastAsia="en-US"/>
              </w:rPr>
            </w:pPr>
            <w:r w:rsidRPr="000C6B37">
              <w:rPr>
                <w:color w:val="000000"/>
                <w:lang w:val="ro-RO" w:eastAsia="en-US"/>
              </w:rPr>
              <w:t>să explice topografia stomacului, ficatului și pancreasului;</w:t>
            </w:r>
          </w:p>
          <w:p w14:paraId="697A77C5" w14:textId="77777777" w:rsidR="0038392E" w:rsidRPr="000C6B37" w:rsidRDefault="0038392E">
            <w:pPr>
              <w:pStyle w:val="Listparagraf"/>
              <w:numPr>
                <w:ilvl w:val="0"/>
                <w:numId w:val="22"/>
              </w:numPr>
              <w:jc w:val="both"/>
              <w:rPr>
                <w:color w:val="000000"/>
                <w:lang w:val="ro-RO" w:eastAsia="en-US"/>
              </w:rPr>
            </w:pPr>
            <w:r w:rsidRPr="000C6B37">
              <w:rPr>
                <w:color w:val="000000"/>
                <w:lang w:val="ro-RO" w:eastAsia="en-US"/>
              </w:rPr>
              <w:t xml:space="preserve">să formuleze un dialog </w:t>
            </w:r>
            <w:r w:rsidRPr="000C6B37">
              <w:rPr>
                <w:i/>
                <w:color w:val="000000"/>
                <w:lang w:val="ro-RO" w:eastAsia="en-US"/>
              </w:rPr>
              <w:t xml:space="preserve">La </w:t>
            </w:r>
            <w:proofErr w:type="spellStart"/>
            <w:r w:rsidRPr="000C6B37">
              <w:rPr>
                <w:i/>
                <w:color w:val="000000"/>
                <w:lang w:val="ro-RO" w:eastAsia="en-US"/>
              </w:rPr>
              <w:t>gastrolog</w:t>
            </w:r>
            <w:proofErr w:type="spellEnd"/>
            <w:r w:rsidRPr="000C6B37">
              <w:rPr>
                <w:i/>
                <w:color w:val="000000"/>
                <w:lang w:val="ro-RO" w:eastAsia="en-US"/>
              </w:rPr>
              <w:t>;</w:t>
            </w:r>
          </w:p>
          <w:p w14:paraId="1A51AE7D" w14:textId="77777777" w:rsidR="0038392E" w:rsidRPr="000C6B37" w:rsidRDefault="0038392E">
            <w:pPr>
              <w:pStyle w:val="Listparagraf"/>
              <w:numPr>
                <w:ilvl w:val="0"/>
                <w:numId w:val="22"/>
              </w:numPr>
              <w:jc w:val="both"/>
              <w:rPr>
                <w:color w:val="000000"/>
                <w:lang w:val="ro-RO" w:eastAsia="en-US"/>
              </w:rPr>
            </w:pPr>
            <w:r w:rsidRPr="000C6B37">
              <w:rPr>
                <w:color w:val="000000"/>
                <w:lang w:val="ro-RO" w:eastAsia="en-US"/>
              </w:rPr>
              <w:t>să utilizeze noțiunile studiate în descrierea unor maladii ale stomacului, ficatului și pancreasului;</w:t>
            </w:r>
          </w:p>
          <w:p w14:paraId="4A9FB6CB" w14:textId="77777777" w:rsidR="0038392E" w:rsidRPr="000C6B37" w:rsidRDefault="0038392E">
            <w:pPr>
              <w:pStyle w:val="Listparagraf"/>
              <w:numPr>
                <w:ilvl w:val="0"/>
                <w:numId w:val="22"/>
              </w:numPr>
              <w:jc w:val="both"/>
              <w:rPr>
                <w:color w:val="000000"/>
                <w:lang w:val="ro-RO" w:eastAsia="en-US"/>
              </w:rPr>
            </w:pPr>
            <w:r w:rsidRPr="000C6B37">
              <w:rPr>
                <w:color w:val="000000"/>
                <w:lang w:val="ro-RO" w:eastAsia="en-US"/>
              </w:rPr>
              <w:t xml:space="preserve">să scrie un dialog: </w:t>
            </w:r>
            <w:r w:rsidRPr="000C6B37">
              <w:rPr>
                <w:i/>
                <w:color w:val="000000"/>
                <w:lang w:val="ro-RO" w:eastAsia="en-US"/>
              </w:rPr>
              <w:t>La hepatolog;</w:t>
            </w:r>
          </w:p>
          <w:p w14:paraId="6C346B3A" w14:textId="77777777" w:rsidR="0038392E" w:rsidRPr="000C6B37" w:rsidRDefault="0038392E">
            <w:pPr>
              <w:pStyle w:val="Listparagraf"/>
              <w:numPr>
                <w:ilvl w:val="0"/>
                <w:numId w:val="22"/>
              </w:numPr>
              <w:jc w:val="both"/>
              <w:rPr>
                <w:color w:val="000000"/>
                <w:lang w:val="ro-RO" w:eastAsia="en-US"/>
              </w:rPr>
            </w:pPr>
            <w:r w:rsidRPr="000C6B37">
              <w:rPr>
                <w:color w:val="000000"/>
                <w:lang w:val="ro-RO" w:eastAsia="en-US"/>
              </w:rPr>
              <w:t>să exprime în texte/ discursuri atât aspectele de timp, loc și mod, cât și gradele de comparație ale adverbului;</w:t>
            </w:r>
          </w:p>
          <w:p w14:paraId="320275F9" w14:textId="77777777" w:rsidR="0038392E" w:rsidRPr="00795652" w:rsidRDefault="0038392E">
            <w:pPr>
              <w:numPr>
                <w:ilvl w:val="0"/>
                <w:numId w:val="22"/>
              </w:numPr>
              <w:jc w:val="both"/>
              <w:rPr>
                <w:color w:val="000000"/>
                <w:lang w:val="ro-RO" w:eastAsia="en-US"/>
              </w:rPr>
            </w:pPr>
            <w:r w:rsidRPr="000C6B37">
              <w:rPr>
                <w:color w:val="000000"/>
                <w:lang w:val="ro-RO" w:eastAsia="en-US"/>
              </w:rPr>
              <w:t xml:space="preserve">să însușească tema de gramatică </w:t>
            </w:r>
            <w:proofErr w:type="spellStart"/>
            <w:r w:rsidRPr="000C6B37">
              <w:rPr>
                <w:i/>
                <w:color w:val="000000"/>
                <w:lang w:val="ro-RO" w:eastAsia="en-US"/>
              </w:rPr>
              <w:t>Conjuncţia</w:t>
            </w:r>
            <w:proofErr w:type="spellEnd"/>
            <w:r w:rsidRPr="000C6B37">
              <w:rPr>
                <w:color w:val="000000"/>
                <w:lang w:val="ro-RO" w:eastAsia="en-US"/>
              </w:rPr>
              <w:t>.</w:t>
            </w:r>
          </w:p>
        </w:tc>
        <w:tc>
          <w:tcPr>
            <w:tcW w:w="4471" w:type="dxa"/>
            <w:gridSpan w:val="2"/>
            <w:tcBorders>
              <w:top w:val="single" w:sz="4" w:space="0" w:color="auto"/>
              <w:left w:val="single" w:sz="4" w:space="0" w:color="auto"/>
              <w:bottom w:val="single" w:sz="4" w:space="0" w:color="auto"/>
              <w:right w:val="single" w:sz="4" w:space="0" w:color="auto"/>
            </w:tcBorders>
          </w:tcPr>
          <w:p w14:paraId="2374AC7F" w14:textId="77777777" w:rsidR="0038392E" w:rsidRPr="000C6B37" w:rsidRDefault="0038392E" w:rsidP="0081045D">
            <w:pPr>
              <w:jc w:val="both"/>
              <w:rPr>
                <w:color w:val="000000"/>
                <w:lang w:val="ro-RO" w:eastAsia="en-US"/>
              </w:rPr>
            </w:pPr>
            <w:r w:rsidRPr="000C6B37">
              <w:rPr>
                <w:color w:val="000000"/>
                <w:lang w:val="ro-RO" w:eastAsia="en-US"/>
              </w:rPr>
              <w:t xml:space="preserve">1. Sistemul digestiv – stomacul. Denumiri de maladii ce afectează stomacul. </w:t>
            </w:r>
          </w:p>
          <w:p w14:paraId="4E0A5236" w14:textId="77777777" w:rsidR="0038392E" w:rsidRPr="000C6B37" w:rsidRDefault="0038392E" w:rsidP="0081045D">
            <w:pPr>
              <w:jc w:val="both"/>
              <w:rPr>
                <w:color w:val="000000"/>
                <w:lang w:val="ro-RO" w:eastAsia="en-US"/>
              </w:rPr>
            </w:pPr>
            <w:r w:rsidRPr="000C6B37">
              <w:rPr>
                <w:color w:val="000000"/>
                <w:lang w:val="ro-RO" w:eastAsia="en-US"/>
              </w:rPr>
              <w:t>2</w:t>
            </w:r>
            <w:r w:rsidRPr="000C6B37">
              <w:rPr>
                <w:i/>
                <w:color w:val="000000"/>
                <w:lang w:val="ro-RO" w:eastAsia="en-US"/>
              </w:rPr>
              <w:t xml:space="preserve">. </w:t>
            </w:r>
            <w:r>
              <w:rPr>
                <w:color w:val="000000"/>
                <w:lang w:val="ro-RO" w:eastAsia="en-US"/>
              </w:rPr>
              <w:t>F</w:t>
            </w:r>
            <w:r w:rsidRPr="000C6B37">
              <w:rPr>
                <w:color w:val="000000"/>
                <w:lang w:val="ro-RO" w:eastAsia="en-US"/>
              </w:rPr>
              <w:t xml:space="preserve">icatul. Denumiri de maladii ce afectează ficatul. </w:t>
            </w:r>
          </w:p>
          <w:p w14:paraId="7D00C5CB" w14:textId="77777777" w:rsidR="0038392E" w:rsidRPr="000C6B37" w:rsidRDefault="0038392E" w:rsidP="0081045D">
            <w:pPr>
              <w:jc w:val="both"/>
              <w:rPr>
                <w:color w:val="000000"/>
                <w:lang w:val="ro-RO" w:eastAsia="en-US"/>
              </w:rPr>
            </w:pPr>
            <w:r w:rsidRPr="000C6B37">
              <w:rPr>
                <w:color w:val="000000"/>
                <w:lang w:val="ro-RO" w:eastAsia="en-US"/>
              </w:rPr>
              <w:t>3. Vezica biliară. Denumiri de maladii ce afectează vezica biliară.</w:t>
            </w:r>
          </w:p>
          <w:p w14:paraId="21B0F755" w14:textId="77777777" w:rsidR="0038392E" w:rsidRPr="000C6B37" w:rsidRDefault="0038392E" w:rsidP="0081045D">
            <w:pPr>
              <w:jc w:val="both"/>
              <w:rPr>
                <w:color w:val="000000"/>
                <w:lang w:val="ro-RO" w:eastAsia="en-US"/>
              </w:rPr>
            </w:pPr>
            <w:r w:rsidRPr="000C6B37">
              <w:rPr>
                <w:color w:val="000000"/>
                <w:lang w:val="ro-RO" w:eastAsia="en-US"/>
              </w:rPr>
              <w:t xml:space="preserve">4. Pancreasul. Denumiri de maladii ce afectează pancreasul. </w:t>
            </w:r>
          </w:p>
          <w:p w14:paraId="1D0D31A7" w14:textId="77777777" w:rsidR="0038392E" w:rsidRPr="000C6B37" w:rsidRDefault="0038392E" w:rsidP="0081045D">
            <w:pPr>
              <w:jc w:val="both"/>
              <w:rPr>
                <w:color w:val="000000"/>
                <w:lang w:val="ro-RO" w:eastAsia="en-US"/>
              </w:rPr>
            </w:pPr>
            <w:r w:rsidRPr="000C6B37">
              <w:rPr>
                <w:color w:val="000000"/>
                <w:lang w:val="ro-RO" w:eastAsia="en-US"/>
              </w:rPr>
              <w:t>5</w:t>
            </w:r>
            <w:r w:rsidRPr="000C6B37">
              <w:rPr>
                <w:b/>
                <w:color w:val="000000"/>
                <w:lang w:val="ro-RO" w:eastAsia="en-US"/>
              </w:rPr>
              <w:t xml:space="preserve">. </w:t>
            </w:r>
            <w:r w:rsidRPr="000C6B37">
              <w:rPr>
                <w:color w:val="000000"/>
                <w:lang w:val="ro-RO" w:eastAsia="en-US"/>
              </w:rPr>
              <w:t>Adverbul. Exprimarea aspectelor de timp, loc și mod. Gradele de comparație ale adverbului.</w:t>
            </w:r>
          </w:p>
          <w:p w14:paraId="1E3688DF" w14:textId="77777777" w:rsidR="0038392E" w:rsidRPr="000C6B37" w:rsidRDefault="0038392E" w:rsidP="0081045D">
            <w:pPr>
              <w:jc w:val="both"/>
              <w:rPr>
                <w:color w:val="000000"/>
                <w:lang w:val="ro-RO" w:eastAsia="en-US"/>
              </w:rPr>
            </w:pPr>
            <w:r w:rsidRPr="000C6B37">
              <w:rPr>
                <w:color w:val="000000"/>
                <w:lang w:val="ro-RO" w:eastAsia="en-US"/>
              </w:rPr>
              <w:t xml:space="preserve">6. </w:t>
            </w:r>
            <w:proofErr w:type="spellStart"/>
            <w:r w:rsidRPr="000C6B37">
              <w:rPr>
                <w:color w:val="000000"/>
                <w:lang w:val="ro-RO" w:eastAsia="en-US"/>
              </w:rPr>
              <w:t>Conjuncţia</w:t>
            </w:r>
            <w:proofErr w:type="spellEnd"/>
            <w:r w:rsidRPr="000C6B37">
              <w:rPr>
                <w:color w:val="000000"/>
                <w:lang w:val="ro-RO" w:eastAsia="en-US"/>
              </w:rPr>
              <w:t>. Locuțiuni conjuncționale</w:t>
            </w:r>
          </w:p>
          <w:p w14:paraId="2D2D8524" w14:textId="77777777" w:rsidR="0038392E" w:rsidRPr="000C6B37" w:rsidRDefault="0038392E" w:rsidP="0081045D">
            <w:pPr>
              <w:jc w:val="both"/>
              <w:rPr>
                <w:color w:val="000000"/>
                <w:lang w:val="ro-RO" w:eastAsia="en-US"/>
              </w:rPr>
            </w:pPr>
            <w:r w:rsidRPr="000C6B37">
              <w:rPr>
                <w:color w:val="000000"/>
                <w:lang w:val="ro-RO" w:eastAsia="en-US"/>
              </w:rPr>
              <w:t>7. Extirparea vezicii biliare</w:t>
            </w:r>
          </w:p>
          <w:p w14:paraId="46597D69" w14:textId="77777777" w:rsidR="0038392E" w:rsidRPr="000C6B37" w:rsidRDefault="0038392E" w:rsidP="0081045D">
            <w:pPr>
              <w:jc w:val="both"/>
              <w:rPr>
                <w:color w:val="000000"/>
                <w:lang w:val="ro-RO" w:eastAsia="en-US"/>
              </w:rPr>
            </w:pPr>
            <w:r w:rsidRPr="000C6B37">
              <w:rPr>
                <w:color w:val="000000"/>
                <w:lang w:val="ro-RO" w:eastAsia="en-US"/>
              </w:rPr>
              <w:t>8. Transplantul de pancreas, inovații în domeniul medicinii</w:t>
            </w:r>
          </w:p>
        </w:tc>
      </w:tr>
      <w:tr w:rsidR="0038392E" w:rsidRPr="000C6B37" w14:paraId="42930B74"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42CBE064" w14:textId="77777777" w:rsidR="0038392E" w:rsidRPr="000C6B37" w:rsidRDefault="0038392E" w:rsidP="0081045D">
            <w:pPr>
              <w:jc w:val="both"/>
              <w:rPr>
                <w:b/>
                <w:color w:val="000000"/>
                <w:lang w:val="ro-RO" w:eastAsia="en-US"/>
              </w:rPr>
            </w:pPr>
          </w:p>
          <w:p w14:paraId="226C4142" w14:textId="77777777" w:rsidR="0038392E" w:rsidRPr="000C6B37" w:rsidRDefault="0038392E" w:rsidP="0081045D">
            <w:pPr>
              <w:jc w:val="both"/>
              <w:rPr>
                <w:color w:val="000000"/>
                <w:lang w:val="ro-RO" w:eastAsia="en-US"/>
              </w:rPr>
            </w:pPr>
            <w:r w:rsidRPr="000C6B37">
              <w:rPr>
                <w:b/>
                <w:color w:val="000000"/>
                <w:lang w:val="ro-RO" w:eastAsia="en-US"/>
              </w:rPr>
              <w:t>MODULUL XV. SISTEMUL URINAR</w:t>
            </w:r>
            <w:r>
              <w:rPr>
                <w:b/>
                <w:color w:val="000000"/>
                <w:lang w:val="ro-RO" w:eastAsia="en-US"/>
              </w:rPr>
              <w:t xml:space="preserve"> – RINICHII </w:t>
            </w:r>
          </w:p>
          <w:p w14:paraId="2E104E27" w14:textId="77777777" w:rsidR="0038392E" w:rsidRPr="000C6B37" w:rsidRDefault="0038392E" w:rsidP="0081045D">
            <w:pPr>
              <w:jc w:val="both"/>
              <w:rPr>
                <w:color w:val="000000"/>
                <w:lang w:val="ro-RO" w:eastAsia="en-US"/>
              </w:rPr>
            </w:pPr>
          </w:p>
        </w:tc>
      </w:tr>
      <w:tr w:rsidR="0038392E" w:rsidRPr="00F42A58" w14:paraId="6F6B4873" w14:textId="77777777" w:rsidTr="0081045D">
        <w:trPr>
          <w:gridAfter w:val="1"/>
          <w:wAfter w:w="174" w:type="dxa"/>
          <w:trHeight w:val="518"/>
          <w:jc w:val="center"/>
        </w:trPr>
        <w:tc>
          <w:tcPr>
            <w:tcW w:w="5455" w:type="dxa"/>
            <w:gridSpan w:val="2"/>
            <w:tcBorders>
              <w:top w:val="single" w:sz="4" w:space="0" w:color="auto"/>
              <w:left w:val="single" w:sz="4" w:space="0" w:color="auto"/>
              <w:bottom w:val="single" w:sz="4" w:space="0" w:color="auto"/>
              <w:right w:val="single" w:sz="4" w:space="0" w:color="auto"/>
            </w:tcBorders>
          </w:tcPr>
          <w:p w14:paraId="1E2B4074" w14:textId="77777777" w:rsidR="0038392E" w:rsidRPr="000C6B37" w:rsidRDefault="0038392E">
            <w:pPr>
              <w:pStyle w:val="Listparagraf"/>
              <w:numPr>
                <w:ilvl w:val="0"/>
                <w:numId w:val="23"/>
              </w:numPr>
              <w:jc w:val="both"/>
              <w:rPr>
                <w:color w:val="000000"/>
                <w:lang w:val="ro-RO" w:eastAsia="en-US"/>
              </w:rPr>
            </w:pPr>
            <w:r w:rsidRPr="000C6B37">
              <w:rPr>
                <w:color w:val="000000"/>
                <w:lang w:val="ro-RO" w:eastAsia="en-US"/>
              </w:rPr>
              <w:t xml:space="preserve">Să definească noțiunea de </w:t>
            </w:r>
            <w:r>
              <w:rPr>
                <w:i/>
                <w:color w:val="000000"/>
                <w:lang w:val="ro-RO" w:eastAsia="en-US"/>
              </w:rPr>
              <w:t>r</w:t>
            </w:r>
            <w:r w:rsidRPr="000C6B37">
              <w:rPr>
                <w:i/>
                <w:color w:val="000000"/>
                <w:lang w:val="ro-RO" w:eastAsia="en-US"/>
              </w:rPr>
              <w:t>inichi;</w:t>
            </w:r>
          </w:p>
          <w:p w14:paraId="7C545769" w14:textId="77777777" w:rsidR="0038392E" w:rsidRPr="000C6B37" w:rsidRDefault="0038392E">
            <w:pPr>
              <w:pStyle w:val="Listparagraf"/>
              <w:numPr>
                <w:ilvl w:val="0"/>
                <w:numId w:val="23"/>
              </w:numPr>
              <w:jc w:val="both"/>
              <w:rPr>
                <w:color w:val="000000"/>
                <w:lang w:val="ro-RO" w:eastAsia="en-US"/>
              </w:rPr>
            </w:pPr>
            <w:r w:rsidRPr="000C6B37">
              <w:rPr>
                <w:color w:val="000000"/>
                <w:lang w:val="ro-RO" w:eastAsia="en-US"/>
              </w:rPr>
              <w:t>să stabilească proprietățile și structura anatomică a rinichilor;</w:t>
            </w:r>
          </w:p>
          <w:p w14:paraId="4AAA5CF7" w14:textId="77777777" w:rsidR="0038392E" w:rsidRPr="000C6B37" w:rsidRDefault="0038392E">
            <w:pPr>
              <w:pStyle w:val="Listparagraf"/>
              <w:numPr>
                <w:ilvl w:val="0"/>
                <w:numId w:val="23"/>
              </w:numPr>
              <w:jc w:val="both"/>
              <w:rPr>
                <w:color w:val="000000"/>
                <w:lang w:val="ro-RO" w:eastAsia="en-US"/>
              </w:rPr>
            </w:pPr>
            <w:r w:rsidRPr="000C6B37">
              <w:rPr>
                <w:color w:val="000000"/>
                <w:lang w:val="ro-RO" w:eastAsia="en-US"/>
              </w:rPr>
              <w:lastRenderedPageBreak/>
              <w:t>să denumească maladii ce afectează rinichii;</w:t>
            </w:r>
          </w:p>
          <w:p w14:paraId="04BD5975" w14:textId="77777777" w:rsidR="0038392E" w:rsidRPr="000C6B37" w:rsidRDefault="0038392E">
            <w:pPr>
              <w:pStyle w:val="Listparagraf"/>
              <w:numPr>
                <w:ilvl w:val="0"/>
                <w:numId w:val="23"/>
              </w:numPr>
              <w:jc w:val="both"/>
              <w:rPr>
                <w:color w:val="000000"/>
                <w:lang w:val="ro-RO" w:eastAsia="en-US"/>
              </w:rPr>
            </w:pPr>
            <w:r w:rsidRPr="000C6B37">
              <w:rPr>
                <w:color w:val="000000"/>
                <w:lang w:val="ro-RO" w:eastAsia="en-US"/>
              </w:rPr>
              <w:t xml:space="preserve">să utilizeze cunoștințele acumulate în formularea unui dialog: </w:t>
            </w:r>
            <w:r w:rsidRPr="000C6B37">
              <w:rPr>
                <w:i/>
                <w:color w:val="000000"/>
                <w:lang w:val="ro-RO" w:eastAsia="en-US"/>
              </w:rPr>
              <w:t>La urolog;</w:t>
            </w:r>
          </w:p>
          <w:p w14:paraId="6F1D9C4B" w14:textId="77777777" w:rsidR="0038392E" w:rsidRPr="000C6B37" w:rsidRDefault="0038392E">
            <w:pPr>
              <w:pStyle w:val="Listparagraf"/>
              <w:numPr>
                <w:ilvl w:val="0"/>
                <w:numId w:val="23"/>
              </w:numPr>
              <w:jc w:val="both"/>
              <w:rPr>
                <w:color w:val="000000"/>
                <w:lang w:val="ro-RO" w:eastAsia="en-US"/>
              </w:rPr>
            </w:pPr>
            <w:r w:rsidRPr="000C6B37">
              <w:rPr>
                <w:color w:val="000000"/>
                <w:lang w:val="ro-RO" w:eastAsia="en-US"/>
              </w:rPr>
              <w:t>să cunoască tema de gramatică</w:t>
            </w:r>
            <w:r w:rsidRPr="000C6B37">
              <w:rPr>
                <w:i/>
                <w:color w:val="000000"/>
                <w:lang w:val="ro-RO" w:eastAsia="en-US"/>
              </w:rPr>
              <w:t>: Prepoziția. Locuțiuni prepoziționale;</w:t>
            </w:r>
          </w:p>
          <w:p w14:paraId="5E01CB53" w14:textId="77777777" w:rsidR="0038392E" w:rsidRPr="000C6B37" w:rsidRDefault="0038392E">
            <w:pPr>
              <w:pStyle w:val="Listparagraf"/>
              <w:numPr>
                <w:ilvl w:val="0"/>
                <w:numId w:val="23"/>
              </w:numPr>
              <w:jc w:val="both"/>
              <w:rPr>
                <w:color w:val="000000"/>
                <w:lang w:val="ro-RO" w:eastAsia="en-US"/>
              </w:rPr>
            </w:pPr>
            <w:r w:rsidRPr="000C6B37">
              <w:rPr>
                <w:color w:val="000000"/>
                <w:lang w:val="ro-RO" w:eastAsia="en-US"/>
              </w:rPr>
              <w:t>să cunoască interjecția și locuțiunile interjecționale.</w:t>
            </w:r>
          </w:p>
        </w:tc>
        <w:tc>
          <w:tcPr>
            <w:tcW w:w="4471" w:type="dxa"/>
            <w:gridSpan w:val="2"/>
            <w:tcBorders>
              <w:top w:val="single" w:sz="4" w:space="0" w:color="auto"/>
              <w:left w:val="single" w:sz="4" w:space="0" w:color="auto"/>
              <w:bottom w:val="single" w:sz="4" w:space="0" w:color="auto"/>
              <w:right w:val="single" w:sz="4" w:space="0" w:color="auto"/>
            </w:tcBorders>
          </w:tcPr>
          <w:p w14:paraId="05E22684" w14:textId="77777777" w:rsidR="0038392E" w:rsidRPr="000C6B37" w:rsidRDefault="0038392E" w:rsidP="0081045D">
            <w:pPr>
              <w:jc w:val="both"/>
              <w:rPr>
                <w:color w:val="000000"/>
                <w:lang w:val="ro-RO" w:eastAsia="en-US"/>
              </w:rPr>
            </w:pPr>
            <w:r w:rsidRPr="000C6B37">
              <w:rPr>
                <w:color w:val="000000"/>
                <w:lang w:val="ro-RO" w:eastAsia="en-US"/>
              </w:rPr>
              <w:lastRenderedPageBreak/>
              <w:t>1. Sistemul urinar</w:t>
            </w:r>
            <w:r>
              <w:rPr>
                <w:color w:val="000000"/>
                <w:lang w:val="ro-RO" w:eastAsia="en-US"/>
              </w:rPr>
              <w:t xml:space="preserve"> – rinichii</w:t>
            </w:r>
            <w:r w:rsidRPr="000C6B37">
              <w:rPr>
                <w:color w:val="000000"/>
                <w:lang w:val="ro-RO" w:eastAsia="en-US"/>
              </w:rPr>
              <w:t xml:space="preserve">. Denumiri de maladii ce afectează rinichii. </w:t>
            </w:r>
          </w:p>
          <w:p w14:paraId="4FEC56FE" w14:textId="77777777" w:rsidR="0038392E" w:rsidRPr="000C6B37" w:rsidRDefault="0038392E" w:rsidP="0081045D">
            <w:pPr>
              <w:jc w:val="both"/>
              <w:rPr>
                <w:color w:val="000000"/>
                <w:lang w:val="ro-RO" w:eastAsia="en-US"/>
              </w:rPr>
            </w:pPr>
            <w:r w:rsidRPr="000C6B37">
              <w:rPr>
                <w:color w:val="000000"/>
                <w:lang w:val="ro-RO" w:eastAsia="en-US"/>
              </w:rPr>
              <w:t>2.</w:t>
            </w:r>
            <w:r w:rsidRPr="000C6B37">
              <w:rPr>
                <w:b/>
                <w:color w:val="000000"/>
                <w:lang w:val="ro-RO" w:eastAsia="en-US"/>
              </w:rPr>
              <w:t xml:space="preserve">  </w:t>
            </w:r>
            <w:r w:rsidRPr="000C6B37">
              <w:rPr>
                <w:color w:val="000000"/>
                <w:lang w:val="ro-RO" w:eastAsia="en-US"/>
              </w:rPr>
              <w:t>Prepoziția. Locuțiuni prepoziționale.</w:t>
            </w:r>
          </w:p>
          <w:p w14:paraId="38D21B3A" w14:textId="77777777" w:rsidR="0038392E" w:rsidRPr="000C6B37" w:rsidRDefault="0038392E" w:rsidP="0081045D">
            <w:pPr>
              <w:jc w:val="both"/>
              <w:rPr>
                <w:color w:val="000000"/>
                <w:lang w:val="ro-RO" w:eastAsia="en-US"/>
              </w:rPr>
            </w:pPr>
            <w:r w:rsidRPr="000C6B37">
              <w:rPr>
                <w:color w:val="000000"/>
                <w:lang w:val="ro-RO" w:eastAsia="en-US"/>
              </w:rPr>
              <w:lastRenderedPageBreak/>
              <w:t>3. Interjecția. Locuțiuni interjecționale</w:t>
            </w:r>
          </w:p>
        </w:tc>
      </w:tr>
      <w:tr w:rsidR="0038392E" w:rsidRPr="000C6B37" w14:paraId="563FC95D" w14:textId="77777777" w:rsidTr="0081045D">
        <w:trPr>
          <w:gridAfter w:val="1"/>
          <w:wAfter w:w="174" w:type="dxa"/>
          <w:trHeight w:val="518"/>
          <w:jc w:val="center"/>
        </w:trPr>
        <w:tc>
          <w:tcPr>
            <w:tcW w:w="9926" w:type="dxa"/>
            <w:gridSpan w:val="4"/>
            <w:tcBorders>
              <w:top w:val="single" w:sz="4" w:space="0" w:color="auto"/>
              <w:left w:val="single" w:sz="4" w:space="0" w:color="auto"/>
              <w:bottom w:val="single" w:sz="4" w:space="0" w:color="auto"/>
              <w:right w:val="single" w:sz="4" w:space="0" w:color="auto"/>
            </w:tcBorders>
          </w:tcPr>
          <w:p w14:paraId="01C74F74" w14:textId="77777777" w:rsidR="0038392E" w:rsidRPr="000C6B37" w:rsidRDefault="0038392E" w:rsidP="0081045D">
            <w:pPr>
              <w:jc w:val="both"/>
              <w:rPr>
                <w:b/>
                <w:color w:val="000000"/>
                <w:lang w:val="ro-RO" w:eastAsia="en-US"/>
              </w:rPr>
            </w:pPr>
            <w:r w:rsidRPr="000C6B37">
              <w:rPr>
                <w:b/>
                <w:color w:val="000000"/>
                <w:lang w:val="ro-RO" w:eastAsia="en-US"/>
              </w:rPr>
              <w:t>Evaluare finală</w:t>
            </w:r>
          </w:p>
        </w:tc>
      </w:tr>
      <w:tr w:rsidR="0038392E" w:rsidRPr="00F42A58" w14:paraId="4FA38297" w14:textId="77777777" w:rsidTr="0081045D">
        <w:trPr>
          <w:gridAfter w:val="1"/>
          <w:wAfter w:w="174" w:type="dxa"/>
          <w:trHeight w:val="518"/>
          <w:jc w:val="center"/>
        </w:trPr>
        <w:tc>
          <w:tcPr>
            <w:tcW w:w="5455" w:type="dxa"/>
            <w:gridSpan w:val="2"/>
            <w:tcBorders>
              <w:top w:val="single" w:sz="4" w:space="0" w:color="auto"/>
              <w:left w:val="single" w:sz="4" w:space="0" w:color="auto"/>
              <w:bottom w:val="single" w:sz="4" w:space="0" w:color="auto"/>
              <w:right w:val="single" w:sz="4" w:space="0" w:color="auto"/>
            </w:tcBorders>
          </w:tcPr>
          <w:p w14:paraId="681CE5C7" w14:textId="77777777" w:rsidR="0038392E" w:rsidRPr="000C6B37" w:rsidRDefault="0038392E">
            <w:pPr>
              <w:pStyle w:val="1"/>
              <w:numPr>
                <w:ilvl w:val="0"/>
                <w:numId w:val="24"/>
              </w:numPr>
              <w:shd w:val="clear" w:color="auto" w:fill="auto"/>
              <w:spacing w:line="276" w:lineRule="auto"/>
              <w:jc w:val="both"/>
              <w:rPr>
                <w:rStyle w:val="a0"/>
                <w:color w:val="000000"/>
                <w:sz w:val="24"/>
                <w:szCs w:val="24"/>
                <w:lang w:val="ro-RO" w:eastAsia="ro-RO"/>
              </w:rPr>
            </w:pPr>
            <w:r w:rsidRPr="000C6B37">
              <w:rPr>
                <w:rStyle w:val="a0"/>
                <w:color w:val="000000"/>
                <w:sz w:val="24"/>
                <w:szCs w:val="24"/>
                <w:lang w:val="ro-RO" w:eastAsia="ro-RO"/>
              </w:rPr>
              <w:t xml:space="preserve">Să elucideze particularitățile lexicului de bază </w:t>
            </w:r>
            <w:proofErr w:type="spellStart"/>
            <w:r w:rsidRPr="000C6B37">
              <w:rPr>
                <w:rStyle w:val="a0"/>
                <w:color w:val="000000"/>
                <w:sz w:val="24"/>
                <w:szCs w:val="24"/>
                <w:lang w:val="ro-RO" w:eastAsia="ro-RO"/>
              </w:rPr>
              <w:t>şi</w:t>
            </w:r>
            <w:proofErr w:type="spellEnd"/>
            <w:r w:rsidRPr="000C6B37">
              <w:rPr>
                <w:rStyle w:val="a0"/>
                <w:color w:val="000000"/>
                <w:sz w:val="24"/>
                <w:szCs w:val="24"/>
                <w:lang w:val="ro-RO" w:eastAsia="ro-RO"/>
              </w:rPr>
              <w:t xml:space="preserve"> a temelor de gramatică;</w:t>
            </w:r>
          </w:p>
          <w:p w14:paraId="37A7F0D7" w14:textId="77777777" w:rsidR="0038392E" w:rsidRPr="000C6B37" w:rsidRDefault="0038392E">
            <w:pPr>
              <w:pStyle w:val="1"/>
              <w:numPr>
                <w:ilvl w:val="0"/>
                <w:numId w:val="24"/>
              </w:numPr>
              <w:shd w:val="clear" w:color="auto" w:fill="auto"/>
              <w:spacing w:line="276" w:lineRule="auto"/>
              <w:jc w:val="both"/>
              <w:rPr>
                <w:rStyle w:val="a0"/>
                <w:color w:val="000000"/>
                <w:sz w:val="24"/>
                <w:szCs w:val="24"/>
                <w:lang w:val="ro-RO" w:eastAsia="ro-RO"/>
              </w:rPr>
            </w:pPr>
            <w:r w:rsidRPr="000C6B37">
              <w:rPr>
                <w:rStyle w:val="a0"/>
                <w:color w:val="000000"/>
                <w:sz w:val="24"/>
                <w:szCs w:val="24"/>
                <w:lang w:val="ro-RO" w:eastAsia="ro-RO"/>
              </w:rPr>
              <w:t xml:space="preserve">să demonstreze deprinderi de exprimare scrisă </w:t>
            </w:r>
            <w:proofErr w:type="spellStart"/>
            <w:r w:rsidRPr="000C6B37">
              <w:rPr>
                <w:rStyle w:val="a0"/>
                <w:color w:val="000000"/>
                <w:sz w:val="24"/>
                <w:szCs w:val="24"/>
                <w:lang w:val="ro-RO" w:eastAsia="ro-RO"/>
              </w:rPr>
              <w:t>şi</w:t>
            </w:r>
            <w:proofErr w:type="spellEnd"/>
            <w:r w:rsidRPr="000C6B37">
              <w:rPr>
                <w:rStyle w:val="a0"/>
                <w:color w:val="000000"/>
                <w:sz w:val="24"/>
                <w:szCs w:val="24"/>
                <w:lang w:val="ro-RO" w:eastAsia="ro-RO"/>
              </w:rPr>
              <w:t xml:space="preserve"> orală, inclusiv prin utilizarea terminologiei medicale;</w:t>
            </w:r>
          </w:p>
          <w:p w14:paraId="40CF3103" w14:textId="77777777" w:rsidR="0038392E" w:rsidRPr="00795652" w:rsidRDefault="0038392E">
            <w:pPr>
              <w:pStyle w:val="1"/>
              <w:numPr>
                <w:ilvl w:val="0"/>
                <w:numId w:val="24"/>
              </w:numPr>
              <w:shd w:val="clear" w:color="auto" w:fill="auto"/>
              <w:spacing w:line="276" w:lineRule="auto"/>
              <w:jc w:val="both"/>
              <w:rPr>
                <w:color w:val="000000"/>
                <w:sz w:val="24"/>
                <w:szCs w:val="24"/>
                <w:lang w:val="ro-RO" w:eastAsia="ro-RO"/>
              </w:rPr>
            </w:pPr>
            <w:r w:rsidRPr="000C6B37">
              <w:rPr>
                <w:color w:val="000000"/>
                <w:sz w:val="24"/>
                <w:szCs w:val="24"/>
                <w:lang w:val="ro-RO"/>
              </w:rPr>
              <w:t xml:space="preserve">să dezvolte </w:t>
            </w:r>
            <w:proofErr w:type="spellStart"/>
            <w:r w:rsidRPr="000C6B37">
              <w:rPr>
                <w:color w:val="000000"/>
                <w:sz w:val="24"/>
                <w:szCs w:val="24"/>
                <w:lang w:val="ro-RO"/>
              </w:rPr>
              <w:t>abilităţi</w:t>
            </w:r>
            <w:proofErr w:type="spellEnd"/>
            <w:r w:rsidRPr="000C6B37">
              <w:rPr>
                <w:color w:val="000000"/>
                <w:sz w:val="24"/>
                <w:szCs w:val="24"/>
                <w:lang w:val="ro-RO"/>
              </w:rPr>
              <w:t xml:space="preserve"> de </w:t>
            </w:r>
            <w:proofErr w:type="spellStart"/>
            <w:r w:rsidRPr="000C6B37">
              <w:rPr>
                <w:color w:val="000000"/>
                <w:sz w:val="24"/>
                <w:szCs w:val="24"/>
                <w:lang w:val="ro-RO"/>
              </w:rPr>
              <w:t>înţelegere</w:t>
            </w:r>
            <w:proofErr w:type="spellEnd"/>
            <w:r w:rsidRPr="000C6B37">
              <w:rPr>
                <w:color w:val="000000"/>
                <w:sz w:val="24"/>
                <w:szCs w:val="24"/>
                <w:lang w:val="ro-RO"/>
              </w:rPr>
              <w:t xml:space="preserve"> a unui text scris / a unui discurs.</w:t>
            </w:r>
          </w:p>
        </w:tc>
        <w:tc>
          <w:tcPr>
            <w:tcW w:w="4471" w:type="dxa"/>
            <w:gridSpan w:val="2"/>
            <w:tcBorders>
              <w:top w:val="single" w:sz="4" w:space="0" w:color="auto"/>
              <w:left w:val="single" w:sz="4" w:space="0" w:color="auto"/>
              <w:bottom w:val="single" w:sz="4" w:space="0" w:color="auto"/>
              <w:right w:val="single" w:sz="4" w:space="0" w:color="auto"/>
            </w:tcBorders>
          </w:tcPr>
          <w:p w14:paraId="67980FD0" w14:textId="77777777" w:rsidR="0038392E" w:rsidRPr="000C6B37" w:rsidRDefault="0038392E" w:rsidP="0081045D">
            <w:pPr>
              <w:jc w:val="both"/>
              <w:rPr>
                <w:b/>
                <w:color w:val="000000"/>
                <w:lang w:val="ro-RO" w:eastAsia="en-US"/>
              </w:rPr>
            </w:pPr>
          </w:p>
        </w:tc>
      </w:tr>
    </w:tbl>
    <w:p w14:paraId="4ED5C780" w14:textId="77777777" w:rsidR="0038392E" w:rsidRDefault="0038392E" w:rsidP="0038392E">
      <w:pPr>
        <w:pStyle w:val="Listparagraf"/>
        <w:widowControl w:val="0"/>
        <w:spacing w:before="360" w:after="240"/>
        <w:ind w:left="1080"/>
        <w:rPr>
          <w:b/>
          <w:caps/>
          <w:sz w:val="28"/>
          <w:lang w:val="ro-RO"/>
        </w:rPr>
      </w:pPr>
    </w:p>
    <w:p w14:paraId="7A5361DF" w14:textId="77777777" w:rsidR="0038392E" w:rsidRDefault="0038392E">
      <w:pPr>
        <w:pStyle w:val="Listparagraf"/>
        <w:widowControl w:val="0"/>
        <w:numPr>
          <w:ilvl w:val="0"/>
          <w:numId w:val="25"/>
        </w:numPr>
        <w:spacing w:before="360" w:after="240"/>
        <w:rPr>
          <w:b/>
          <w:caps/>
          <w:sz w:val="28"/>
          <w:lang w:val="ro-RO"/>
        </w:rPr>
      </w:pPr>
      <w:r w:rsidRPr="0094710A">
        <w:rPr>
          <w:b/>
          <w:caps/>
          <w:sz w:val="28"/>
          <w:lang w:val="ro-RO"/>
        </w:rPr>
        <w:t>COMPETENŢE PROFESIONALE (SPECIFICE (CS) ȘI TRANSVERSALE (CT)) ŞI FINALITĂŢI DE STUDIU</w:t>
      </w:r>
    </w:p>
    <w:p w14:paraId="6BDEA930" w14:textId="77777777" w:rsidR="0038392E" w:rsidRPr="002477E2" w:rsidRDefault="0038392E" w:rsidP="0038392E">
      <w:pPr>
        <w:pStyle w:val="Listparagraf"/>
        <w:widowControl w:val="0"/>
        <w:spacing w:before="120"/>
        <w:ind w:left="1080"/>
        <w:contextualSpacing w:val="0"/>
        <w:rPr>
          <w:b/>
          <w:caps/>
          <w:lang w:val="ro-RO"/>
        </w:rPr>
      </w:pPr>
      <w:r w:rsidRPr="002477E2">
        <w:rPr>
          <w:b/>
          <w:lang w:val="ro-RO"/>
        </w:rPr>
        <w:t>Competențe profesionale (specifice)</w:t>
      </w:r>
      <w:r w:rsidRPr="002477E2">
        <w:rPr>
          <w:b/>
          <w:caps/>
          <w:lang w:val="ro-RO"/>
        </w:rPr>
        <w:t xml:space="preserve"> (CS):</w:t>
      </w:r>
    </w:p>
    <w:p w14:paraId="580D75F8" w14:textId="77777777" w:rsidR="0038392E" w:rsidRPr="002477E2" w:rsidRDefault="0038392E" w:rsidP="0038392E">
      <w:pPr>
        <w:widowControl w:val="0"/>
        <w:spacing w:before="120"/>
        <w:ind w:left="426"/>
        <w:rPr>
          <w:lang w:val="ro-RO"/>
        </w:rPr>
      </w:pPr>
      <w:r w:rsidRPr="002477E2">
        <w:rPr>
          <w:b/>
          <w:lang w:val="ro-RO"/>
        </w:rPr>
        <w:t>CP1</w:t>
      </w:r>
      <w:r w:rsidRPr="002477E2">
        <w:rPr>
          <w:lang w:val="ro-RO"/>
        </w:rPr>
        <w:t xml:space="preserve">. </w:t>
      </w:r>
      <w:r w:rsidRPr="00BD18F6">
        <w:rPr>
          <w:lang w:val="ro-RO"/>
        </w:rPr>
        <w:t>Executarea responsabil</w:t>
      </w:r>
      <w:r>
        <w:rPr>
          <w:lang w:val="ro-RO"/>
        </w:rPr>
        <w:t>ă</w:t>
      </w:r>
      <w:r w:rsidRPr="00BD18F6">
        <w:rPr>
          <w:lang w:val="ro-RO"/>
        </w:rPr>
        <w:t xml:space="preserve"> a sarcinilor profesionale cu aplicarea valorilor </w:t>
      </w:r>
      <w:r>
        <w:rPr>
          <w:lang w:val="ro-RO"/>
        </w:rPr>
        <w:t>ș</w:t>
      </w:r>
      <w:r w:rsidRPr="00BD18F6">
        <w:rPr>
          <w:lang w:val="ro-RO"/>
        </w:rPr>
        <w:t xml:space="preserve">i normelor eticii profesionale, precum </w:t>
      </w:r>
      <w:r>
        <w:rPr>
          <w:lang w:val="ro-RO"/>
        </w:rPr>
        <w:t>ș</w:t>
      </w:r>
      <w:r w:rsidRPr="00BD18F6">
        <w:rPr>
          <w:lang w:val="ro-RO"/>
        </w:rPr>
        <w:t xml:space="preserve">i prevederilor </w:t>
      </w:r>
      <w:proofErr w:type="spellStart"/>
      <w:r w:rsidRPr="00BD18F6">
        <w:rPr>
          <w:lang w:val="ro-RO"/>
        </w:rPr>
        <w:t>legislatiei</w:t>
      </w:r>
      <w:proofErr w:type="spellEnd"/>
      <w:r>
        <w:rPr>
          <w:lang w:val="ro-RO"/>
        </w:rPr>
        <w:t xml:space="preserve"> î</w:t>
      </w:r>
      <w:r w:rsidRPr="00BD18F6">
        <w:rPr>
          <w:lang w:val="ro-RO"/>
        </w:rPr>
        <w:t>n vigoare</w:t>
      </w:r>
      <w:r>
        <w:rPr>
          <w:lang w:val="ro-RO"/>
        </w:rPr>
        <w:t>;</w:t>
      </w:r>
    </w:p>
    <w:p w14:paraId="17739BB7" w14:textId="77777777" w:rsidR="0038392E" w:rsidRDefault="0038392E" w:rsidP="0038392E">
      <w:pPr>
        <w:widowControl w:val="0"/>
        <w:spacing w:before="120"/>
        <w:ind w:left="426"/>
        <w:rPr>
          <w:lang w:val="en-US"/>
        </w:rPr>
      </w:pPr>
      <w:r w:rsidRPr="002A140A">
        <w:rPr>
          <w:b/>
          <w:bCs/>
          <w:lang w:val="en-US"/>
        </w:rPr>
        <w:t>CP</w:t>
      </w:r>
      <w:r>
        <w:rPr>
          <w:b/>
          <w:bCs/>
          <w:lang w:val="en-US"/>
        </w:rPr>
        <w:t>5</w:t>
      </w:r>
      <w:r w:rsidRPr="002A140A">
        <w:rPr>
          <w:b/>
          <w:bCs/>
          <w:lang w:val="en-US"/>
        </w:rPr>
        <w:t>.</w:t>
      </w:r>
      <w:r w:rsidRPr="002A140A">
        <w:rPr>
          <w:lang w:val="en-US"/>
        </w:rPr>
        <w:t xml:space="preserve"> </w:t>
      </w:r>
      <w:proofErr w:type="spellStart"/>
      <w:r w:rsidRPr="002A140A">
        <w:rPr>
          <w:lang w:val="en-US"/>
        </w:rPr>
        <w:t>Integrarea</w:t>
      </w:r>
      <w:proofErr w:type="spellEnd"/>
      <w:r w:rsidRPr="002A140A">
        <w:rPr>
          <w:lang w:val="en-US"/>
        </w:rPr>
        <w:t xml:space="preserve"> </w:t>
      </w:r>
      <w:proofErr w:type="spellStart"/>
      <w:r w:rsidRPr="002A140A">
        <w:rPr>
          <w:lang w:val="en-US"/>
        </w:rPr>
        <w:t>interdisciplinar</w:t>
      </w:r>
      <w:r>
        <w:rPr>
          <w:lang w:val="en-US"/>
        </w:rPr>
        <w:t>ă</w:t>
      </w:r>
      <w:proofErr w:type="spellEnd"/>
      <w:r w:rsidRPr="002A140A">
        <w:rPr>
          <w:lang w:val="en-US"/>
        </w:rPr>
        <w:t xml:space="preserve"> </w:t>
      </w:r>
      <w:proofErr w:type="gramStart"/>
      <w:r w:rsidRPr="002A140A">
        <w:rPr>
          <w:lang w:val="en-US"/>
        </w:rPr>
        <w:t>a</w:t>
      </w:r>
      <w:proofErr w:type="gramEnd"/>
      <w:r w:rsidRPr="002A140A">
        <w:rPr>
          <w:lang w:val="en-US"/>
        </w:rPr>
        <w:t xml:space="preserve"> </w:t>
      </w:r>
      <w:proofErr w:type="spellStart"/>
      <w:r w:rsidRPr="002A140A">
        <w:rPr>
          <w:lang w:val="en-US"/>
        </w:rPr>
        <w:t>activit</w:t>
      </w:r>
      <w:r>
        <w:rPr>
          <w:lang w:val="en-US"/>
        </w:rPr>
        <w:t>ăț</w:t>
      </w:r>
      <w:r w:rsidRPr="002A140A">
        <w:rPr>
          <w:lang w:val="en-US"/>
        </w:rPr>
        <w:t>ii</w:t>
      </w:r>
      <w:proofErr w:type="spellEnd"/>
      <w:r w:rsidRPr="002A140A">
        <w:rPr>
          <w:lang w:val="en-US"/>
        </w:rPr>
        <w:t xml:space="preserve"> </w:t>
      </w:r>
      <w:proofErr w:type="spellStart"/>
      <w:r w:rsidRPr="002A140A">
        <w:rPr>
          <w:lang w:val="en-US"/>
        </w:rPr>
        <w:t>medicului</w:t>
      </w:r>
      <w:proofErr w:type="spellEnd"/>
      <w:r w:rsidRPr="002A140A">
        <w:rPr>
          <w:lang w:val="en-US"/>
        </w:rPr>
        <w:t xml:space="preserve"> </w:t>
      </w:r>
      <w:proofErr w:type="spellStart"/>
      <w:r>
        <w:rPr>
          <w:lang w:val="en-US"/>
        </w:rPr>
        <w:t>î</w:t>
      </w:r>
      <w:r w:rsidRPr="002A140A">
        <w:rPr>
          <w:lang w:val="en-US"/>
        </w:rPr>
        <w:t>n</w:t>
      </w:r>
      <w:proofErr w:type="spellEnd"/>
      <w:r w:rsidRPr="002A140A">
        <w:rPr>
          <w:lang w:val="en-US"/>
        </w:rPr>
        <w:t xml:space="preserve"> </w:t>
      </w:r>
      <w:proofErr w:type="spellStart"/>
      <w:r w:rsidRPr="002A140A">
        <w:rPr>
          <w:lang w:val="en-US"/>
        </w:rPr>
        <w:t>echip</w:t>
      </w:r>
      <w:r>
        <w:rPr>
          <w:lang w:val="en-US"/>
        </w:rPr>
        <w:t>ă</w:t>
      </w:r>
      <w:proofErr w:type="spellEnd"/>
      <w:r w:rsidRPr="002A140A">
        <w:rPr>
          <w:lang w:val="en-US"/>
        </w:rPr>
        <w:t xml:space="preserve"> cu </w:t>
      </w:r>
      <w:proofErr w:type="spellStart"/>
      <w:r w:rsidRPr="002A140A">
        <w:rPr>
          <w:lang w:val="en-US"/>
        </w:rPr>
        <w:t>utilizarea</w:t>
      </w:r>
      <w:proofErr w:type="spellEnd"/>
      <w:r w:rsidRPr="002A140A">
        <w:rPr>
          <w:lang w:val="en-US"/>
        </w:rPr>
        <w:t xml:space="preserve"> </w:t>
      </w:r>
      <w:proofErr w:type="spellStart"/>
      <w:r w:rsidRPr="002A140A">
        <w:rPr>
          <w:lang w:val="en-US"/>
        </w:rPr>
        <w:t>eficient</w:t>
      </w:r>
      <w:r>
        <w:rPr>
          <w:lang w:val="en-US"/>
        </w:rPr>
        <w:t>ă</w:t>
      </w:r>
      <w:proofErr w:type="spellEnd"/>
      <w:r w:rsidRPr="002A140A">
        <w:rPr>
          <w:lang w:val="en-US"/>
        </w:rPr>
        <w:t xml:space="preserve"> a </w:t>
      </w:r>
      <w:proofErr w:type="spellStart"/>
      <w:r w:rsidRPr="002A140A">
        <w:rPr>
          <w:lang w:val="en-US"/>
        </w:rPr>
        <w:t>tuturor</w:t>
      </w:r>
      <w:proofErr w:type="spellEnd"/>
      <w:r w:rsidRPr="002A140A">
        <w:rPr>
          <w:lang w:val="en-US"/>
        </w:rPr>
        <w:t xml:space="preserve"> </w:t>
      </w:r>
      <w:proofErr w:type="spellStart"/>
      <w:r w:rsidRPr="002A140A">
        <w:rPr>
          <w:lang w:val="en-US"/>
        </w:rPr>
        <w:t>resurselor</w:t>
      </w:r>
      <w:proofErr w:type="spellEnd"/>
      <w:r>
        <w:rPr>
          <w:lang w:val="en-US"/>
        </w:rPr>
        <w:t>;</w:t>
      </w:r>
    </w:p>
    <w:p w14:paraId="49296F2E" w14:textId="77777777" w:rsidR="0038392E" w:rsidRPr="002477E2" w:rsidRDefault="0038392E" w:rsidP="0038392E">
      <w:pPr>
        <w:pStyle w:val="Listparagraf"/>
        <w:widowControl w:val="0"/>
        <w:spacing w:before="120"/>
        <w:ind w:left="1080"/>
        <w:contextualSpacing w:val="0"/>
        <w:rPr>
          <w:b/>
          <w:lang w:val="ro-RO"/>
        </w:rPr>
      </w:pPr>
      <w:r w:rsidRPr="002477E2">
        <w:rPr>
          <w:b/>
          <w:lang w:val="ro-RO"/>
        </w:rPr>
        <w:t>Competențe transversale (</w:t>
      </w:r>
      <w:r w:rsidRPr="002477E2">
        <w:rPr>
          <w:b/>
          <w:caps/>
          <w:lang w:val="ro-RO"/>
        </w:rPr>
        <w:t>ct</w:t>
      </w:r>
      <w:r w:rsidRPr="002477E2">
        <w:rPr>
          <w:b/>
          <w:lang w:val="ro-RO"/>
        </w:rPr>
        <w:t xml:space="preserve">): </w:t>
      </w:r>
    </w:p>
    <w:p w14:paraId="559B1E49" w14:textId="77777777" w:rsidR="0038392E" w:rsidRPr="002477E2" w:rsidRDefault="0038392E" w:rsidP="0038392E">
      <w:pPr>
        <w:pStyle w:val="Listparagraf"/>
        <w:widowControl w:val="0"/>
        <w:spacing w:before="120"/>
        <w:ind w:left="426"/>
        <w:contextualSpacing w:val="0"/>
        <w:rPr>
          <w:lang w:val="ro-RO"/>
        </w:rPr>
      </w:pPr>
      <w:r w:rsidRPr="00BD18F6">
        <w:rPr>
          <w:b/>
          <w:lang w:val="ro-RO"/>
        </w:rPr>
        <w:t xml:space="preserve">CT1. </w:t>
      </w:r>
      <w:r w:rsidRPr="002A140A">
        <w:rPr>
          <w:bCs/>
          <w:lang w:val="ro-RO"/>
        </w:rPr>
        <w:t xml:space="preserve">Autonomie </w:t>
      </w:r>
      <w:r>
        <w:rPr>
          <w:bCs/>
          <w:lang w:val="ro-RO"/>
        </w:rPr>
        <w:t>ș</w:t>
      </w:r>
      <w:r w:rsidRPr="002A140A">
        <w:rPr>
          <w:bCs/>
          <w:lang w:val="ro-RO"/>
        </w:rPr>
        <w:t xml:space="preserve">i responsabilitate </w:t>
      </w:r>
      <w:r>
        <w:rPr>
          <w:bCs/>
          <w:lang w:val="ro-RO"/>
        </w:rPr>
        <w:t>î</w:t>
      </w:r>
      <w:r w:rsidRPr="002A140A">
        <w:rPr>
          <w:bCs/>
          <w:lang w:val="ro-RO"/>
        </w:rPr>
        <w:t>n activitate;</w:t>
      </w:r>
      <w:r>
        <w:rPr>
          <w:b/>
          <w:lang w:val="ro-RO"/>
        </w:rPr>
        <w:t xml:space="preserve"> </w:t>
      </w:r>
    </w:p>
    <w:p w14:paraId="3AE5C9E9" w14:textId="77777777" w:rsidR="0038392E" w:rsidRPr="002477E2" w:rsidRDefault="0038392E" w:rsidP="0038392E">
      <w:pPr>
        <w:pStyle w:val="Listparagraf"/>
        <w:widowControl w:val="0"/>
        <w:spacing w:before="120"/>
        <w:ind w:left="426"/>
        <w:contextualSpacing w:val="0"/>
        <w:rPr>
          <w:lang w:val="ro-RO"/>
        </w:rPr>
      </w:pPr>
      <w:r w:rsidRPr="006222B8">
        <w:rPr>
          <w:b/>
          <w:lang w:val="ro-RO"/>
        </w:rPr>
        <w:t xml:space="preserve">CT2. </w:t>
      </w:r>
      <w:r w:rsidRPr="002A140A">
        <w:rPr>
          <w:bCs/>
          <w:lang w:val="ro-RO"/>
        </w:rPr>
        <w:t>Comunicarea eficient</w:t>
      </w:r>
      <w:r>
        <w:rPr>
          <w:bCs/>
          <w:lang w:val="ro-RO"/>
        </w:rPr>
        <w:t>ă</w:t>
      </w:r>
      <w:r w:rsidRPr="002A140A">
        <w:rPr>
          <w:bCs/>
          <w:lang w:val="ro-RO"/>
        </w:rPr>
        <w:t xml:space="preserve"> </w:t>
      </w:r>
      <w:r>
        <w:rPr>
          <w:bCs/>
          <w:lang w:val="ro-RO"/>
        </w:rPr>
        <w:t>ș</w:t>
      </w:r>
      <w:r w:rsidRPr="002A140A">
        <w:rPr>
          <w:bCs/>
          <w:lang w:val="ro-RO"/>
        </w:rPr>
        <w:t>i abilit</w:t>
      </w:r>
      <w:r>
        <w:rPr>
          <w:bCs/>
          <w:lang w:val="ro-RO"/>
        </w:rPr>
        <w:t>ăț</w:t>
      </w:r>
      <w:r w:rsidRPr="002A140A">
        <w:rPr>
          <w:bCs/>
          <w:lang w:val="ro-RO"/>
        </w:rPr>
        <w:t>i digitale;</w:t>
      </w:r>
      <w:r>
        <w:rPr>
          <w:b/>
          <w:lang w:val="ro-RO"/>
        </w:rPr>
        <w:t xml:space="preserve"> </w:t>
      </w:r>
    </w:p>
    <w:p w14:paraId="1C7FBEFF" w14:textId="77777777" w:rsidR="0038392E" w:rsidRDefault="0038392E" w:rsidP="0038392E">
      <w:pPr>
        <w:pStyle w:val="Listparagraf"/>
        <w:widowControl w:val="0"/>
        <w:spacing w:before="120"/>
        <w:ind w:left="426"/>
        <w:contextualSpacing w:val="0"/>
        <w:rPr>
          <w:bCs/>
          <w:lang w:val="en-US"/>
        </w:rPr>
      </w:pPr>
      <w:r w:rsidRPr="006222B8">
        <w:rPr>
          <w:b/>
          <w:lang w:val="en-US"/>
        </w:rPr>
        <w:t>CT4</w:t>
      </w:r>
      <w:r>
        <w:rPr>
          <w:b/>
          <w:lang w:val="en-US"/>
        </w:rPr>
        <w:t>.</w:t>
      </w:r>
      <w:r w:rsidRPr="006222B8">
        <w:rPr>
          <w:b/>
          <w:lang w:val="en-US"/>
        </w:rPr>
        <w:t xml:space="preserve"> </w:t>
      </w:r>
      <w:proofErr w:type="spellStart"/>
      <w:r w:rsidRPr="002A140A">
        <w:rPr>
          <w:bCs/>
          <w:lang w:val="en-US"/>
        </w:rPr>
        <w:t>Dezvoltare</w:t>
      </w:r>
      <w:proofErr w:type="spellEnd"/>
      <w:r w:rsidRPr="002A140A">
        <w:rPr>
          <w:bCs/>
          <w:lang w:val="en-US"/>
        </w:rPr>
        <w:t xml:space="preserve"> </w:t>
      </w:r>
      <w:proofErr w:type="spellStart"/>
      <w:r w:rsidRPr="002A140A">
        <w:rPr>
          <w:bCs/>
          <w:lang w:val="en-US"/>
        </w:rPr>
        <w:t>personal</w:t>
      </w:r>
      <w:r>
        <w:rPr>
          <w:bCs/>
          <w:lang w:val="en-US"/>
        </w:rPr>
        <w:t>ă</w:t>
      </w:r>
      <w:proofErr w:type="spellEnd"/>
      <w:r w:rsidRPr="002A140A">
        <w:rPr>
          <w:bCs/>
          <w:lang w:val="en-US"/>
        </w:rPr>
        <w:t xml:space="preserve"> </w:t>
      </w:r>
      <w:proofErr w:type="spellStart"/>
      <w:r>
        <w:rPr>
          <w:bCs/>
          <w:lang w:val="en-US"/>
        </w:rPr>
        <w:t>ș</w:t>
      </w:r>
      <w:r w:rsidRPr="002A140A">
        <w:rPr>
          <w:bCs/>
          <w:lang w:val="en-US"/>
        </w:rPr>
        <w:t>i</w:t>
      </w:r>
      <w:proofErr w:type="spellEnd"/>
      <w:r w:rsidRPr="002A140A">
        <w:rPr>
          <w:bCs/>
          <w:lang w:val="en-US"/>
        </w:rPr>
        <w:t xml:space="preserve"> </w:t>
      </w:r>
      <w:proofErr w:type="spellStart"/>
      <w:r w:rsidRPr="002A140A">
        <w:rPr>
          <w:bCs/>
          <w:lang w:val="en-US"/>
        </w:rPr>
        <w:t>profesional</w:t>
      </w:r>
      <w:r>
        <w:rPr>
          <w:bCs/>
          <w:lang w:val="en-US"/>
        </w:rPr>
        <w:t>ă</w:t>
      </w:r>
      <w:proofErr w:type="spellEnd"/>
      <w:r w:rsidRPr="002A140A">
        <w:rPr>
          <w:bCs/>
          <w:lang w:val="en-US"/>
        </w:rPr>
        <w:t>.</w:t>
      </w:r>
    </w:p>
    <w:p w14:paraId="6BCEFDD2" w14:textId="77777777" w:rsidR="0038392E" w:rsidRPr="0031370B" w:rsidRDefault="0038392E">
      <w:pPr>
        <w:pStyle w:val="Listparagraf"/>
        <w:widowControl w:val="0"/>
        <w:numPr>
          <w:ilvl w:val="0"/>
          <w:numId w:val="25"/>
        </w:numPr>
        <w:tabs>
          <w:tab w:val="left" w:pos="851"/>
        </w:tabs>
        <w:spacing w:before="360" w:after="240"/>
        <w:ind w:left="709" w:hanging="567"/>
        <w:contextualSpacing w:val="0"/>
        <w:rPr>
          <w:b/>
          <w:caps/>
          <w:sz w:val="28"/>
          <w:lang w:val="ro-RO"/>
        </w:rPr>
      </w:pPr>
      <w:r>
        <w:rPr>
          <w:b/>
          <w:caps/>
          <w:sz w:val="28"/>
          <w:lang w:val="ro-RO"/>
        </w:rPr>
        <w:t xml:space="preserve">sugestii metodologice de </w:t>
      </w:r>
      <w:r w:rsidRPr="0031370B">
        <w:rPr>
          <w:b/>
          <w:caps/>
          <w:sz w:val="28"/>
          <w:lang w:val="ro-RO"/>
        </w:rPr>
        <w:t>predare</w:t>
      </w:r>
      <w:r>
        <w:rPr>
          <w:b/>
          <w:caps/>
          <w:sz w:val="28"/>
          <w:lang w:val="ro-RO"/>
        </w:rPr>
        <w:t>-învăţare-evaluare</w:t>
      </w:r>
    </w:p>
    <w:p w14:paraId="7EEC6289" w14:textId="77777777" w:rsidR="0038392E" w:rsidRPr="00F01D29" w:rsidRDefault="0038392E">
      <w:pPr>
        <w:widowControl w:val="0"/>
        <w:numPr>
          <w:ilvl w:val="0"/>
          <w:numId w:val="2"/>
        </w:numPr>
        <w:spacing w:before="240" w:line="276" w:lineRule="auto"/>
        <w:ind w:left="714" w:hanging="357"/>
        <w:rPr>
          <w:b/>
          <w:i/>
          <w:color w:val="000000"/>
          <w:sz w:val="28"/>
          <w:szCs w:val="28"/>
          <w:lang w:val="ro-RO"/>
        </w:rPr>
      </w:pPr>
      <w:r w:rsidRPr="00F01D29">
        <w:rPr>
          <w:b/>
          <w:i/>
          <w:color w:val="000000"/>
          <w:sz w:val="28"/>
          <w:szCs w:val="28"/>
          <w:lang w:val="ro-RO"/>
        </w:rPr>
        <w:t>Metode de predare și învățare utilizate</w:t>
      </w:r>
    </w:p>
    <w:p w14:paraId="4D8D2EB6" w14:textId="77777777" w:rsidR="0038392E" w:rsidRPr="0020771A" w:rsidRDefault="0038392E" w:rsidP="0038392E">
      <w:pPr>
        <w:pStyle w:val="Listparagraf"/>
        <w:ind w:left="284"/>
        <w:jc w:val="both"/>
        <w:rPr>
          <w:color w:val="000000"/>
          <w:lang w:val="ro-RO"/>
        </w:rPr>
      </w:pPr>
      <w:r>
        <w:rPr>
          <w:color w:val="000000"/>
          <w:lang w:val="ro-RO"/>
        </w:rPr>
        <w:tab/>
      </w:r>
      <w:r w:rsidRPr="0020771A">
        <w:rPr>
          <w:color w:val="000000"/>
          <w:lang w:val="ro-RO"/>
        </w:rPr>
        <w:t>Profesorii secției Limba Română selectează  și implementează  judicios metodele și tehnicile de lucru în cadrul lecțiilor de limba română. Acestea fiind ajustate la CECRL, conferă  procesului instructiv-educativ accesibilitate, creativitate, eficacitate și interactivitate.</w:t>
      </w:r>
    </w:p>
    <w:p w14:paraId="3C45C938" w14:textId="77777777" w:rsidR="0038392E" w:rsidRPr="000C6B37" w:rsidRDefault="0038392E" w:rsidP="0038392E">
      <w:pPr>
        <w:pStyle w:val="Corptext"/>
        <w:spacing w:after="0"/>
        <w:ind w:left="284" w:firstLine="142"/>
        <w:rPr>
          <w:color w:val="000000"/>
        </w:rPr>
      </w:pPr>
      <w:r>
        <w:rPr>
          <w:color w:val="000000"/>
        </w:rPr>
        <w:tab/>
      </w:r>
      <w:r w:rsidRPr="000C6B37">
        <w:rPr>
          <w:color w:val="000000"/>
        </w:rPr>
        <w:t xml:space="preserve">Catedra </w:t>
      </w:r>
      <w:r>
        <w:rPr>
          <w:color w:val="000000"/>
        </w:rPr>
        <w:t>de limba r</w:t>
      </w:r>
      <w:r w:rsidRPr="000C6B37">
        <w:rPr>
          <w:color w:val="000000"/>
        </w:rPr>
        <w:t xml:space="preserve">omână </w:t>
      </w:r>
      <w:proofErr w:type="spellStart"/>
      <w:r w:rsidRPr="000C6B37">
        <w:rPr>
          <w:color w:val="000000"/>
        </w:rPr>
        <w:t>şi</w:t>
      </w:r>
      <w:proofErr w:type="spellEnd"/>
      <w:r w:rsidRPr="000C6B37">
        <w:rPr>
          <w:color w:val="000000"/>
        </w:rPr>
        <w:t xml:space="preserve"> terminologie medicală consideră indispensabilă modernizarea procesului de predare / </w:t>
      </w:r>
      <w:proofErr w:type="spellStart"/>
      <w:r w:rsidRPr="000C6B37">
        <w:rPr>
          <w:color w:val="000000"/>
        </w:rPr>
        <w:t>învăţare</w:t>
      </w:r>
      <w:proofErr w:type="spellEnd"/>
      <w:r w:rsidRPr="000C6B37">
        <w:rPr>
          <w:color w:val="000000"/>
        </w:rPr>
        <w:t xml:space="preserve"> a disciplinei limba română în pregătirea viitorilor </w:t>
      </w:r>
      <w:proofErr w:type="spellStart"/>
      <w:r w:rsidRPr="000C6B37">
        <w:rPr>
          <w:color w:val="000000"/>
        </w:rPr>
        <w:t>specialişti</w:t>
      </w:r>
      <w:proofErr w:type="spellEnd"/>
      <w:r w:rsidRPr="000C6B37">
        <w:rPr>
          <w:color w:val="000000"/>
        </w:rPr>
        <w:t>.</w:t>
      </w:r>
      <w:r>
        <w:rPr>
          <w:color w:val="000000"/>
        </w:rPr>
        <w:tab/>
      </w:r>
      <w:r w:rsidRPr="000C6B37">
        <w:rPr>
          <w:color w:val="000000"/>
        </w:rPr>
        <w:t xml:space="preserve">Dualitatea spectrului comunicare/ </w:t>
      </w:r>
      <w:proofErr w:type="spellStart"/>
      <w:r w:rsidRPr="000C6B37">
        <w:rPr>
          <w:color w:val="000000"/>
        </w:rPr>
        <w:t>însuşire</w:t>
      </w:r>
      <w:proofErr w:type="spellEnd"/>
      <w:r w:rsidRPr="000C6B37">
        <w:rPr>
          <w:color w:val="000000"/>
        </w:rPr>
        <w:t xml:space="preserve"> a terminologiei medicale solicită implementări de noi metode, tehnici și procedee de lucru. Problematizarea auditivă, exclusiv prin comunicarea </w:t>
      </w:r>
      <w:proofErr w:type="spellStart"/>
      <w:r w:rsidRPr="000C6B37">
        <w:rPr>
          <w:color w:val="000000"/>
        </w:rPr>
        <w:t>cunoştinţelor</w:t>
      </w:r>
      <w:proofErr w:type="spellEnd"/>
      <w:r w:rsidRPr="000C6B37">
        <w:rPr>
          <w:color w:val="000000"/>
        </w:rPr>
        <w:t xml:space="preserve"> de medicină, presupune acumularea de noi </w:t>
      </w:r>
      <w:proofErr w:type="spellStart"/>
      <w:r w:rsidRPr="000C6B37">
        <w:rPr>
          <w:color w:val="000000"/>
        </w:rPr>
        <w:t>cunoştinţe</w:t>
      </w:r>
      <w:proofErr w:type="spellEnd"/>
      <w:r w:rsidRPr="000C6B37">
        <w:rPr>
          <w:color w:val="000000"/>
        </w:rPr>
        <w:t xml:space="preserve"> de limbă română </w:t>
      </w:r>
      <w:proofErr w:type="spellStart"/>
      <w:r w:rsidRPr="000C6B37">
        <w:rPr>
          <w:color w:val="000000"/>
        </w:rPr>
        <w:t>şi</w:t>
      </w:r>
      <w:proofErr w:type="spellEnd"/>
      <w:r w:rsidRPr="000C6B37">
        <w:rPr>
          <w:color w:val="000000"/>
        </w:rPr>
        <w:t xml:space="preserve"> terminologie medicală prin </w:t>
      </w:r>
      <w:proofErr w:type="spellStart"/>
      <w:r w:rsidRPr="000C6B37">
        <w:rPr>
          <w:color w:val="000000"/>
        </w:rPr>
        <w:t>audiţie</w:t>
      </w:r>
      <w:proofErr w:type="spellEnd"/>
      <w:r w:rsidRPr="000C6B37">
        <w:rPr>
          <w:color w:val="000000"/>
        </w:rPr>
        <w:t xml:space="preserve">, </w:t>
      </w:r>
      <w:proofErr w:type="spellStart"/>
      <w:r w:rsidRPr="000C6B37">
        <w:rPr>
          <w:color w:val="000000"/>
        </w:rPr>
        <w:t>discuţii</w:t>
      </w:r>
      <w:proofErr w:type="spellEnd"/>
      <w:r w:rsidRPr="000C6B37">
        <w:rPr>
          <w:color w:val="000000"/>
        </w:rPr>
        <w:t xml:space="preserve">, dialog, investigare suplimentară, argumentare etc. </w:t>
      </w:r>
    </w:p>
    <w:p w14:paraId="5C453FA9" w14:textId="77777777" w:rsidR="0038392E" w:rsidRDefault="0038392E" w:rsidP="0038392E">
      <w:pPr>
        <w:pStyle w:val="Corptext"/>
        <w:spacing w:after="0"/>
        <w:ind w:left="284" w:firstLine="349"/>
        <w:rPr>
          <w:color w:val="000000"/>
        </w:rPr>
      </w:pPr>
      <w:r>
        <w:rPr>
          <w:color w:val="000000"/>
        </w:rPr>
        <w:lastRenderedPageBreak/>
        <w:tab/>
      </w:r>
      <w:r w:rsidRPr="000C6B37">
        <w:rPr>
          <w:color w:val="000000"/>
        </w:rPr>
        <w:t xml:space="preserve">Pentru a acoperi obiectivele trasate, profesorii utilizează următoarele </w:t>
      </w:r>
      <w:r w:rsidRPr="000C6B37">
        <w:rPr>
          <w:b/>
          <w:color w:val="000000"/>
        </w:rPr>
        <w:t xml:space="preserve">metode tradiționale: </w:t>
      </w:r>
      <w:r w:rsidRPr="000C6B37">
        <w:rPr>
          <w:i/>
          <w:color w:val="000000"/>
        </w:rPr>
        <w:t>Expunerea; Conversația catihetică (de verificare); Conversația euristică; Lectura; Exercițiul; Metoda fișelor (de exerciții, de cunoștințe, de control și dezvoltare); Lucrul cu manualul</w:t>
      </w:r>
      <w:r w:rsidRPr="000C6B37">
        <w:rPr>
          <w:color w:val="000000"/>
        </w:rPr>
        <w:t>;</w:t>
      </w:r>
      <w:r>
        <w:rPr>
          <w:color w:val="000000"/>
        </w:rPr>
        <w:t xml:space="preserve"> </w:t>
      </w:r>
      <w:r w:rsidRPr="000C6B37">
        <w:rPr>
          <w:b/>
          <w:color w:val="000000"/>
        </w:rPr>
        <w:t xml:space="preserve">și metode moderne: </w:t>
      </w:r>
      <w:r w:rsidRPr="000C6B37">
        <w:rPr>
          <w:i/>
          <w:color w:val="000000"/>
        </w:rPr>
        <w:t xml:space="preserve">Metoda dezbaterilor; Metoda studiului de caz; Jocul de rol (dialogul); Explozia stelară; Analiza SWOT; Diagrama </w:t>
      </w:r>
      <w:proofErr w:type="spellStart"/>
      <w:r w:rsidRPr="000C6B37">
        <w:rPr>
          <w:i/>
          <w:color w:val="000000"/>
        </w:rPr>
        <w:t>Venn</w:t>
      </w:r>
      <w:proofErr w:type="spellEnd"/>
      <w:r w:rsidRPr="000C6B37">
        <w:rPr>
          <w:i/>
          <w:color w:val="000000"/>
        </w:rPr>
        <w:t xml:space="preserve">; </w:t>
      </w:r>
      <w:proofErr w:type="spellStart"/>
      <w:r w:rsidRPr="000C6B37">
        <w:rPr>
          <w:i/>
          <w:color w:val="000000"/>
        </w:rPr>
        <w:t>Cinquain</w:t>
      </w:r>
      <w:proofErr w:type="spellEnd"/>
      <w:r w:rsidRPr="000C6B37">
        <w:rPr>
          <w:i/>
          <w:color w:val="000000"/>
        </w:rPr>
        <w:t xml:space="preserve">; Exercițiul audio/video; Metode de stimulare a creativității (brainstormingul, </w:t>
      </w:r>
      <w:proofErr w:type="spellStart"/>
      <w:r w:rsidRPr="000C6B37">
        <w:rPr>
          <w:i/>
          <w:color w:val="000000"/>
        </w:rPr>
        <w:t>clusteringul</w:t>
      </w:r>
      <w:proofErr w:type="spellEnd"/>
      <w:r w:rsidRPr="000C6B37">
        <w:rPr>
          <w:i/>
          <w:color w:val="000000"/>
        </w:rPr>
        <w:t>, cubul); SINELG; Prezentări PowerPoint</w:t>
      </w:r>
      <w:r w:rsidRPr="000C6B37">
        <w:rPr>
          <w:color w:val="000000"/>
        </w:rPr>
        <w:t xml:space="preserve">, </w:t>
      </w:r>
      <w:r w:rsidRPr="000C6B37">
        <w:rPr>
          <w:i/>
          <w:color w:val="000000"/>
        </w:rPr>
        <w:t>metoda Mozaic</w:t>
      </w:r>
      <w:r w:rsidRPr="000C6B37">
        <w:rPr>
          <w:color w:val="000000"/>
        </w:rPr>
        <w:t>, care sunt eficiente în acumularea de noi cunoștințe în terminologie medicală</w:t>
      </w:r>
    </w:p>
    <w:p w14:paraId="67A819D3" w14:textId="77777777" w:rsidR="0038392E" w:rsidRDefault="0038392E" w:rsidP="0038392E">
      <w:pPr>
        <w:pStyle w:val="Corptext"/>
        <w:spacing w:before="120" w:after="0"/>
        <w:ind w:left="360" w:firstLine="0"/>
        <w:rPr>
          <w:b/>
          <w:i/>
          <w:color w:val="000000"/>
          <w:sz w:val="28"/>
          <w:szCs w:val="28"/>
        </w:rPr>
      </w:pPr>
      <w:r>
        <w:rPr>
          <w:b/>
          <w:i/>
          <w:color w:val="000000"/>
          <w:sz w:val="28"/>
          <w:szCs w:val="28"/>
        </w:rPr>
        <w:t xml:space="preserve">   </w:t>
      </w:r>
    </w:p>
    <w:p w14:paraId="36F38EEA" w14:textId="77777777" w:rsidR="0038392E" w:rsidRPr="00210AFD" w:rsidRDefault="0038392E" w:rsidP="0038392E">
      <w:pPr>
        <w:pStyle w:val="Corptext"/>
        <w:spacing w:before="120" w:after="0"/>
        <w:ind w:left="360" w:firstLine="0"/>
        <w:rPr>
          <w:b/>
          <w:i/>
          <w:color w:val="000000"/>
          <w:szCs w:val="24"/>
        </w:rPr>
      </w:pPr>
      <w:r>
        <w:rPr>
          <w:b/>
          <w:i/>
          <w:color w:val="000000"/>
          <w:sz w:val="28"/>
          <w:szCs w:val="28"/>
        </w:rPr>
        <w:t xml:space="preserve"> </w:t>
      </w:r>
      <w:r w:rsidRPr="00210AFD">
        <w:rPr>
          <w:b/>
          <w:i/>
          <w:color w:val="000000"/>
          <w:szCs w:val="24"/>
        </w:rPr>
        <w:t xml:space="preserve">Strategii/tehnologii didactice aplicate </w:t>
      </w:r>
      <w:r w:rsidRPr="00210AFD">
        <w:rPr>
          <w:i/>
          <w:color w:val="000000"/>
          <w:szCs w:val="24"/>
        </w:rPr>
        <w:t>(specifice disciplinei)</w:t>
      </w:r>
    </w:p>
    <w:p w14:paraId="38BE89FD" w14:textId="77777777" w:rsidR="0038392E" w:rsidRPr="000C6B37" w:rsidRDefault="0038392E" w:rsidP="0038392E">
      <w:pPr>
        <w:pStyle w:val="Listparagraf"/>
        <w:widowControl w:val="0"/>
        <w:spacing w:before="240" w:line="276" w:lineRule="auto"/>
        <w:ind w:left="284" w:firstLine="709"/>
        <w:jc w:val="both"/>
        <w:rPr>
          <w:b/>
          <w:i/>
          <w:color w:val="000000"/>
          <w:lang w:val="ro-RO"/>
        </w:rPr>
      </w:pPr>
      <w:r w:rsidRPr="000C6B37">
        <w:rPr>
          <w:color w:val="000000"/>
          <w:lang w:val="ro-RO"/>
        </w:rPr>
        <w:t xml:space="preserve">Curriculumul disciplinei Limba Română pune accentul pe cultivarea valorilor interculturale, a </w:t>
      </w:r>
      <w:proofErr w:type="spellStart"/>
      <w:r w:rsidRPr="000C6B37">
        <w:rPr>
          <w:color w:val="000000"/>
          <w:lang w:val="ro-RO"/>
        </w:rPr>
        <w:t>motivaţiei</w:t>
      </w:r>
      <w:proofErr w:type="spellEnd"/>
      <w:r w:rsidRPr="000C6B37">
        <w:rPr>
          <w:color w:val="000000"/>
          <w:lang w:val="ro-RO"/>
        </w:rPr>
        <w:t xml:space="preserve"> cognitive </w:t>
      </w:r>
      <w:proofErr w:type="spellStart"/>
      <w:r w:rsidRPr="000C6B37">
        <w:rPr>
          <w:color w:val="000000"/>
          <w:lang w:val="ro-RO"/>
        </w:rPr>
        <w:t>şi</w:t>
      </w:r>
      <w:proofErr w:type="spellEnd"/>
      <w:r w:rsidRPr="000C6B37">
        <w:rPr>
          <w:color w:val="000000"/>
          <w:lang w:val="ro-RO"/>
        </w:rPr>
        <w:t xml:space="preserve"> a interesului pentru </w:t>
      </w:r>
      <w:proofErr w:type="spellStart"/>
      <w:r w:rsidRPr="000C6B37">
        <w:rPr>
          <w:color w:val="000000"/>
          <w:lang w:val="ro-RO"/>
        </w:rPr>
        <w:t>cunoaştere</w:t>
      </w:r>
      <w:proofErr w:type="spellEnd"/>
      <w:r w:rsidRPr="000C6B37">
        <w:rPr>
          <w:color w:val="000000"/>
          <w:lang w:val="ro-RO"/>
        </w:rPr>
        <w:t xml:space="preserve">, pe dezvoltarea </w:t>
      </w:r>
      <w:proofErr w:type="spellStart"/>
      <w:r w:rsidRPr="000C6B37">
        <w:rPr>
          <w:color w:val="000000"/>
          <w:lang w:val="ro-RO"/>
        </w:rPr>
        <w:t>creativităţii</w:t>
      </w:r>
      <w:proofErr w:type="spellEnd"/>
      <w:r w:rsidRPr="000C6B37">
        <w:rPr>
          <w:color w:val="000000"/>
          <w:lang w:val="ro-RO"/>
        </w:rPr>
        <w:t xml:space="preserve">, formarea </w:t>
      </w:r>
      <w:proofErr w:type="spellStart"/>
      <w:r w:rsidRPr="000C6B37">
        <w:rPr>
          <w:color w:val="000000"/>
          <w:lang w:val="ro-RO"/>
        </w:rPr>
        <w:t>competenţelor</w:t>
      </w:r>
      <w:proofErr w:type="spellEnd"/>
      <w:r w:rsidRPr="000C6B37">
        <w:rPr>
          <w:color w:val="000000"/>
          <w:lang w:val="ro-RO"/>
        </w:rPr>
        <w:t xml:space="preserve"> lingvistice </w:t>
      </w:r>
      <w:proofErr w:type="spellStart"/>
      <w:r w:rsidRPr="000C6B37">
        <w:rPr>
          <w:color w:val="000000"/>
          <w:lang w:val="ro-RO"/>
        </w:rPr>
        <w:t>şi</w:t>
      </w:r>
      <w:proofErr w:type="spellEnd"/>
      <w:r w:rsidRPr="000C6B37">
        <w:rPr>
          <w:color w:val="000000"/>
          <w:lang w:val="ro-RO"/>
        </w:rPr>
        <w:t xml:space="preserve"> de terminologie medicală. În </w:t>
      </w:r>
      <w:proofErr w:type="spellStart"/>
      <w:r w:rsidRPr="000C6B37">
        <w:rPr>
          <w:color w:val="000000"/>
          <w:lang w:val="ro-RO"/>
        </w:rPr>
        <w:t>funcţie</w:t>
      </w:r>
      <w:proofErr w:type="spellEnd"/>
      <w:r w:rsidRPr="000C6B37">
        <w:rPr>
          <w:color w:val="000000"/>
          <w:lang w:val="ro-RO"/>
        </w:rPr>
        <w:t xml:space="preserve"> de obiectivul </w:t>
      </w:r>
      <w:proofErr w:type="spellStart"/>
      <w:r w:rsidRPr="000C6B37">
        <w:rPr>
          <w:color w:val="000000"/>
          <w:lang w:val="ro-RO"/>
        </w:rPr>
        <w:t>lecţiilor</w:t>
      </w:r>
      <w:proofErr w:type="spellEnd"/>
      <w:r w:rsidRPr="000C6B37">
        <w:rPr>
          <w:color w:val="000000"/>
          <w:lang w:val="ro-RO"/>
        </w:rPr>
        <w:t xml:space="preserve"> (</w:t>
      </w:r>
      <w:proofErr w:type="spellStart"/>
      <w:r w:rsidRPr="000C6B37">
        <w:rPr>
          <w:color w:val="000000"/>
          <w:lang w:val="ro-RO"/>
        </w:rPr>
        <w:t>secţiile</w:t>
      </w:r>
      <w:proofErr w:type="spellEnd"/>
      <w:r w:rsidRPr="000C6B37">
        <w:rPr>
          <w:color w:val="000000"/>
          <w:lang w:val="ro-RO"/>
        </w:rPr>
        <w:t xml:space="preserve"> Limba Română, Limba Latină) sunt implementate:</w:t>
      </w:r>
    </w:p>
    <w:p w14:paraId="00C086BB" w14:textId="77777777" w:rsidR="0038392E" w:rsidRPr="000C6B37" w:rsidRDefault="0038392E" w:rsidP="0038392E">
      <w:pPr>
        <w:ind w:left="284" w:firstLine="709"/>
        <w:jc w:val="both"/>
        <w:rPr>
          <w:color w:val="000000"/>
          <w:lang w:val="ro-RO"/>
        </w:rPr>
      </w:pPr>
      <w:r w:rsidRPr="000C6B37">
        <w:rPr>
          <w:b/>
          <w:color w:val="000000"/>
          <w:lang w:val="ro-RO"/>
        </w:rPr>
        <w:t>Metode informativ-participative:</w:t>
      </w:r>
      <w:r w:rsidRPr="000C6B37">
        <w:rPr>
          <w:color w:val="000000"/>
          <w:lang w:val="ro-RO"/>
        </w:rPr>
        <w:t xml:space="preserve"> experimentul (de redescoperire, aplicativ, demonstrativ), prelegerea-dezbatere, </w:t>
      </w:r>
      <w:proofErr w:type="spellStart"/>
      <w:r w:rsidRPr="000C6B37">
        <w:rPr>
          <w:color w:val="000000"/>
          <w:lang w:val="ro-RO"/>
        </w:rPr>
        <w:t>observaţia</w:t>
      </w:r>
      <w:proofErr w:type="spellEnd"/>
      <w:r w:rsidRPr="000C6B37">
        <w:rPr>
          <w:color w:val="000000"/>
          <w:lang w:val="ro-RO"/>
        </w:rPr>
        <w:t>, excursia, dialogul, conversația, cubul, mozaicul, fișe de lucru (Fișe de exerciții și fișe de control).</w:t>
      </w:r>
    </w:p>
    <w:p w14:paraId="74FD62E9" w14:textId="77777777" w:rsidR="0038392E" w:rsidRPr="000C6B37" w:rsidRDefault="0038392E" w:rsidP="0038392E">
      <w:pPr>
        <w:pStyle w:val="Listparagraf"/>
        <w:ind w:left="284" w:firstLine="709"/>
        <w:jc w:val="both"/>
        <w:rPr>
          <w:color w:val="000000"/>
          <w:lang w:val="ro-RO"/>
        </w:rPr>
      </w:pPr>
      <w:r w:rsidRPr="000C6B37">
        <w:rPr>
          <w:b/>
          <w:color w:val="000000"/>
          <w:lang w:val="ro-RO"/>
        </w:rPr>
        <w:t>Metode informativ-neparticipative:</w:t>
      </w:r>
      <w:r w:rsidRPr="000C6B37">
        <w:rPr>
          <w:color w:val="000000"/>
          <w:lang w:val="ro-RO"/>
        </w:rPr>
        <w:t xml:space="preserve"> prelegerea, </w:t>
      </w:r>
      <w:proofErr w:type="spellStart"/>
      <w:r w:rsidRPr="000C6B37">
        <w:rPr>
          <w:color w:val="000000"/>
          <w:lang w:val="ro-RO"/>
        </w:rPr>
        <w:t>explicaţia</w:t>
      </w:r>
      <w:proofErr w:type="spellEnd"/>
      <w:r w:rsidRPr="000C6B37">
        <w:rPr>
          <w:color w:val="000000"/>
          <w:lang w:val="ro-RO"/>
        </w:rPr>
        <w:t>, expunerea.</w:t>
      </w:r>
    </w:p>
    <w:p w14:paraId="37C88094" w14:textId="77777777" w:rsidR="0038392E" w:rsidRPr="000C6B37" w:rsidRDefault="0038392E" w:rsidP="0038392E">
      <w:pPr>
        <w:pStyle w:val="Listparagraf"/>
        <w:ind w:left="284" w:firstLine="709"/>
        <w:jc w:val="both"/>
        <w:rPr>
          <w:color w:val="000000"/>
          <w:lang w:val="ro-RO"/>
        </w:rPr>
      </w:pPr>
      <w:r w:rsidRPr="000C6B37">
        <w:rPr>
          <w:b/>
          <w:color w:val="000000"/>
          <w:lang w:val="ro-RO"/>
        </w:rPr>
        <w:t>Metode formativ-participative:</w:t>
      </w:r>
      <w:r w:rsidRPr="000C6B37">
        <w:rPr>
          <w:color w:val="000000"/>
          <w:lang w:val="ro-RO"/>
        </w:rPr>
        <w:t xml:space="preserve">  </w:t>
      </w:r>
      <w:proofErr w:type="spellStart"/>
      <w:r w:rsidRPr="000C6B37">
        <w:rPr>
          <w:color w:val="000000"/>
          <w:lang w:val="ro-RO"/>
        </w:rPr>
        <w:t>învăţarea</w:t>
      </w:r>
      <w:proofErr w:type="spellEnd"/>
      <w:r w:rsidRPr="000C6B37">
        <w:rPr>
          <w:color w:val="000000"/>
          <w:lang w:val="ro-RO"/>
        </w:rPr>
        <w:t xml:space="preserve"> prin </w:t>
      </w:r>
      <w:proofErr w:type="spellStart"/>
      <w:r w:rsidRPr="000C6B37">
        <w:rPr>
          <w:color w:val="000000"/>
          <w:lang w:val="ro-RO"/>
        </w:rPr>
        <w:t>acţiune</w:t>
      </w:r>
      <w:proofErr w:type="spellEnd"/>
      <w:r w:rsidRPr="000C6B37">
        <w:rPr>
          <w:color w:val="000000"/>
          <w:lang w:val="ro-RO"/>
        </w:rPr>
        <w:t xml:space="preserve">, </w:t>
      </w:r>
      <w:proofErr w:type="spellStart"/>
      <w:r w:rsidRPr="000C6B37">
        <w:rPr>
          <w:color w:val="000000"/>
          <w:lang w:val="ro-RO"/>
        </w:rPr>
        <w:t>învăţarea</w:t>
      </w:r>
      <w:proofErr w:type="spellEnd"/>
      <w:r w:rsidRPr="000C6B37">
        <w:rPr>
          <w:color w:val="000000"/>
          <w:lang w:val="ro-RO"/>
        </w:rPr>
        <w:t xml:space="preserve"> prin cercetare, </w:t>
      </w:r>
      <w:proofErr w:type="spellStart"/>
      <w:r w:rsidRPr="000C6B37">
        <w:rPr>
          <w:color w:val="000000"/>
          <w:lang w:val="ro-RO"/>
        </w:rPr>
        <w:t>învăţarea</w:t>
      </w:r>
      <w:proofErr w:type="spellEnd"/>
      <w:r w:rsidRPr="000C6B37">
        <w:rPr>
          <w:color w:val="000000"/>
          <w:lang w:val="ro-RO"/>
        </w:rPr>
        <w:t xml:space="preserve"> prin descoperire, experimentul, studiul de caz, problematizarea, interviul.</w:t>
      </w:r>
    </w:p>
    <w:p w14:paraId="21F97D6B" w14:textId="77777777" w:rsidR="0038392E" w:rsidRPr="00210AFD" w:rsidRDefault="0038392E" w:rsidP="0038392E">
      <w:pPr>
        <w:pStyle w:val="Listparagraf"/>
        <w:ind w:left="284" w:firstLine="709"/>
        <w:jc w:val="both"/>
        <w:rPr>
          <w:color w:val="000000"/>
          <w:lang w:val="ro-RO"/>
        </w:rPr>
      </w:pPr>
      <w:r w:rsidRPr="000C6B37">
        <w:rPr>
          <w:b/>
          <w:color w:val="000000"/>
          <w:lang w:val="ro-RO"/>
        </w:rPr>
        <w:t xml:space="preserve">Metode formativ-neparticipative: </w:t>
      </w:r>
      <w:proofErr w:type="spellStart"/>
      <w:r w:rsidRPr="000C6B37">
        <w:rPr>
          <w:color w:val="000000"/>
          <w:lang w:val="ro-RO"/>
        </w:rPr>
        <w:t>exerciţiul</w:t>
      </w:r>
      <w:proofErr w:type="spellEnd"/>
      <w:r w:rsidRPr="000C6B37">
        <w:rPr>
          <w:color w:val="000000"/>
          <w:lang w:val="ro-RO"/>
        </w:rPr>
        <w:t>, instruirea programată, algoritmizarea.</w:t>
      </w:r>
    </w:p>
    <w:p w14:paraId="7B4D2891" w14:textId="77777777" w:rsidR="0038392E" w:rsidRPr="00210AFD" w:rsidRDefault="0038392E">
      <w:pPr>
        <w:widowControl w:val="0"/>
        <w:numPr>
          <w:ilvl w:val="0"/>
          <w:numId w:val="2"/>
        </w:numPr>
        <w:spacing w:before="240" w:line="276" w:lineRule="auto"/>
        <w:ind w:left="714" w:hanging="357"/>
        <w:rPr>
          <w:b/>
          <w:i/>
          <w:color w:val="000000"/>
          <w:lang w:val="ro-RO"/>
        </w:rPr>
      </w:pPr>
      <w:r w:rsidRPr="00210AFD">
        <w:rPr>
          <w:b/>
          <w:i/>
          <w:color w:val="000000"/>
          <w:lang w:val="ro-RO"/>
        </w:rPr>
        <w:t xml:space="preserve">Metode de evaluare </w:t>
      </w:r>
      <w:r w:rsidRPr="00210AFD">
        <w:rPr>
          <w:i/>
          <w:lang w:val="fr-FR"/>
        </w:rPr>
        <w:t>(</w:t>
      </w:r>
      <w:proofErr w:type="spellStart"/>
      <w:r w:rsidRPr="00210AFD">
        <w:rPr>
          <w:i/>
          <w:noProof/>
          <w:lang w:val="fr-FR"/>
        </w:rPr>
        <w:t>inclusiv</w:t>
      </w:r>
      <w:proofErr w:type="spellEnd"/>
      <w:r w:rsidRPr="00210AFD">
        <w:rPr>
          <w:i/>
          <w:noProof/>
          <w:lang w:val="fr-FR"/>
        </w:rPr>
        <w:t xml:space="preserve"> cu indicarea modalității de calcul a notei finale)</w:t>
      </w:r>
    </w:p>
    <w:p w14:paraId="5A1A3371" w14:textId="77777777" w:rsidR="0038392E" w:rsidRPr="00BB2228" w:rsidRDefault="0038392E" w:rsidP="0038392E">
      <w:pPr>
        <w:pStyle w:val="Corptext3"/>
        <w:spacing w:before="120"/>
        <w:rPr>
          <w:b/>
          <w:i w:val="0"/>
          <w:szCs w:val="24"/>
        </w:rPr>
      </w:pPr>
      <w:r w:rsidRPr="00210AFD">
        <w:rPr>
          <w:b/>
          <w:szCs w:val="24"/>
        </w:rPr>
        <w:tab/>
      </w:r>
      <w:r w:rsidRPr="00BB2228">
        <w:rPr>
          <w:b/>
          <w:i w:val="0"/>
          <w:szCs w:val="24"/>
        </w:rPr>
        <w:t xml:space="preserve">Curentă: </w:t>
      </w:r>
    </w:p>
    <w:p w14:paraId="3A345E20" w14:textId="77777777" w:rsidR="0038392E" w:rsidRPr="000C6B37" w:rsidRDefault="0038392E" w:rsidP="0038392E">
      <w:pPr>
        <w:widowControl w:val="0"/>
        <w:spacing w:before="240" w:line="276" w:lineRule="auto"/>
        <w:ind w:left="66"/>
        <w:rPr>
          <w:b/>
          <w:i/>
          <w:color w:val="000000"/>
          <w:lang w:val="ro-RO"/>
        </w:rPr>
      </w:pPr>
      <w:r>
        <w:rPr>
          <w:color w:val="000000"/>
          <w:lang w:val="ro-RO"/>
        </w:rPr>
        <w:t xml:space="preserve">      </w:t>
      </w:r>
      <w:r w:rsidRPr="000C6B37">
        <w:rPr>
          <w:color w:val="000000"/>
          <w:lang w:val="ro-RO"/>
        </w:rPr>
        <w:t>Control frontal sau/și individual, care se realizează prin:</w:t>
      </w:r>
    </w:p>
    <w:p w14:paraId="060BD6EF" w14:textId="77777777" w:rsidR="0038392E" w:rsidRPr="000C6B37" w:rsidRDefault="0038392E" w:rsidP="0038392E">
      <w:pPr>
        <w:ind w:left="1077"/>
        <w:jc w:val="both"/>
        <w:rPr>
          <w:color w:val="000000"/>
          <w:lang w:val="ro-RO"/>
        </w:rPr>
      </w:pPr>
      <w:r w:rsidRPr="000C6B37">
        <w:rPr>
          <w:color w:val="000000"/>
          <w:lang w:val="ro-RO"/>
        </w:rPr>
        <w:t xml:space="preserve">(a) aplicarea testelor docimologice, </w:t>
      </w:r>
    </w:p>
    <w:p w14:paraId="0F41321E" w14:textId="77777777" w:rsidR="0038392E" w:rsidRPr="000C6B37" w:rsidRDefault="0038392E" w:rsidP="0038392E">
      <w:pPr>
        <w:ind w:left="1077"/>
        <w:jc w:val="both"/>
        <w:rPr>
          <w:color w:val="000000"/>
          <w:lang w:val="ro-RO"/>
        </w:rPr>
      </w:pPr>
      <w:r w:rsidRPr="000C6B37">
        <w:rPr>
          <w:color w:val="000000"/>
          <w:lang w:val="ro-RO"/>
        </w:rPr>
        <w:t xml:space="preserve">(b) rezolvarea exercițiilor, </w:t>
      </w:r>
    </w:p>
    <w:p w14:paraId="532C7194" w14:textId="77777777" w:rsidR="0038392E" w:rsidRPr="000C6B37" w:rsidRDefault="0038392E" w:rsidP="0038392E">
      <w:pPr>
        <w:ind w:left="1077"/>
        <w:jc w:val="both"/>
        <w:rPr>
          <w:color w:val="000000"/>
          <w:lang w:val="ro-RO"/>
        </w:rPr>
      </w:pPr>
      <w:r w:rsidRPr="000C6B37">
        <w:rPr>
          <w:color w:val="000000"/>
          <w:lang w:val="ro-RO"/>
        </w:rPr>
        <w:t>(c) analiza studiilor de caz</w:t>
      </w:r>
    </w:p>
    <w:p w14:paraId="6B0E1BF2" w14:textId="77777777" w:rsidR="0038392E" w:rsidRPr="000C6B37" w:rsidRDefault="0038392E" w:rsidP="0038392E">
      <w:pPr>
        <w:ind w:left="1077"/>
        <w:jc w:val="both"/>
        <w:rPr>
          <w:color w:val="000000"/>
          <w:lang w:val="ro-RO"/>
        </w:rPr>
      </w:pPr>
      <w:r w:rsidRPr="000C6B37">
        <w:rPr>
          <w:color w:val="000000"/>
          <w:lang w:val="ro-RO"/>
        </w:rPr>
        <w:t>(d) realizarea unor jocuri de rol la subiectele discutate.</w:t>
      </w:r>
    </w:p>
    <w:p w14:paraId="1753034F" w14:textId="77777777" w:rsidR="0038392E" w:rsidRPr="00210AFD" w:rsidRDefault="0038392E" w:rsidP="0038392E">
      <w:pPr>
        <w:ind w:left="1077"/>
        <w:jc w:val="both"/>
        <w:rPr>
          <w:color w:val="000000"/>
          <w:lang w:val="ro-RO"/>
        </w:rPr>
      </w:pPr>
      <w:r w:rsidRPr="000C6B37">
        <w:rPr>
          <w:color w:val="000000"/>
          <w:lang w:val="ro-RO"/>
        </w:rPr>
        <w:t>(e) lucrări de control.</w:t>
      </w:r>
    </w:p>
    <w:p w14:paraId="66B2B2DB" w14:textId="77777777" w:rsidR="0038392E" w:rsidRPr="00BB2228" w:rsidRDefault="0038392E" w:rsidP="0038392E">
      <w:pPr>
        <w:pStyle w:val="Corptext3"/>
        <w:spacing w:before="120"/>
        <w:rPr>
          <w:i w:val="0"/>
          <w:szCs w:val="24"/>
        </w:rPr>
      </w:pPr>
      <w:r w:rsidRPr="00BB2228">
        <w:rPr>
          <w:b/>
          <w:i w:val="0"/>
          <w:sz w:val="26"/>
          <w:szCs w:val="26"/>
        </w:rPr>
        <w:t xml:space="preserve">           </w:t>
      </w:r>
      <w:r w:rsidRPr="00BB2228">
        <w:rPr>
          <w:b/>
          <w:i w:val="0"/>
          <w:szCs w:val="24"/>
        </w:rPr>
        <w:t>Finală</w:t>
      </w:r>
      <w:r w:rsidRPr="00BB2228">
        <w:rPr>
          <w:i w:val="0"/>
          <w:szCs w:val="24"/>
        </w:rPr>
        <w:t xml:space="preserve">:  </w:t>
      </w:r>
      <w:r w:rsidRPr="00BB2228">
        <w:rPr>
          <w:i w:val="0"/>
          <w:color w:val="000000" w:themeColor="text1"/>
        </w:rPr>
        <w:t>examen: test scris, test oral.</w:t>
      </w:r>
    </w:p>
    <w:p w14:paraId="70846E7F" w14:textId="77777777" w:rsidR="0038392E" w:rsidRPr="00694580" w:rsidRDefault="0038392E" w:rsidP="0038392E">
      <w:pPr>
        <w:pStyle w:val="Listparagraf"/>
        <w:spacing w:before="120"/>
        <w:ind w:left="284"/>
        <w:jc w:val="both"/>
        <w:rPr>
          <w:color w:val="000000"/>
          <w:lang w:val="ro-RO"/>
        </w:rPr>
      </w:pPr>
      <w:r w:rsidRPr="00694580">
        <w:rPr>
          <w:b/>
          <w:color w:val="000000"/>
          <w:lang w:val="ro-RO"/>
        </w:rPr>
        <w:t>Nota finală</w:t>
      </w:r>
      <w:r w:rsidRPr="00694580">
        <w:rPr>
          <w:color w:val="000000"/>
          <w:lang w:val="ro-RO"/>
        </w:rPr>
        <w:t xml:space="preserve"> se va alcătui din nota medie anuală (cota parte 0.5), nota de la testul final (cota parte 0.2), test oral (cota parte 0.3).</w:t>
      </w:r>
    </w:p>
    <w:p w14:paraId="238FF068" w14:textId="77777777" w:rsidR="0038392E" w:rsidRPr="00694580" w:rsidRDefault="0038392E" w:rsidP="0038392E">
      <w:pPr>
        <w:pStyle w:val="Listparagraf"/>
        <w:spacing w:before="120"/>
        <w:ind w:left="284"/>
        <w:jc w:val="both"/>
        <w:rPr>
          <w:color w:val="000000"/>
          <w:lang w:val="ro-RO"/>
        </w:rPr>
      </w:pPr>
    </w:p>
    <w:p w14:paraId="64067968" w14:textId="77777777" w:rsidR="0038392E" w:rsidRPr="00223F28" w:rsidRDefault="0038392E" w:rsidP="0038392E">
      <w:pPr>
        <w:pStyle w:val="Listparagraf"/>
        <w:spacing w:before="120"/>
        <w:ind w:left="284"/>
        <w:jc w:val="both"/>
        <w:rPr>
          <w:color w:val="000000"/>
          <w:lang w:val="ro-RO"/>
        </w:rPr>
      </w:pPr>
      <w:r w:rsidRPr="00694580">
        <w:rPr>
          <w:b/>
          <w:color w:val="000000"/>
          <w:lang w:val="ro-RO"/>
        </w:rPr>
        <w:t>NOTĂ</w:t>
      </w:r>
      <w:r w:rsidRPr="00694580">
        <w:rPr>
          <w:color w:val="000000"/>
          <w:lang w:val="ro-RO"/>
        </w:rPr>
        <w:t xml:space="preserve">. </w:t>
      </w:r>
      <w:r w:rsidRPr="00694580">
        <w:rPr>
          <w:b/>
          <w:color w:val="000000"/>
          <w:lang w:val="ro-RO"/>
        </w:rPr>
        <w:t>În semestrul III</w:t>
      </w:r>
      <w:r w:rsidRPr="00694580">
        <w:rPr>
          <w:color w:val="000000"/>
          <w:lang w:val="ro-RO"/>
        </w:rPr>
        <w:t xml:space="preserve"> (fo</w:t>
      </w:r>
      <w:r>
        <w:rPr>
          <w:color w:val="000000"/>
          <w:lang w:val="ro-RO"/>
        </w:rPr>
        <w:t>rma de evaluare, examen</w:t>
      </w:r>
      <w:r w:rsidRPr="00694580">
        <w:rPr>
          <w:color w:val="000000"/>
          <w:lang w:val="ro-RO"/>
        </w:rPr>
        <w:t>),</w:t>
      </w:r>
      <w:r w:rsidRPr="00223F28">
        <w:rPr>
          <w:color w:val="000000"/>
          <w:lang w:val="ro-RO"/>
        </w:rPr>
        <w:t xml:space="preserve"> </w:t>
      </w:r>
      <w:r w:rsidRPr="00694580">
        <w:rPr>
          <w:color w:val="000000"/>
          <w:lang w:val="ro-RO"/>
        </w:rPr>
        <w:t>nota finală se va alcătui din 5 note (5 evaluări formative - cota parte 0.5) ), nota de la testul scris (competențe gramaticale) (cota parte 0.2), test oral (cota parte 0.3).</w:t>
      </w:r>
    </w:p>
    <w:p w14:paraId="676C6A63" w14:textId="77777777" w:rsidR="0038392E" w:rsidRPr="00223F28" w:rsidRDefault="0038392E" w:rsidP="0038392E">
      <w:pPr>
        <w:pStyle w:val="Listparagraf"/>
        <w:spacing w:before="120"/>
        <w:ind w:left="284"/>
        <w:jc w:val="both"/>
        <w:rPr>
          <w:color w:val="000000"/>
          <w:lang w:val="ro-RO"/>
        </w:rPr>
      </w:pPr>
      <w:r w:rsidRPr="00694580">
        <w:rPr>
          <w:b/>
          <w:color w:val="000000"/>
          <w:lang w:val="ro-RO"/>
        </w:rPr>
        <w:t>În semestrul IV</w:t>
      </w:r>
      <w:r w:rsidRPr="00694580">
        <w:rPr>
          <w:color w:val="000000"/>
          <w:lang w:val="ro-RO"/>
        </w:rPr>
        <w:t xml:space="preserve"> (forma de evaluare, examen), nota finală se va alcătui din 5 note (5 evaluări formative - cota parte 0.5) ), nota de la testul scris (competențe gramaticale) (cota parte 0.2), test oral (cota parte 0.3).</w:t>
      </w:r>
    </w:p>
    <w:p w14:paraId="453A4F7A" w14:textId="77777777" w:rsidR="0038392E" w:rsidRPr="00210AFD" w:rsidRDefault="0038392E" w:rsidP="0038392E">
      <w:pPr>
        <w:pStyle w:val="Listparagraf"/>
        <w:spacing w:before="120"/>
        <w:ind w:left="284"/>
        <w:jc w:val="both"/>
        <w:rPr>
          <w:color w:val="000000"/>
          <w:lang w:val="ro-RO"/>
        </w:rPr>
      </w:pPr>
      <w:r w:rsidRPr="00694580">
        <w:rPr>
          <w:color w:val="000000"/>
          <w:lang w:val="ro-RO"/>
        </w:rPr>
        <w:t>Nota medie anuală și notele tuturor etapelor de examinare finală (test scris, test oral) vor fi exprimate în numere conform scalei de notare (conform tabelului), iar nota finală obținută va fi exprimată în număr cu două zecimale, care va fi trecută în carnetul de note.</w:t>
      </w:r>
      <w:r w:rsidRPr="00694580">
        <w:rPr>
          <w:color w:val="000000"/>
          <w:lang w:val="ro-RO"/>
        </w:rPr>
        <w:br/>
      </w:r>
    </w:p>
    <w:p w14:paraId="6907CA4B" w14:textId="77777777" w:rsidR="0038392E" w:rsidRDefault="0038392E" w:rsidP="0038392E">
      <w:pPr>
        <w:tabs>
          <w:tab w:val="left" w:pos="709"/>
          <w:tab w:val="left" w:pos="9540"/>
        </w:tabs>
        <w:spacing w:before="120" w:line="360" w:lineRule="auto"/>
        <w:ind w:left="181" w:right="51"/>
        <w:jc w:val="center"/>
        <w:rPr>
          <w:b/>
          <w:sz w:val="26"/>
          <w:szCs w:val="26"/>
          <w:lang w:val="ro-RO"/>
        </w:rPr>
      </w:pPr>
    </w:p>
    <w:p w14:paraId="6AE88A51" w14:textId="77777777" w:rsidR="0038392E" w:rsidRDefault="0038392E" w:rsidP="0038392E">
      <w:pPr>
        <w:tabs>
          <w:tab w:val="left" w:pos="709"/>
          <w:tab w:val="left" w:pos="9540"/>
        </w:tabs>
        <w:spacing w:before="120" w:line="360" w:lineRule="auto"/>
        <w:ind w:left="181" w:right="51"/>
        <w:jc w:val="center"/>
        <w:rPr>
          <w:b/>
          <w:sz w:val="26"/>
          <w:szCs w:val="26"/>
          <w:lang w:val="ro-RO"/>
        </w:rPr>
      </w:pPr>
    </w:p>
    <w:p w14:paraId="760F34EB" w14:textId="77777777" w:rsidR="0038392E" w:rsidRPr="00574467" w:rsidRDefault="0038392E" w:rsidP="0038392E">
      <w:pPr>
        <w:tabs>
          <w:tab w:val="left" w:pos="709"/>
          <w:tab w:val="left" w:pos="9540"/>
        </w:tabs>
        <w:spacing w:before="120" w:line="360" w:lineRule="auto"/>
        <w:ind w:left="181" w:right="51"/>
        <w:jc w:val="center"/>
        <w:rPr>
          <w:b/>
          <w:sz w:val="26"/>
          <w:szCs w:val="26"/>
          <w:lang w:val="ro-RO"/>
        </w:rPr>
      </w:pPr>
      <w:r w:rsidRPr="00574467">
        <w:rPr>
          <w:b/>
          <w:sz w:val="26"/>
          <w:szCs w:val="26"/>
          <w:lang w:val="ro-RO"/>
        </w:rPr>
        <w:t>Modalitatea de rotunjire a notelor la etapele de evaluare</w:t>
      </w:r>
    </w:p>
    <w:tbl>
      <w:tblPr>
        <w:tblStyle w:val="Tabelgril"/>
        <w:tblW w:w="7938" w:type="dxa"/>
        <w:tblInd w:w="1242" w:type="dxa"/>
        <w:tblLook w:val="04A0" w:firstRow="1" w:lastRow="0" w:firstColumn="1" w:lastColumn="0" w:noHBand="0" w:noVBand="1"/>
      </w:tblPr>
      <w:tblGrid>
        <w:gridCol w:w="4111"/>
        <w:gridCol w:w="2126"/>
        <w:gridCol w:w="1701"/>
      </w:tblGrid>
      <w:tr w:rsidR="0038392E" w:rsidRPr="00574467" w14:paraId="0747AF20" w14:textId="77777777" w:rsidTr="0081045D">
        <w:tc>
          <w:tcPr>
            <w:tcW w:w="4111" w:type="dxa"/>
            <w:vAlign w:val="center"/>
          </w:tcPr>
          <w:p w14:paraId="406E0000" w14:textId="77777777" w:rsidR="0038392E" w:rsidRPr="00574467" w:rsidRDefault="0038392E" w:rsidP="0081045D">
            <w:pPr>
              <w:tabs>
                <w:tab w:val="left" w:pos="709"/>
                <w:tab w:val="left" w:pos="9540"/>
              </w:tabs>
              <w:ind w:right="51"/>
              <w:jc w:val="center"/>
              <w:rPr>
                <w:sz w:val="26"/>
                <w:szCs w:val="26"/>
                <w:lang w:val="ro-RO"/>
              </w:rPr>
            </w:pPr>
            <w:r w:rsidRPr="00574467">
              <w:rPr>
                <w:sz w:val="26"/>
                <w:szCs w:val="26"/>
                <w:lang w:val="ro-RO"/>
              </w:rPr>
              <w:t xml:space="preserve">Grila notelor intermediare (media anuală, notele de la etapele examenului) </w:t>
            </w:r>
          </w:p>
        </w:tc>
        <w:tc>
          <w:tcPr>
            <w:tcW w:w="2126" w:type="dxa"/>
          </w:tcPr>
          <w:p w14:paraId="5702D7BD" w14:textId="77777777" w:rsidR="0038392E" w:rsidRPr="00574467" w:rsidRDefault="0038392E" w:rsidP="0081045D">
            <w:pPr>
              <w:tabs>
                <w:tab w:val="left" w:pos="709"/>
                <w:tab w:val="left" w:pos="9540"/>
              </w:tabs>
              <w:ind w:right="51"/>
              <w:jc w:val="center"/>
              <w:rPr>
                <w:sz w:val="26"/>
                <w:szCs w:val="26"/>
                <w:lang w:val="ro-RO"/>
              </w:rPr>
            </w:pPr>
            <w:r w:rsidRPr="00574467">
              <w:rPr>
                <w:sz w:val="26"/>
                <w:szCs w:val="26"/>
                <w:lang w:val="ro-RO"/>
              </w:rPr>
              <w:t>Sistemul de notare național</w:t>
            </w:r>
          </w:p>
        </w:tc>
        <w:tc>
          <w:tcPr>
            <w:tcW w:w="1701" w:type="dxa"/>
            <w:vAlign w:val="center"/>
          </w:tcPr>
          <w:p w14:paraId="231B6267" w14:textId="77777777" w:rsidR="0038392E" w:rsidRPr="00574467" w:rsidRDefault="0038392E" w:rsidP="0081045D">
            <w:pPr>
              <w:tabs>
                <w:tab w:val="left" w:pos="709"/>
                <w:tab w:val="left" w:pos="9540"/>
              </w:tabs>
              <w:ind w:right="51"/>
              <w:jc w:val="center"/>
              <w:rPr>
                <w:sz w:val="26"/>
                <w:szCs w:val="26"/>
                <w:lang w:val="ro-RO"/>
              </w:rPr>
            </w:pPr>
            <w:r w:rsidRPr="00574467">
              <w:rPr>
                <w:sz w:val="26"/>
                <w:szCs w:val="26"/>
                <w:lang w:val="ro-RO"/>
              </w:rPr>
              <w:t>Echivalent</w:t>
            </w:r>
          </w:p>
          <w:p w14:paraId="6C9ABCBE" w14:textId="77777777" w:rsidR="0038392E" w:rsidRPr="00574467" w:rsidRDefault="0038392E" w:rsidP="0081045D">
            <w:pPr>
              <w:tabs>
                <w:tab w:val="left" w:pos="709"/>
                <w:tab w:val="left" w:pos="9540"/>
              </w:tabs>
              <w:ind w:right="51"/>
              <w:jc w:val="center"/>
              <w:rPr>
                <w:sz w:val="26"/>
                <w:szCs w:val="26"/>
                <w:lang w:val="ro-RO"/>
              </w:rPr>
            </w:pPr>
            <w:r w:rsidRPr="00574467">
              <w:rPr>
                <w:sz w:val="26"/>
                <w:szCs w:val="26"/>
                <w:lang w:val="ro-RO"/>
              </w:rPr>
              <w:t>ECTS</w:t>
            </w:r>
          </w:p>
        </w:tc>
      </w:tr>
      <w:tr w:rsidR="0038392E" w:rsidRPr="00574467" w14:paraId="032E7B33" w14:textId="77777777" w:rsidTr="0081045D">
        <w:tc>
          <w:tcPr>
            <w:tcW w:w="4111" w:type="dxa"/>
          </w:tcPr>
          <w:p w14:paraId="641619E4"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1,00-3,00</w:t>
            </w:r>
          </w:p>
        </w:tc>
        <w:tc>
          <w:tcPr>
            <w:tcW w:w="2126" w:type="dxa"/>
          </w:tcPr>
          <w:p w14:paraId="3EEC33AB"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2</w:t>
            </w:r>
          </w:p>
        </w:tc>
        <w:tc>
          <w:tcPr>
            <w:tcW w:w="1701" w:type="dxa"/>
            <w:vAlign w:val="center"/>
          </w:tcPr>
          <w:p w14:paraId="0686F9EC"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F</w:t>
            </w:r>
          </w:p>
        </w:tc>
      </w:tr>
      <w:tr w:rsidR="0038392E" w:rsidRPr="00574467" w14:paraId="182667D7" w14:textId="77777777" w:rsidTr="0081045D">
        <w:tc>
          <w:tcPr>
            <w:tcW w:w="4111" w:type="dxa"/>
          </w:tcPr>
          <w:p w14:paraId="29390A4D"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3,01-4,99</w:t>
            </w:r>
          </w:p>
        </w:tc>
        <w:tc>
          <w:tcPr>
            <w:tcW w:w="2126" w:type="dxa"/>
          </w:tcPr>
          <w:p w14:paraId="0C4CFD5A"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4</w:t>
            </w:r>
          </w:p>
        </w:tc>
        <w:tc>
          <w:tcPr>
            <w:tcW w:w="1701" w:type="dxa"/>
            <w:vAlign w:val="center"/>
          </w:tcPr>
          <w:p w14:paraId="00A013DB"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FX</w:t>
            </w:r>
          </w:p>
        </w:tc>
      </w:tr>
      <w:tr w:rsidR="0038392E" w:rsidRPr="00574467" w14:paraId="56D3828F" w14:textId="77777777" w:rsidTr="0081045D">
        <w:tc>
          <w:tcPr>
            <w:tcW w:w="4111" w:type="dxa"/>
          </w:tcPr>
          <w:p w14:paraId="146A6E30"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5,00</w:t>
            </w:r>
            <w:r w:rsidRPr="00574467">
              <w:rPr>
                <w:color w:val="000000"/>
                <w:kern w:val="24"/>
                <w:sz w:val="26"/>
                <w:szCs w:val="26"/>
                <w:lang w:val="ro-RO" w:eastAsia="en-US"/>
              </w:rPr>
              <w:t xml:space="preserve"> </w:t>
            </w:r>
          </w:p>
        </w:tc>
        <w:tc>
          <w:tcPr>
            <w:tcW w:w="2126" w:type="dxa"/>
          </w:tcPr>
          <w:p w14:paraId="5211E690"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w:t>
            </w:r>
            <w:r w:rsidRPr="00574467">
              <w:rPr>
                <w:color w:val="000000"/>
                <w:kern w:val="24"/>
                <w:sz w:val="26"/>
                <w:szCs w:val="26"/>
                <w:lang w:val="ro-RO" w:eastAsia="en-US"/>
              </w:rPr>
              <w:t xml:space="preserve"> </w:t>
            </w:r>
          </w:p>
        </w:tc>
        <w:tc>
          <w:tcPr>
            <w:tcW w:w="1701" w:type="dxa"/>
            <w:vMerge w:val="restart"/>
            <w:vAlign w:val="center"/>
          </w:tcPr>
          <w:p w14:paraId="13C71093"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E</w:t>
            </w:r>
          </w:p>
        </w:tc>
      </w:tr>
      <w:tr w:rsidR="0038392E" w:rsidRPr="00574467" w14:paraId="24CBD56F" w14:textId="77777777" w:rsidTr="0081045D">
        <w:tc>
          <w:tcPr>
            <w:tcW w:w="4111" w:type="dxa"/>
          </w:tcPr>
          <w:p w14:paraId="0B4499C5"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5,01-5,50</w:t>
            </w:r>
            <w:r w:rsidRPr="00574467">
              <w:rPr>
                <w:color w:val="000000"/>
                <w:kern w:val="24"/>
                <w:sz w:val="26"/>
                <w:szCs w:val="26"/>
                <w:lang w:val="ro-RO" w:eastAsia="en-US"/>
              </w:rPr>
              <w:t xml:space="preserve"> </w:t>
            </w:r>
          </w:p>
        </w:tc>
        <w:tc>
          <w:tcPr>
            <w:tcW w:w="2126" w:type="dxa"/>
          </w:tcPr>
          <w:p w14:paraId="61CBCAAB"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5,5</w:t>
            </w:r>
            <w:r w:rsidRPr="00574467">
              <w:rPr>
                <w:color w:val="000000"/>
                <w:kern w:val="24"/>
                <w:sz w:val="26"/>
                <w:szCs w:val="26"/>
                <w:lang w:val="ro-RO" w:eastAsia="en-US"/>
              </w:rPr>
              <w:t xml:space="preserve"> </w:t>
            </w:r>
          </w:p>
        </w:tc>
        <w:tc>
          <w:tcPr>
            <w:tcW w:w="1701" w:type="dxa"/>
            <w:vMerge/>
            <w:vAlign w:val="center"/>
          </w:tcPr>
          <w:p w14:paraId="622AF37C"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38392E" w:rsidRPr="00574467" w14:paraId="7D34505E" w14:textId="77777777" w:rsidTr="0081045D">
        <w:tc>
          <w:tcPr>
            <w:tcW w:w="4111" w:type="dxa"/>
          </w:tcPr>
          <w:p w14:paraId="3AC7C0B1"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5,51-6,0</w:t>
            </w:r>
            <w:r w:rsidRPr="00574467">
              <w:rPr>
                <w:color w:val="000000"/>
                <w:kern w:val="24"/>
                <w:sz w:val="26"/>
                <w:szCs w:val="26"/>
                <w:lang w:val="ro-RO" w:eastAsia="en-US"/>
              </w:rPr>
              <w:t xml:space="preserve"> </w:t>
            </w:r>
          </w:p>
        </w:tc>
        <w:tc>
          <w:tcPr>
            <w:tcW w:w="2126" w:type="dxa"/>
          </w:tcPr>
          <w:p w14:paraId="1C381713"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w:t>
            </w:r>
            <w:r w:rsidRPr="00574467">
              <w:rPr>
                <w:color w:val="000000"/>
                <w:kern w:val="24"/>
                <w:sz w:val="26"/>
                <w:szCs w:val="26"/>
                <w:lang w:val="ro-RO" w:eastAsia="en-US"/>
              </w:rPr>
              <w:t xml:space="preserve"> </w:t>
            </w:r>
          </w:p>
        </w:tc>
        <w:tc>
          <w:tcPr>
            <w:tcW w:w="1701" w:type="dxa"/>
            <w:vMerge/>
            <w:vAlign w:val="center"/>
          </w:tcPr>
          <w:p w14:paraId="2EDA0666"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38392E" w:rsidRPr="00574467" w14:paraId="2B9702F7" w14:textId="77777777" w:rsidTr="0081045D">
        <w:tc>
          <w:tcPr>
            <w:tcW w:w="4111" w:type="dxa"/>
          </w:tcPr>
          <w:p w14:paraId="5AFC13C4"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6,01-6,50</w:t>
            </w:r>
            <w:r w:rsidRPr="00574467">
              <w:rPr>
                <w:color w:val="000000"/>
                <w:kern w:val="24"/>
                <w:sz w:val="26"/>
                <w:szCs w:val="26"/>
                <w:lang w:val="ro-RO" w:eastAsia="en-US"/>
              </w:rPr>
              <w:t xml:space="preserve"> </w:t>
            </w:r>
          </w:p>
        </w:tc>
        <w:tc>
          <w:tcPr>
            <w:tcW w:w="2126" w:type="dxa"/>
          </w:tcPr>
          <w:p w14:paraId="138F3C85"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6,5</w:t>
            </w:r>
            <w:r w:rsidRPr="00574467">
              <w:rPr>
                <w:color w:val="000000"/>
                <w:kern w:val="24"/>
                <w:sz w:val="26"/>
                <w:szCs w:val="26"/>
                <w:lang w:val="ro-RO" w:eastAsia="en-US"/>
              </w:rPr>
              <w:t xml:space="preserve"> </w:t>
            </w:r>
          </w:p>
        </w:tc>
        <w:tc>
          <w:tcPr>
            <w:tcW w:w="1701" w:type="dxa"/>
            <w:vMerge w:val="restart"/>
            <w:vAlign w:val="center"/>
          </w:tcPr>
          <w:p w14:paraId="79116685"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D</w:t>
            </w:r>
          </w:p>
        </w:tc>
      </w:tr>
      <w:tr w:rsidR="0038392E" w:rsidRPr="00574467" w14:paraId="7EA6A436" w14:textId="77777777" w:rsidTr="0081045D">
        <w:tc>
          <w:tcPr>
            <w:tcW w:w="4111" w:type="dxa"/>
          </w:tcPr>
          <w:p w14:paraId="5B5980F1"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6,51-7,00</w:t>
            </w:r>
            <w:r w:rsidRPr="00574467">
              <w:rPr>
                <w:color w:val="000000"/>
                <w:kern w:val="24"/>
                <w:sz w:val="26"/>
                <w:szCs w:val="26"/>
                <w:lang w:val="ro-RO" w:eastAsia="en-US"/>
              </w:rPr>
              <w:t xml:space="preserve"> </w:t>
            </w:r>
          </w:p>
        </w:tc>
        <w:tc>
          <w:tcPr>
            <w:tcW w:w="2126" w:type="dxa"/>
          </w:tcPr>
          <w:p w14:paraId="13B474C5"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w:t>
            </w:r>
            <w:r w:rsidRPr="00574467">
              <w:rPr>
                <w:color w:val="000000"/>
                <w:kern w:val="24"/>
                <w:sz w:val="26"/>
                <w:szCs w:val="26"/>
                <w:lang w:val="ro-RO" w:eastAsia="en-US"/>
              </w:rPr>
              <w:t xml:space="preserve"> </w:t>
            </w:r>
          </w:p>
        </w:tc>
        <w:tc>
          <w:tcPr>
            <w:tcW w:w="1701" w:type="dxa"/>
            <w:vMerge/>
            <w:vAlign w:val="center"/>
          </w:tcPr>
          <w:p w14:paraId="0CF06D88"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38392E" w:rsidRPr="00574467" w14:paraId="0AD81580" w14:textId="77777777" w:rsidTr="0081045D">
        <w:tc>
          <w:tcPr>
            <w:tcW w:w="4111" w:type="dxa"/>
          </w:tcPr>
          <w:p w14:paraId="59F6B975"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7,01-7,50</w:t>
            </w:r>
            <w:r w:rsidRPr="00574467">
              <w:rPr>
                <w:color w:val="000000"/>
                <w:kern w:val="24"/>
                <w:sz w:val="26"/>
                <w:szCs w:val="26"/>
                <w:lang w:val="ro-RO" w:eastAsia="en-US"/>
              </w:rPr>
              <w:t xml:space="preserve"> </w:t>
            </w:r>
          </w:p>
        </w:tc>
        <w:tc>
          <w:tcPr>
            <w:tcW w:w="2126" w:type="dxa"/>
          </w:tcPr>
          <w:p w14:paraId="6935917F"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7,5</w:t>
            </w:r>
            <w:r w:rsidRPr="00574467">
              <w:rPr>
                <w:color w:val="000000"/>
                <w:kern w:val="24"/>
                <w:sz w:val="26"/>
                <w:szCs w:val="26"/>
                <w:lang w:val="ro-RO" w:eastAsia="en-US"/>
              </w:rPr>
              <w:t xml:space="preserve"> </w:t>
            </w:r>
          </w:p>
        </w:tc>
        <w:tc>
          <w:tcPr>
            <w:tcW w:w="1701" w:type="dxa"/>
            <w:vMerge w:val="restart"/>
            <w:vAlign w:val="center"/>
          </w:tcPr>
          <w:p w14:paraId="471BA6BA"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C</w:t>
            </w:r>
          </w:p>
        </w:tc>
      </w:tr>
      <w:tr w:rsidR="0038392E" w:rsidRPr="00574467" w14:paraId="3D6BC3CB" w14:textId="77777777" w:rsidTr="0081045D">
        <w:tc>
          <w:tcPr>
            <w:tcW w:w="4111" w:type="dxa"/>
          </w:tcPr>
          <w:p w14:paraId="1EBD8081"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7,51-8,00</w:t>
            </w:r>
            <w:r w:rsidRPr="00574467">
              <w:rPr>
                <w:color w:val="000000"/>
                <w:kern w:val="24"/>
                <w:sz w:val="26"/>
                <w:szCs w:val="26"/>
                <w:lang w:val="ro-RO" w:eastAsia="en-US"/>
              </w:rPr>
              <w:t xml:space="preserve"> </w:t>
            </w:r>
          </w:p>
        </w:tc>
        <w:tc>
          <w:tcPr>
            <w:tcW w:w="2126" w:type="dxa"/>
          </w:tcPr>
          <w:p w14:paraId="66F7A6C2"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w:t>
            </w:r>
            <w:r w:rsidRPr="00574467">
              <w:rPr>
                <w:color w:val="000000"/>
                <w:kern w:val="24"/>
                <w:sz w:val="26"/>
                <w:szCs w:val="26"/>
                <w:lang w:val="ro-RO" w:eastAsia="en-US"/>
              </w:rPr>
              <w:t xml:space="preserve"> </w:t>
            </w:r>
          </w:p>
        </w:tc>
        <w:tc>
          <w:tcPr>
            <w:tcW w:w="1701" w:type="dxa"/>
            <w:vMerge/>
            <w:vAlign w:val="center"/>
          </w:tcPr>
          <w:p w14:paraId="45C54EC5"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38392E" w:rsidRPr="00574467" w14:paraId="34E1C774" w14:textId="77777777" w:rsidTr="0081045D">
        <w:tc>
          <w:tcPr>
            <w:tcW w:w="4111" w:type="dxa"/>
          </w:tcPr>
          <w:p w14:paraId="6A430F9F"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8,01-8,50</w:t>
            </w:r>
            <w:r w:rsidRPr="00574467">
              <w:rPr>
                <w:color w:val="000000"/>
                <w:kern w:val="24"/>
                <w:sz w:val="26"/>
                <w:szCs w:val="26"/>
                <w:lang w:val="ro-RO" w:eastAsia="en-US"/>
              </w:rPr>
              <w:t xml:space="preserve"> </w:t>
            </w:r>
          </w:p>
        </w:tc>
        <w:tc>
          <w:tcPr>
            <w:tcW w:w="2126" w:type="dxa"/>
          </w:tcPr>
          <w:p w14:paraId="29BB2E8A"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8,5</w:t>
            </w:r>
            <w:r w:rsidRPr="00574467">
              <w:rPr>
                <w:color w:val="000000"/>
                <w:kern w:val="24"/>
                <w:sz w:val="26"/>
                <w:szCs w:val="26"/>
                <w:lang w:val="ro-RO" w:eastAsia="en-US"/>
              </w:rPr>
              <w:t xml:space="preserve"> </w:t>
            </w:r>
          </w:p>
        </w:tc>
        <w:tc>
          <w:tcPr>
            <w:tcW w:w="1701" w:type="dxa"/>
            <w:vMerge w:val="restart"/>
            <w:vAlign w:val="center"/>
          </w:tcPr>
          <w:p w14:paraId="0CF52D91"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B</w:t>
            </w:r>
          </w:p>
        </w:tc>
      </w:tr>
      <w:tr w:rsidR="0038392E" w:rsidRPr="00574467" w14:paraId="5EABF403" w14:textId="77777777" w:rsidTr="0081045D">
        <w:tc>
          <w:tcPr>
            <w:tcW w:w="4111" w:type="dxa"/>
          </w:tcPr>
          <w:p w14:paraId="54AD7452"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8,51-8,00</w:t>
            </w:r>
            <w:r w:rsidRPr="00574467">
              <w:rPr>
                <w:color w:val="000000"/>
                <w:kern w:val="24"/>
                <w:sz w:val="26"/>
                <w:szCs w:val="26"/>
                <w:lang w:val="ro-RO" w:eastAsia="en-US"/>
              </w:rPr>
              <w:t xml:space="preserve"> </w:t>
            </w:r>
          </w:p>
        </w:tc>
        <w:tc>
          <w:tcPr>
            <w:tcW w:w="2126" w:type="dxa"/>
          </w:tcPr>
          <w:p w14:paraId="1D545D0F"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w:t>
            </w:r>
            <w:r w:rsidRPr="00574467">
              <w:rPr>
                <w:color w:val="000000"/>
                <w:kern w:val="24"/>
                <w:sz w:val="26"/>
                <w:szCs w:val="26"/>
                <w:lang w:val="ro-RO" w:eastAsia="en-US"/>
              </w:rPr>
              <w:t xml:space="preserve"> </w:t>
            </w:r>
          </w:p>
        </w:tc>
        <w:tc>
          <w:tcPr>
            <w:tcW w:w="1701" w:type="dxa"/>
            <w:vMerge/>
            <w:vAlign w:val="center"/>
          </w:tcPr>
          <w:p w14:paraId="4882D82C"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38392E" w:rsidRPr="00574467" w14:paraId="07148326" w14:textId="77777777" w:rsidTr="0081045D">
        <w:tc>
          <w:tcPr>
            <w:tcW w:w="4111" w:type="dxa"/>
          </w:tcPr>
          <w:p w14:paraId="05BD03BD"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9,01-9,50</w:t>
            </w:r>
            <w:r w:rsidRPr="00574467">
              <w:rPr>
                <w:color w:val="000000"/>
                <w:kern w:val="24"/>
                <w:sz w:val="26"/>
                <w:szCs w:val="26"/>
                <w:lang w:val="ro-RO" w:eastAsia="en-US"/>
              </w:rPr>
              <w:t xml:space="preserve"> </w:t>
            </w:r>
          </w:p>
        </w:tc>
        <w:tc>
          <w:tcPr>
            <w:tcW w:w="2126" w:type="dxa"/>
          </w:tcPr>
          <w:p w14:paraId="3F452BAC"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9,5</w:t>
            </w:r>
            <w:r w:rsidRPr="00574467">
              <w:rPr>
                <w:color w:val="000000"/>
                <w:kern w:val="24"/>
                <w:sz w:val="26"/>
                <w:szCs w:val="26"/>
                <w:lang w:val="ro-RO" w:eastAsia="en-US"/>
              </w:rPr>
              <w:t xml:space="preserve"> </w:t>
            </w:r>
          </w:p>
        </w:tc>
        <w:tc>
          <w:tcPr>
            <w:tcW w:w="1701" w:type="dxa"/>
            <w:vMerge w:val="restart"/>
            <w:vAlign w:val="center"/>
          </w:tcPr>
          <w:p w14:paraId="5BA9404C"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A</w:t>
            </w:r>
          </w:p>
        </w:tc>
      </w:tr>
      <w:tr w:rsidR="0038392E" w:rsidRPr="00574467" w14:paraId="4E27EEA1" w14:textId="77777777" w:rsidTr="0081045D">
        <w:tc>
          <w:tcPr>
            <w:tcW w:w="4111" w:type="dxa"/>
          </w:tcPr>
          <w:p w14:paraId="38F7EC9F"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9,51-10,0</w:t>
            </w:r>
            <w:r w:rsidRPr="00574467">
              <w:rPr>
                <w:color w:val="000000"/>
                <w:kern w:val="24"/>
                <w:sz w:val="26"/>
                <w:szCs w:val="26"/>
                <w:lang w:val="ro-RO" w:eastAsia="en-US"/>
              </w:rPr>
              <w:t xml:space="preserve"> </w:t>
            </w:r>
          </w:p>
        </w:tc>
        <w:tc>
          <w:tcPr>
            <w:tcW w:w="2126" w:type="dxa"/>
          </w:tcPr>
          <w:p w14:paraId="1A3D62DC" w14:textId="77777777" w:rsidR="0038392E" w:rsidRPr="00574467" w:rsidRDefault="0038392E"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10</w:t>
            </w:r>
            <w:r w:rsidRPr="00574467">
              <w:rPr>
                <w:color w:val="000000"/>
                <w:kern w:val="24"/>
                <w:sz w:val="26"/>
                <w:szCs w:val="26"/>
                <w:lang w:val="ro-RO" w:eastAsia="en-US"/>
              </w:rPr>
              <w:t xml:space="preserve"> </w:t>
            </w:r>
          </w:p>
        </w:tc>
        <w:tc>
          <w:tcPr>
            <w:tcW w:w="1701" w:type="dxa"/>
            <w:vMerge/>
          </w:tcPr>
          <w:p w14:paraId="40065642" w14:textId="77777777" w:rsidR="0038392E" w:rsidRPr="00574467" w:rsidRDefault="0038392E"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bl>
    <w:p w14:paraId="6CFA695B" w14:textId="77777777" w:rsidR="0038392E" w:rsidRPr="00747326" w:rsidRDefault="0038392E" w:rsidP="0038392E">
      <w:pPr>
        <w:spacing w:before="120"/>
        <w:ind w:left="65" w:firstLine="644"/>
        <w:jc w:val="both"/>
        <w:rPr>
          <w:lang w:val="ro-RO"/>
        </w:rPr>
      </w:pPr>
      <w:r w:rsidRPr="00747326">
        <w:rPr>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5DA8C437" w14:textId="77777777" w:rsidR="0038392E" w:rsidRPr="00747326" w:rsidRDefault="0038392E" w:rsidP="0038392E">
      <w:pPr>
        <w:jc w:val="both"/>
        <w:rPr>
          <w:i/>
          <w:lang w:val="ro-RO"/>
        </w:rPr>
      </w:pPr>
    </w:p>
    <w:p w14:paraId="2E7C4B12" w14:textId="77777777" w:rsidR="0038392E" w:rsidRDefault="0038392E" w:rsidP="0038392E">
      <w:pPr>
        <w:jc w:val="both"/>
        <w:rPr>
          <w:i/>
          <w:lang w:val="ro-RO"/>
        </w:rPr>
      </w:pPr>
      <w:r w:rsidRPr="00747326">
        <w:rPr>
          <w:i/>
          <w:lang w:val="ro-RO"/>
        </w:rPr>
        <w:t>Neprezentarea la examen fără motive întemeiate se înregistrează ca “absent” și se echivalează cu calificativul 0 (zero). Studentul are dreptul la 2 susțineri repetate ale examenului nepromovat.</w:t>
      </w:r>
    </w:p>
    <w:p w14:paraId="7158CA40" w14:textId="77777777" w:rsidR="0038392E" w:rsidRDefault="0038392E" w:rsidP="0038392E">
      <w:pPr>
        <w:jc w:val="both"/>
        <w:rPr>
          <w:i/>
          <w:lang w:val="ro-RO"/>
        </w:rPr>
      </w:pPr>
    </w:p>
    <w:p w14:paraId="7653FBD9" w14:textId="77777777" w:rsidR="0038392E" w:rsidRDefault="0038392E" w:rsidP="0038392E">
      <w:pPr>
        <w:jc w:val="both"/>
        <w:rPr>
          <w:i/>
          <w:lang w:val="ro-RO"/>
        </w:rPr>
      </w:pPr>
    </w:p>
    <w:p w14:paraId="0EF1A4C1" w14:textId="77777777" w:rsidR="0038392E" w:rsidRDefault="0038392E" w:rsidP="0038392E">
      <w:pPr>
        <w:jc w:val="both"/>
        <w:rPr>
          <w:i/>
          <w:lang w:val="ro-RO"/>
        </w:rPr>
      </w:pPr>
    </w:p>
    <w:p w14:paraId="674A2966" w14:textId="77777777" w:rsidR="0038392E" w:rsidRDefault="0038392E" w:rsidP="0038392E">
      <w:pPr>
        <w:jc w:val="both"/>
        <w:rPr>
          <w:i/>
          <w:lang w:val="ro-RO"/>
        </w:rPr>
      </w:pPr>
    </w:p>
    <w:p w14:paraId="23230B1E" w14:textId="77777777" w:rsidR="0038392E" w:rsidRDefault="0038392E" w:rsidP="0038392E">
      <w:pPr>
        <w:jc w:val="both"/>
        <w:rPr>
          <w:i/>
          <w:lang w:val="ro-RO"/>
        </w:rPr>
      </w:pPr>
    </w:p>
    <w:p w14:paraId="126E484E" w14:textId="77777777" w:rsidR="0038392E" w:rsidRDefault="0038392E" w:rsidP="0038392E">
      <w:pPr>
        <w:jc w:val="both"/>
        <w:rPr>
          <w:i/>
          <w:lang w:val="ro-RO"/>
        </w:rPr>
      </w:pPr>
    </w:p>
    <w:p w14:paraId="2BD899FA" w14:textId="77777777" w:rsidR="0038392E" w:rsidRDefault="0038392E" w:rsidP="0038392E">
      <w:pPr>
        <w:jc w:val="both"/>
        <w:rPr>
          <w:i/>
          <w:lang w:val="ro-RO"/>
        </w:rPr>
      </w:pPr>
    </w:p>
    <w:p w14:paraId="2F97C3CB" w14:textId="77777777" w:rsidR="0038392E" w:rsidRDefault="0038392E" w:rsidP="0038392E">
      <w:pPr>
        <w:jc w:val="both"/>
        <w:rPr>
          <w:i/>
          <w:lang w:val="ro-RO"/>
        </w:rPr>
      </w:pPr>
    </w:p>
    <w:p w14:paraId="6C3F1085" w14:textId="77777777" w:rsidR="0038392E" w:rsidRDefault="0038392E" w:rsidP="0038392E">
      <w:pPr>
        <w:jc w:val="both"/>
        <w:rPr>
          <w:i/>
          <w:lang w:val="ro-RO"/>
        </w:rPr>
      </w:pPr>
    </w:p>
    <w:p w14:paraId="4A69ACFC" w14:textId="77777777" w:rsidR="0038392E" w:rsidRDefault="0038392E" w:rsidP="0038392E">
      <w:pPr>
        <w:jc w:val="both"/>
        <w:rPr>
          <w:i/>
          <w:lang w:val="ro-RO"/>
        </w:rPr>
      </w:pPr>
    </w:p>
    <w:p w14:paraId="531E2453" w14:textId="77777777" w:rsidR="0038392E" w:rsidRDefault="0038392E" w:rsidP="0038392E">
      <w:pPr>
        <w:jc w:val="both"/>
        <w:rPr>
          <w:i/>
          <w:lang w:val="ro-RO"/>
        </w:rPr>
      </w:pPr>
    </w:p>
    <w:p w14:paraId="466469C1" w14:textId="77777777" w:rsidR="0038392E" w:rsidRDefault="0038392E" w:rsidP="0038392E">
      <w:pPr>
        <w:jc w:val="both"/>
        <w:rPr>
          <w:i/>
          <w:lang w:val="ro-RO"/>
        </w:rPr>
      </w:pPr>
    </w:p>
    <w:p w14:paraId="1539F6A5" w14:textId="77777777" w:rsidR="0038392E" w:rsidRDefault="0038392E" w:rsidP="0038392E">
      <w:pPr>
        <w:jc w:val="both"/>
        <w:rPr>
          <w:i/>
          <w:lang w:val="ro-RO"/>
        </w:rPr>
      </w:pPr>
    </w:p>
    <w:p w14:paraId="6BB7D023" w14:textId="77777777" w:rsidR="0038392E" w:rsidRDefault="0038392E" w:rsidP="0038392E">
      <w:pPr>
        <w:jc w:val="both"/>
        <w:rPr>
          <w:i/>
          <w:lang w:val="ro-RO"/>
        </w:rPr>
      </w:pPr>
    </w:p>
    <w:p w14:paraId="05B8B166" w14:textId="77777777" w:rsidR="0038392E" w:rsidRDefault="0038392E" w:rsidP="0038392E">
      <w:pPr>
        <w:jc w:val="both"/>
        <w:rPr>
          <w:i/>
          <w:lang w:val="ro-RO"/>
        </w:rPr>
      </w:pPr>
    </w:p>
    <w:p w14:paraId="197A5213" w14:textId="77777777" w:rsidR="0038392E" w:rsidRPr="00747326" w:rsidRDefault="0038392E" w:rsidP="0038392E">
      <w:pPr>
        <w:jc w:val="both"/>
        <w:rPr>
          <w:i/>
          <w:lang w:val="ro-RO"/>
        </w:rPr>
      </w:pPr>
    </w:p>
    <w:p w14:paraId="04AB6957" w14:textId="77777777" w:rsidR="0038392E" w:rsidRPr="0031370B" w:rsidRDefault="0038392E">
      <w:pPr>
        <w:pStyle w:val="Listparagraf"/>
        <w:widowControl w:val="0"/>
        <w:numPr>
          <w:ilvl w:val="0"/>
          <w:numId w:val="25"/>
        </w:numPr>
        <w:tabs>
          <w:tab w:val="left" w:pos="851"/>
        </w:tabs>
        <w:spacing w:before="360" w:after="240"/>
        <w:ind w:left="709" w:hanging="567"/>
        <w:contextualSpacing w:val="0"/>
        <w:rPr>
          <w:b/>
          <w:caps/>
          <w:sz w:val="28"/>
          <w:lang w:val="ro-RO"/>
        </w:rPr>
      </w:pPr>
      <w:r w:rsidRPr="00747326">
        <w:rPr>
          <w:b/>
          <w:caps/>
          <w:lang w:val="ro-RO"/>
        </w:rPr>
        <w:t>Bibliografia</w:t>
      </w:r>
      <w:r w:rsidRPr="0031370B">
        <w:rPr>
          <w:b/>
          <w:caps/>
          <w:sz w:val="28"/>
          <w:lang w:val="ro-RO"/>
        </w:rPr>
        <w:t xml:space="preserve"> recomandată:</w:t>
      </w:r>
    </w:p>
    <w:p w14:paraId="3EF4D831" w14:textId="77777777" w:rsidR="0038392E" w:rsidRPr="00773F4B" w:rsidRDefault="0038392E" w:rsidP="0038392E">
      <w:pPr>
        <w:pStyle w:val="Listparagraf"/>
        <w:widowControl w:val="0"/>
        <w:spacing w:before="120" w:after="120"/>
        <w:ind w:left="284"/>
        <w:contextualSpacing w:val="0"/>
        <w:rPr>
          <w:i/>
          <w:sz w:val="28"/>
          <w:lang w:val="ro-RO"/>
        </w:rPr>
      </w:pPr>
      <w:r w:rsidRPr="00773F4B">
        <w:rPr>
          <w:i/>
          <w:sz w:val="28"/>
          <w:lang w:val="ro-RO"/>
        </w:rPr>
        <w:t>A. Obligatorie:</w:t>
      </w:r>
    </w:p>
    <w:p w14:paraId="5216A25F" w14:textId="77777777" w:rsidR="0038392E" w:rsidRDefault="0038392E">
      <w:pPr>
        <w:pStyle w:val="NormalWeb"/>
        <w:numPr>
          <w:ilvl w:val="1"/>
          <w:numId w:val="5"/>
        </w:numPr>
        <w:spacing w:before="0" w:beforeAutospacing="0" w:after="0" w:afterAutospacing="0"/>
        <w:ind w:left="851" w:hanging="425"/>
        <w:jc w:val="both"/>
      </w:pPr>
      <w:r>
        <w:rPr>
          <w:color w:val="000000"/>
        </w:rPr>
        <w:t>Limba română în context medical: Suport de curs (pentru studenții Facultății de Medicină). Coordonator A. Chiriac. Chișinău: Medicina, 2020, 175 p.</w:t>
      </w:r>
    </w:p>
    <w:p w14:paraId="495FF6CB" w14:textId="77777777" w:rsidR="0038392E" w:rsidRPr="00210AFD" w:rsidRDefault="0038392E">
      <w:pPr>
        <w:pStyle w:val="Listparagraf"/>
        <w:widowControl w:val="0"/>
        <w:numPr>
          <w:ilvl w:val="1"/>
          <w:numId w:val="5"/>
        </w:numPr>
        <w:ind w:left="851" w:hanging="425"/>
        <w:jc w:val="both"/>
        <w:rPr>
          <w:lang w:val="ro-RO"/>
        </w:rPr>
      </w:pPr>
      <w:r w:rsidRPr="00210AFD">
        <w:rPr>
          <w:color w:val="000000"/>
          <w:lang w:val="ro-RO"/>
        </w:rPr>
        <w:t>Caiet de exerciții audio (în baza dialogurilor cu tematică medicală). Coord. A. Chiriac, CEP   Medicina, Chișinău, 2017.</w:t>
      </w:r>
    </w:p>
    <w:p w14:paraId="018BB340" w14:textId="77777777" w:rsidR="0038392E" w:rsidRPr="00773F4B" w:rsidRDefault="0038392E" w:rsidP="0038392E">
      <w:pPr>
        <w:widowControl w:val="0"/>
        <w:ind w:left="426"/>
        <w:jc w:val="both"/>
        <w:rPr>
          <w:lang w:val="ro-RO"/>
        </w:rPr>
      </w:pPr>
    </w:p>
    <w:p w14:paraId="67684822" w14:textId="77777777" w:rsidR="0038392E" w:rsidRPr="00773F4B" w:rsidRDefault="0038392E" w:rsidP="0038392E">
      <w:pPr>
        <w:pStyle w:val="Listparagraf"/>
        <w:widowControl w:val="0"/>
        <w:spacing w:before="120" w:after="120"/>
        <w:ind w:left="284"/>
        <w:contextualSpacing w:val="0"/>
        <w:rPr>
          <w:i/>
          <w:sz w:val="28"/>
          <w:lang w:val="ro-RO"/>
        </w:rPr>
      </w:pPr>
      <w:r w:rsidRPr="00773F4B">
        <w:rPr>
          <w:i/>
          <w:sz w:val="28"/>
          <w:lang w:val="ro-RO"/>
        </w:rPr>
        <w:t>B. Suplimentară</w:t>
      </w:r>
    </w:p>
    <w:p w14:paraId="26A42ECD" w14:textId="77777777" w:rsidR="0038392E" w:rsidRPr="004635E1" w:rsidRDefault="0038392E">
      <w:pPr>
        <w:pStyle w:val="NormalWeb"/>
        <w:numPr>
          <w:ilvl w:val="0"/>
          <w:numId w:val="4"/>
        </w:numPr>
        <w:shd w:val="clear" w:color="auto" w:fill="FFFFFF"/>
        <w:spacing w:before="0" w:beforeAutospacing="0" w:after="0" w:afterAutospacing="0"/>
        <w:jc w:val="both"/>
      </w:pPr>
      <w:r>
        <w:rPr>
          <w:szCs w:val="22"/>
        </w:rPr>
        <w:t xml:space="preserve"> </w:t>
      </w:r>
      <w:proofErr w:type="spellStart"/>
      <w:r w:rsidRPr="004635E1">
        <w:t>Axan</w:t>
      </w:r>
      <w:proofErr w:type="spellEnd"/>
      <w:r w:rsidRPr="004635E1">
        <w:t xml:space="preserve"> A., </w:t>
      </w:r>
      <w:proofErr w:type="spellStart"/>
      <w:r w:rsidRPr="004635E1">
        <w:t>Krause</w:t>
      </w:r>
      <w:proofErr w:type="spellEnd"/>
      <w:r w:rsidRPr="004635E1">
        <w:t xml:space="preserve"> S., </w:t>
      </w:r>
      <w:r w:rsidRPr="004635E1">
        <w:rPr>
          <w:i/>
        </w:rPr>
        <w:t xml:space="preserve">Studiem Româna eficient și rapid. </w:t>
      </w:r>
      <w:r w:rsidRPr="004635E1">
        <w:t>Chișinău –</w:t>
      </w:r>
      <w:proofErr w:type="spellStart"/>
      <w:r w:rsidRPr="004635E1">
        <w:t>Leippzig</w:t>
      </w:r>
      <w:proofErr w:type="spellEnd"/>
      <w:r w:rsidRPr="004635E1">
        <w:t xml:space="preserve">: </w:t>
      </w:r>
      <w:proofErr w:type="spellStart"/>
      <w:r w:rsidRPr="004635E1">
        <w:t>Cartdidact</w:t>
      </w:r>
      <w:proofErr w:type="spellEnd"/>
      <w:r w:rsidRPr="004635E1">
        <w:t>, 2018;</w:t>
      </w:r>
    </w:p>
    <w:p w14:paraId="03A42360" w14:textId="77777777" w:rsidR="0038392E" w:rsidRPr="004635E1" w:rsidRDefault="0038392E">
      <w:pPr>
        <w:pStyle w:val="NormalWeb"/>
        <w:numPr>
          <w:ilvl w:val="0"/>
          <w:numId w:val="4"/>
        </w:numPr>
        <w:shd w:val="clear" w:color="auto" w:fill="FFFFFF"/>
        <w:spacing w:before="0" w:beforeAutospacing="0" w:after="0" w:afterAutospacing="0"/>
        <w:jc w:val="both"/>
      </w:pPr>
      <w:r w:rsidRPr="004635E1">
        <w:t xml:space="preserve">Gherasim A., </w:t>
      </w:r>
      <w:proofErr w:type="spellStart"/>
      <w:r w:rsidRPr="004635E1">
        <w:t>Corniciuc</w:t>
      </w:r>
      <w:proofErr w:type="spellEnd"/>
      <w:r w:rsidRPr="004635E1">
        <w:t xml:space="preserve"> S., </w:t>
      </w:r>
      <w:r w:rsidRPr="004635E1">
        <w:rPr>
          <w:i/>
        </w:rPr>
        <w:t xml:space="preserve">Discurs specializat – lexic și gramatică de bază </w:t>
      </w:r>
      <w:r w:rsidRPr="004635E1">
        <w:t>(suport de curs), Chiș</w:t>
      </w:r>
      <w:r>
        <w:t>inău: Tipografia Centrală, 2014.</w:t>
      </w:r>
    </w:p>
    <w:p w14:paraId="4AEDD67E" w14:textId="77777777" w:rsidR="0038392E" w:rsidRPr="004635E1" w:rsidRDefault="0038392E">
      <w:pPr>
        <w:pStyle w:val="NormalWeb"/>
        <w:numPr>
          <w:ilvl w:val="0"/>
          <w:numId w:val="4"/>
        </w:numPr>
        <w:shd w:val="clear" w:color="auto" w:fill="FFFFFF"/>
        <w:spacing w:before="0" w:beforeAutospacing="0" w:after="0" w:afterAutospacing="0"/>
        <w:jc w:val="both"/>
      </w:pPr>
      <w:r w:rsidRPr="004635E1">
        <w:t xml:space="preserve">Cazacu T., Iordăchescu I., </w:t>
      </w:r>
      <w:r w:rsidRPr="004635E1">
        <w:rPr>
          <w:i/>
        </w:rPr>
        <w:t>Cheia comunicării. Utilizarea verbelor în vorbire.</w:t>
      </w:r>
      <w:r w:rsidRPr="004635E1">
        <w:t xml:space="preserve"> Chișinău: </w:t>
      </w:r>
      <w:proofErr w:type="spellStart"/>
      <w:r w:rsidRPr="004635E1">
        <w:t>Integritas</w:t>
      </w:r>
      <w:proofErr w:type="spellEnd"/>
      <w:r w:rsidRPr="004635E1">
        <w:t>, 2008.</w:t>
      </w:r>
    </w:p>
    <w:p w14:paraId="214A7797" w14:textId="77777777" w:rsidR="0038392E" w:rsidRPr="004635E1" w:rsidRDefault="0038392E">
      <w:pPr>
        <w:pStyle w:val="NormalWeb"/>
        <w:numPr>
          <w:ilvl w:val="0"/>
          <w:numId w:val="4"/>
        </w:numPr>
        <w:shd w:val="clear" w:color="auto" w:fill="FFFFFF"/>
        <w:spacing w:before="0" w:beforeAutospacing="0" w:after="0" w:afterAutospacing="0"/>
        <w:jc w:val="both"/>
      </w:pPr>
      <w:r w:rsidRPr="004635E1">
        <w:t>Boc-</w:t>
      </w:r>
      <w:proofErr w:type="spellStart"/>
      <w:r w:rsidRPr="004635E1">
        <w:t>Sînmăghițan</w:t>
      </w:r>
      <w:proofErr w:type="spellEnd"/>
      <w:r w:rsidRPr="004635E1">
        <w:t xml:space="preserve"> D., </w:t>
      </w:r>
      <w:proofErr w:type="spellStart"/>
      <w:r w:rsidRPr="004635E1">
        <w:t>Kohn</w:t>
      </w:r>
      <w:proofErr w:type="spellEnd"/>
      <w:r w:rsidRPr="004635E1">
        <w:t xml:space="preserve"> D., </w:t>
      </w:r>
      <w:proofErr w:type="spellStart"/>
      <w:r w:rsidRPr="004635E1">
        <w:t>Șilindean</w:t>
      </w:r>
      <w:proofErr w:type="spellEnd"/>
      <w:r w:rsidRPr="004635E1">
        <w:t xml:space="preserve"> D., </w:t>
      </w:r>
      <w:r w:rsidRPr="004635E1">
        <w:rPr>
          <w:i/>
        </w:rPr>
        <w:t>RLS MED (Româna ca limbă străină – Limbaj Medical. Nivelurile B1-B2</w:t>
      </w:r>
      <w:r w:rsidRPr="004635E1">
        <w:rPr>
          <w:i/>
          <w:vertAlign w:val="superscript"/>
        </w:rPr>
        <w:t>+</w:t>
      </w:r>
      <w:r w:rsidRPr="004635E1">
        <w:rPr>
          <w:i/>
        </w:rPr>
        <w:t xml:space="preserve">de competență lingvistică. </w:t>
      </w:r>
      <w:r w:rsidRPr="004635E1">
        <w:t>Timișoara: Ed. Victor-Babeș, 2020.</w:t>
      </w:r>
    </w:p>
    <w:p w14:paraId="40DAB133" w14:textId="77777777" w:rsidR="0038392E" w:rsidRPr="004635E1" w:rsidRDefault="0038392E">
      <w:pPr>
        <w:pStyle w:val="Listparagraf"/>
        <w:numPr>
          <w:ilvl w:val="0"/>
          <w:numId w:val="4"/>
        </w:numPr>
        <w:jc w:val="both"/>
        <w:rPr>
          <w:lang w:val="ro-RO" w:eastAsia="ro-RO"/>
        </w:rPr>
      </w:pPr>
      <w:r w:rsidRPr="004635E1">
        <w:rPr>
          <w:lang w:val="ro-RO" w:eastAsia="ro-RO"/>
        </w:rPr>
        <w:t>Gramatica de bază a limbii române, Academia Română, Institutul de Lingvistică ,,Iorgu-Iorda</w:t>
      </w:r>
      <w:r>
        <w:rPr>
          <w:lang w:val="ro-RO" w:eastAsia="ro-RO"/>
        </w:rPr>
        <w:t>n-</w:t>
      </w:r>
      <w:proofErr w:type="spellStart"/>
      <w:r>
        <w:rPr>
          <w:lang w:val="ro-RO" w:eastAsia="ro-RO"/>
        </w:rPr>
        <w:t>Al.Rosetti</w:t>
      </w:r>
      <w:proofErr w:type="spellEnd"/>
      <w:r>
        <w:rPr>
          <w:lang w:val="ro-RO" w:eastAsia="ro-RO"/>
        </w:rPr>
        <w:t xml:space="preserve">”,  </w:t>
      </w:r>
      <w:proofErr w:type="spellStart"/>
      <w:r>
        <w:rPr>
          <w:lang w:val="ro-RO" w:eastAsia="ro-RO"/>
        </w:rPr>
        <w:t>Bucureşti</w:t>
      </w:r>
      <w:proofErr w:type="spellEnd"/>
      <w:r>
        <w:rPr>
          <w:lang w:val="ro-RO" w:eastAsia="ro-RO"/>
        </w:rPr>
        <w:t>, 2010.</w:t>
      </w:r>
    </w:p>
    <w:p w14:paraId="20CCC719" w14:textId="77777777" w:rsidR="0038392E" w:rsidRPr="004635E1" w:rsidRDefault="0038392E">
      <w:pPr>
        <w:pStyle w:val="NormalWeb"/>
        <w:numPr>
          <w:ilvl w:val="0"/>
          <w:numId w:val="4"/>
        </w:numPr>
        <w:shd w:val="clear" w:color="auto" w:fill="FFFFFF"/>
        <w:spacing w:before="0" w:beforeAutospacing="0" w:after="0" w:afterAutospacing="0"/>
        <w:jc w:val="both"/>
      </w:pPr>
      <w:r w:rsidRPr="004635E1">
        <w:t>Academia Română Institutul de Lingvistică „I. Iordan</w:t>
      </w:r>
      <w:r w:rsidRPr="004635E1">
        <w:rPr>
          <w:i/>
          <w:iCs/>
        </w:rPr>
        <w:t xml:space="preserve">”. </w:t>
      </w:r>
      <w:proofErr w:type="spellStart"/>
      <w:r w:rsidRPr="004635E1">
        <w:rPr>
          <w:i/>
          <w:iCs/>
        </w:rPr>
        <w:t>Dicţionar</w:t>
      </w:r>
      <w:proofErr w:type="spellEnd"/>
      <w:r w:rsidRPr="004635E1">
        <w:rPr>
          <w:i/>
          <w:iCs/>
        </w:rPr>
        <w:t xml:space="preserve"> explicativ al Limbii Române,</w:t>
      </w:r>
      <w:r w:rsidRPr="004635E1">
        <w:t> </w:t>
      </w:r>
      <w:proofErr w:type="spellStart"/>
      <w:r w:rsidRPr="004635E1">
        <w:t>Bucureşti</w:t>
      </w:r>
      <w:proofErr w:type="spellEnd"/>
      <w:r w:rsidRPr="004635E1">
        <w:t>: Univer</w:t>
      </w:r>
      <w:r>
        <w:t>s Enciclopedic, 2016.</w:t>
      </w:r>
    </w:p>
    <w:p w14:paraId="6AFECE31" w14:textId="77777777" w:rsidR="0038392E" w:rsidRPr="004635E1" w:rsidRDefault="0038392E">
      <w:pPr>
        <w:pStyle w:val="NormalWeb"/>
        <w:numPr>
          <w:ilvl w:val="0"/>
          <w:numId w:val="4"/>
        </w:numPr>
        <w:shd w:val="clear" w:color="auto" w:fill="FFFFFF"/>
        <w:spacing w:before="0" w:beforeAutospacing="0" w:after="0" w:afterAutospacing="0"/>
        <w:jc w:val="both"/>
      </w:pPr>
      <w:r w:rsidRPr="004635E1">
        <w:t>Academia Română Institutul de Lingvistică „I. Iordan</w:t>
      </w:r>
      <w:r w:rsidRPr="004635E1">
        <w:rPr>
          <w:i/>
          <w:iCs/>
        </w:rPr>
        <w:t>”. DOOM Dicționar ortografic, ortoepic și morfologic al limbii române, Ed. a II-a,</w:t>
      </w:r>
      <w:r w:rsidRPr="004635E1">
        <w:t xml:space="preserve"> </w:t>
      </w:r>
      <w:proofErr w:type="spellStart"/>
      <w:r w:rsidRPr="004635E1">
        <w:t>Bucureşti</w:t>
      </w:r>
      <w:proofErr w:type="spellEnd"/>
      <w:r w:rsidRPr="004635E1">
        <w:t xml:space="preserve">: </w:t>
      </w:r>
      <w:r>
        <w:t xml:space="preserve">Univers Enciclopedic </w:t>
      </w:r>
      <w:proofErr w:type="spellStart"/>
      <w:r>
        <w:t>Gold</w:t>
      </w:r>
      <w:proofErr w:type="spellEnd"/>
      <w:r>
        <w:t>, 2010.</w:t>
      </w:r>
    </w:p>
    <w:p w14:paraId="4C390BE9" w14:textId="77777777" w:rsidR="0038392E" w:rsidRPr="004635E1" w:rsidRDefault="0038392E">
      <w:pPr>
        <w:pStyle w:val="NormalWeb"/>
        <w:numPr>
          <w:ilvl w:val="0"/>
          <w:numId w:val="4"/>
        </w:numPr>
        <w:shd w:val="clear" w:color="auto" w:fill="FFFFFF"/>
        <w:spacing w:before="0" w:beforeAutospacing="0" w:after="0" w:afterAutospacing="0"/>
        <w:jc w:val="both"/>
      </w:pPr>
      <w:proofErr w:type="spellStart"/>
      <w:r w:rsidRPr="004635E1">
        <w:t>Dorobăţ</w:t>
      </w:r>
      <w:proofErr w:type="spellEnd"/>
      <w:r w:rsidRPr="004635E1">
        <w:t xml:space="preserve"> A., </w:t>
      </w:r>
      <w:proofErr w:type="spellStart"/>
      <w:r w:rsidRPr="004635E1">
        <w:t>Fotea</w:t>
      </w:r>
      <w:proofErr w:type="spellEnd"/>
      <w:r w:rsidRPr="004635E1">
        <w:t xml:space="preserve"> M., </w:t>
      </w:r>
      <w:r w:rsidRPr="004635E1">
        <w:rPr>
          <w:i/>
          <w:iCs/>
        </w:rPr>
        <w:t xml:space="preserve">Limba Română de bază (Manual pentru </w:t>
      </w:r>
      <w:proofErr w:type="spellStart"/>
      <w:r w:rsidRPr="004635E1">
        <w:rPr>
          <w:i/>
          <w:iCs/>
        </w:rPr>
        <w:t>studenţii</w:t>
      </w:r>
      <w:proofErr w:type="spellEnd"/>
      <w:r w:rsidRPr="004635E1">
        <w:rPr>
          <w:i/>
          <w:iCs/>
        </w:rPr>
        <w:t xml:space="preserve"> străini)</w:t>
      </w:r>
      <w:r w:rsidRPr="004635E1">
        <w:t>, Institutul European, 1999.</w:t>
      </w:r>
    </w:p>
    <w:p w14:paraId="438AC8E1" w14:textId="77777777" w:rsidR="0038392E" w:rsidRPr="004635E1" w:rsidRDefault="0038392E">
      <w:pPr>
        <w:pStyle w:val="NormalWeb"/>
        <w:numPr>
          <w:ilvl w:val="0"/>
          <w:numId w:val="4"/>
        </w:numPr>
        <w:shd w:val="clear" w:color="auto" w:fill="FFFFFF"/>
        <w:spacing w:before="0" w:beforeAutospacing="0" w:after="80" w:afterAutospacing="0"/>
        <w:jc w:val="both"/>
      </w:pPr>
      <w:r w:rsidRPr="004635E1">
        <w:t>Palii A., </w:t>
      </w:r>
      <w:r w:rsidRPr="004635E1">
        <w:rPr>
          <w:i/>
          <w:iCs/>
        </w:rPr>
        <w:t>Cultura comunicării. </w:t>
      </w:r>
      <w:proofErr w:type="spellStart"/>
      <w:r>
        <w:t>Chişinău</w:t>
      </w:r>
      <w:proofErr w:type="spellEnd"/>
      <w:r>
        <w:t>, Epigraf, 2005.</w:t>
      </w:r>
    </w:p>
    <w:p w14:paraId="3E493468" w14:textId="77777777" w:rsidR="0038392E" w:rsidRDefault="0038392E" w:rsidP="0038392E">
      <w:pPr>
        <w:pStyle w:val="NormalWeb"/>
        <w:shd w:val="clear" w:color="auto" w:fill="FFFFFF"/>
        <w:spacing w:before="0" w:beforeAutospacing="0" w:after="80" w:afterAutospacing="0"/>
        <w:ind w:left="720"/>
        <w:jc w:val="both"/>
        <w:rPr>
          <w:szCs w:val="22"/>
        </w:rPr>
      </w:pPr>
    </w:p>
    <w:p w14:paraId="196C5D5D" w14:textId="77777777" w:rsidR="0038392E" w:rsidRDefault="0038392E" w:rsidP="0038392E">
      <w:pPr>
        <w:widowControl w:val="0"/>
        <w:ind w:left="426"/>
        <w:jc w:val="both"/>
        <w:rPr>
          <w:szCs w:val="22"/>
          <w:lang w:val="ro-RO"/>
        </w:rPr>
      </w:pPr>
    </w:p>
    <w:p w14:paraId="6D467B9E" w14:textId="77777777" w:rsidR="0038392E" w:rsidRPr="00773F4B" w:rsidRDefault="0038392E" w:rsidP="0038392E">
      <w:pPr>
        <w:widowControl w:val="0"/>
        <w:ind w:left="142"/>
        <w:jc w:val="both"/>
        <w:rPr>
          <w:szCs w:val="22"/>
          <w:lang w:val="ro-RO"/>
        </w:rPr>
      </w:pPr>
    </w:p>
    <w:p w14:paraId="761DB6E1" w14:textId="77777777" w:rsidR="00E46B7C" w:rsidRPr="0038392E" w:rsidRDefault="00E46B7C" w:rsidP="0038392E">
      <w:pPr>
        <w:rPr>
          <w:lang w:val="ro-RO"/>
        </w:rPr>
      </w:pPr>
    </w:p>
    <w:sectPr w:rsidR="00E46B7C" w:rsidRPr="0038392E" w:rsidSect="007D78AD">
      <w:headerReference w:type="default" r:id="rId8"/>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049FE" w14:textId="77777777" w:rsidR="00466AC1" w:rsidRDefault="00466AC1">
      <w:r>
        <w:separator/>
      </w:r>
    </w:p>
  </w:endnote>
  <w:endnote w:type="continuationSeparator" w:id="0">
    <w:p w14:paraId="47D53E2C" w14:textId="77777777" w:rsidR="00466AC1" w:rsidRDefault="0046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2AD43" w14:textId="77777777" w:rsidR="00466AC1" w:rsidRDefault="00466AC1">
      <w:r>
        <w:separator/>
      </w:r>
    </w:p>
  </w:footnote>
  <w:footnote w:type="continuationSeparator" w:id="0">
    <w:p w14:paraId="3045403C" w14:textId="77777777" w:rsidR="00466AC1" w:rsidRDefault="0046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A1729C" w14:paraId="703142E3" w14:textId="77777777" w:rsidTr="00C01894">
      <w:trPr>
        <w:trHeight w:val="454"/>
      </w:trPr>
      <w:tc>
        <w:tcPr>
          <w:tcW w:w="1134" w:type="dxa"/>
          <w:vMerge w:val="restart"/>
        </w:tcPr>
        <w:p w14:paraId="5AE65A5D" w14:textId="2BB14D2A" w:rsidR="00F7738C" w:rsidRPr="00F7738C" w:rsidRDefault="00F7738C"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5D52D7" w:rsidRPr="00C01894" w:rsidRDefault="00FF3B6F" w:rsidP="00FF3B6F">
          <w:pPr>
            <w:pStyle w:val="Titlu"/>
            <w:spacing w:line="240" w:lineRule="auto"/>
            <w:rPr>
              <w:rFonts w:asciiTheme="majorHAnsi" w:hAnsiTheme="majorHAnsi"/>
              <w:i w:val="0"/>
              <w:sz w:val="24"/>
            </w:rPr>
          </w:pPr>
          <w:r w:rsidRPr="00C01894">
            <w:rPr>
              <w:rFonts w:asciiTheme="majorHAnsi" w:hAnsiTheme="majorHAnsi"/>
              <w:bCs w:val="0"/>
              <w:i w:val="0"/>
              <w:sz w:val="24"/>
            </w:rPr>
            <w:t>CD</w:t>
          </w:r>
          <w:r w:rsidR="00A1729C" w:rsidRPr="00C01894">
            <w:rPr>
              <w:rFonts w:asciiTheme="majorHAnsi" w:hAnsiTheme="majorHAnsi"/>
              <w:bCs w:val="0"/>
              <w:i w:val="0"/>
              <w:sz w:val="24"/>
            </w:rPr>
            <w:t xml:space="preserve"> </w:t>
          </w:r>
          <w:r w:rsidR="00FE2F96" w:rsidRPr="00C01894">
            <w:rPr>
              <w:rFonts w:asciiTheme="majorHAnsi" w:hAnsiTheme="majorHAnsi"/>
              <w:bCs w:val="0"/>
              <w:i w:val="0"/>
              <w:sz w:val="24"/>
            </w:rPr>
            <w:t>8</w:t>
          </w:r>
          <w:r w:rsidR="00A1729C" w:rsidRPr="00C01894">
            <w:rPr>
              <w:rFonts w:asciiTheme="majorHAnsi" w:hAnsiTheme="majorHAnsi"/>
              <w:bCs w:val="0"/>
              <w:i w:val="0"/>
              <w:sz w:val="24"/>
            </w:rPr>
            <w:t>.5.1</w:t>
          </w:r>
          <w:r w:rsidR="00FE2F96" w:rsidRPr="00C01894">
            <w:rPr>
              <w:rFonts w:asciiTheme="majorHAnsi" w:hAnsiTheme="majorHAnsi"/>
              <w:bCs w:val="0"/>
              <w:i w:val="0"/>
              <w:sz w:val="24"/>
            </w:rPr>
            <w:t xml:space="preserve"> </w:t>
          </w:r>
          <w:r w:rsidRPr="00C01894">
            <w:rPr>
              <w:rFonts w:asciiTheme="majorHAnsi" w:hAnsiTheme="majorHAnsi"/>
              <w:i w:val="0"/>
              <w:sz w:val="24"/>
            </w:rPr>
            <w:t>CURRICULUM DISCIPLINĂ</w:t>
          </w:r>
          <w:r w:rsidR="00B868F4" w:rsidRPr="00C01894">
            <w:rPr>
              <w:rFonts w:asciiTheme="majorHAnsi" w:hAnsiTheme="majorHAnsi"/>
              <w:i w:val="0"/>
              <w:sz w:val="24"/>
            </w:rPr>
            <w:t xml:space="preserve"> </w:t>
          </w:r>
        </w:p>
        <w:p w14:paraId="52257A93" w14:textId="02DB0791" w:rsidR="00A1729C" w:rsidRPr="00C01894" w:rsidRDefault="00B868F4" w:rsidP="00FF3B6F">
          <w:pPr>
            <w:pStyle w:val="Titlu"/>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A1729C" w:rsidRPr="00C01894" w:rsidRDefault="00A1729C" w:rsidP="00FE2F96">
          <w:pPr>
            <w:rPr>
              <w:rFonts w:asciiTheme="majorHAnsi" w:hAnsiTheme="majorHAnsi"/>
              <w:b/>
              <w:caps/>
              <w:lang w:val="ro-MD"/>
            </w:rPr>
          </w:pPr>
          <w:r w:rsidRPr="00C01894">
            <w:rPr>
              <w:rFonts w:asciiTheme="majorHAnsi" w:hAnsiTheme="majorHAnsi"/>
              <w:b/>
              <w:lang w:val="ro-MD"/>
            </w:rPr>
            <w:t>R</w:t>
          </w:r>
          <w:r w:rsidR="00FE2F96" w:rsidRPr="00C01894">
            <w:rPr>
              <w:rFonts w:asciiTheme="majorHAnsi" w:hAnsiTheme="majorHAnsi"/>
              <w:b/>
              <w:lang w:val="ro-MD"/>
            </w:rPr>
            <w:t>edacția</w:t>
          </w:r>
          <w:r w:rsidRPr="00C01894">
            <w:rPr>
              <w:rFonts w:asciiTheme="majorHAnsi" w:hAnsiTheme="majorHAnsi"/>
              <w:b/>
              <w:caps/>
              <w:lang w:val="ro-MD"/>
            </w:rPr>
            <w:t>:</w:t>
          </w:r>
        </w:p>
      </w:tc>
      <w:tc>
        <w:tcPr>
          <w:tcW w:w="1559" w:type="dxa"/>
          <w:vAlign w:val="center"/>
        </w:tcPr>
        <w:p w14:paraId="560DF307" w14:textId="7BE7DA22" w:rsidR="00A1729C" w:rsidRPr="00C01894" w:rsidRDefault="005D52D7" w:rsidP="00FE2F96">
          <w:pPr>
            <w:rPr>
              <w:rFonts w:asciiTheme="majorHAnsi" w:hAnsiTheme="majorHAnsi"/>
              <w:b/>
              <w:lang w:val="ro-MD"/>
            </w:rPr>
          </w:pPr>
          <w:r w:rsidRPr="00C01894">
            <w:rPr>
              <w:rFonts w:asciiTheme="majorHAnsi" w:hAnsiTheme="majorHAnsi"/>
              <w:b/>
              <w:lang w:val="ro-MD"/>
            </w:rPr>
            <w:t>10</w:t>
          </w:r>
        </w:p>
      </w:tc>
    </w:tr>
    <w:tr w:rsidR="00A1729C" w14:paraId="305A392A" w14:textId="77777777" w:rsidTr="00C01894">
      <w:trPr>
        <w:trHeight w:val="89"/>
      </w:trPr>
      <w:tc>
        <w:tcPr>
          <w:tcW w:w="1134" w:type="dxa"/>
          <w:vMerge/>
        </w:tcPr>
        <w:p w14:paraId="2CDFEC29" w14:textId="77777777" w:rsidR="00A1729C" w:rsidRDefault="00A1729C" w:rsidP="00FE2F96"/>
      </w:tc>
      <w:tc>
        <w:tcPr>
          <w:tcW w:w="5812" w:type="dxa"/>
          <w:vMerge/>
        </w:tcPr>
        <w:p w14:paraId="2573B7BD" w14:textId="77777777" w:rsidR="00A1729C" w:rsidRPr="00C01894" w:rsidRDefault="00A1729C" w:rsidP="00FE2F96">
          <w:pPr>
            <w:rPr>
              <w:rFonts w:asciiTheme="majorHAnsi" w:hAnsiTheme="majorHAnsi"/>
              <w:b/>
            </w:rPr>
          </w:pPr>
        </w:p>
      </w:tc>
      <w:tc>
        <w:tcPr>
          <w:tcW w:w="1276" w:type="dxa"/>
          <w:vAlign w:val="center"/>
        </w:tcPr>
        <w:p w14:paraId="635C9524" w14:textId="77777777" w:rsidR="00A1729C" w:rsidRPr="00C01894" w:rsidRDefault="00FE2F96" w:rsidP="00FE2F96">
          <w:pPr>
            <w:rPr>
              <w:rFonts w:asciiTheme="majorHAnsi" w:hAnsiTheme="majorHAnsi"/>
              <w:b/>
              <w:lang w:val="ro-MD"/>
            </w:rPr>
          </w:pPr>
          <w:r w:rsidRPr="00C01894">
            <w:rPr>
              <w:rFonts w:asciiTheme="majorHAnsi" w:hAnsiTheme="majorHAnsi"/>
              <w:b/>
              <w:lang w:val="ro-MD"/>
            </w:rPr>
            <w:t>Data</w:t>
          </w:r>
          <w:r w:rsidR="00A1729C" w:rsidRPr="00C01894">
            <w:rPr>
              <w:rFonts w:asciiTheme="majorHAnsi" w:hAnsiTheme="majorHAnsi"/>
              <w:b/>
              <w:lang w:val="ro-MD"/>
            </w:rPr>
            <w:t>:</w:t>
          </w:r>
        </w:p>
      </w:tc>
      <w:tc>
        <w:tcPr>
          <w:tcW w:w="1559" w:type="dxa"/>
          <w:vAlign w:val="center"/>
        </w:tcPr>
        <w:p w14:paraId="71D26ADB" w14:textId="3439B611" w:rsidR="00A1729C" w:rsidRPr="00C01894" w:rsidRDefault="001611C1" w:rsidP="005D52D7">
          <w:pPr>
            <w:rPr>
              <w:rFonts w:asciiTheme="majorHAnsi" w:hAnsiTheme="majorHAnsi"/>
              <w:b/>
              <w:lang w:val="ro-MD"/>
            </w:rPr>
          </w:pPr>
          <w:r>
            <w:rPr>
              <w:rFonts w:asciiTheme="majorHAnsi" w:hAnsiTheme="majorHAnsi"/>
              <w:b/>
              <w:lang w:val="ro-MD"/>
            </w:rPr>
            <w:t>10.04</w:t>
          </w:r>
          <w:r w:rsidR="00F44C48" w:rsidRPr="00C01894">
            <w:rPr>
              <w:rFonts w:asciiTheme="majorHAnsi" w:hAnsiTheme="majorHAnsi"/>
              <w:b/>
              <w:lang w:val="ro-MD"/>
            </w:rPr>
            <w:t>.202</w:t>
          </w:r>
          <w:r w:rsidR="005D52D7" w:rsidRPr="00C01894">
            <w:rPr>
              <w:rFonts w:asciiTheme="majorHAnsi" w:hAnsiTheme="majorHAnsi"/>
              <w:b/>
              <w:lang w:val="ro-MD"/>
            </w:rPr>
            <w:t>4</w:t>
          </w:r>
        </w:p>
      </w:tc>
    </w:tr>
    <w:tr w:rsidR="00A1729C" w14:paraId="629B7DE7" w14:textId="77777777" w:rsidTr="00C01894">
      <w:trPr>
        <w:trHeight w:val="371"/>
      </w:trPr>
      <w:tc>
        <w:tcPr>
          <w:tcW w:w="1134" w:type="dxa"/>
          <w:vMerge/>
        </w:tcPr>
        <w:p w14:paraId="104FBF6D" w14:textId="77777777" w:rsidR="00A1729C" w:rsidRDefault="00A1729C" w:rsidP="00FE2F96"/>
      </w:tc>
      <w:tc>
        <w:tcPr>
          <w:tcW w:w="5812" w:type="dxa"/>
          <w:vMerge/>
        </w:tcPr>
        <w:p w14:paraId="5E6F70CB" w14:textId="77777777" w:rsidR="00A1729C" w:rsidRPr="00C01894" w:rsidRDefault="00A1729C" w:rsidP="00FE2F96">
          <w:pPr>
            <w:rPr>
              <w:rFonts w:asciiTheme="majorHAnsi" w:hAnsiTheme="majorHAnsi"/>
              <w:b/>
            </w:rPr>
          </w:pPr>
        </w:p>
      </w:tc>
      <w:tc>
        <w:tcPr>
          <w:tcW w:w="2835" w:type="dxa"/>
          <w:gridSpan w:val="2"/>
          <w:vAlign w:val="center"/>
        </w:tcPr>
        <w:p w14:paraId="7446FE6C" w14:textId="77777777" w:rsidR="00A1729C" w:rsidRPr="00C01894" w:rsidRDefault="00A1729C" w:rsidP="00FE2F96">
          <w:pPr>
            <w:rPr>
              <w:rFonts w:asciiTheme="majorHAnsi" w:hAnsiTheme="majorHAnsi"/>
              <w:b/>
              <w:lang w:val="ro-MD"/>
            </w:rPr>
          </w:pPr>
          <w:r w:rsidRPr="00C01894">
            <w:rPr>
              <w:rFonts w:asciiTheme="majorHAnsi" w:hAnsiTheme="majorHAnsi"/>
              <w:b/>
              <w:lang w:val="ro-MD"/>
            </w:rPr>
            <w:t xml:space="preserve">Pag. </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PAGE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r w:rsidRPr="00C01894">
            <w:rPr>
              <w:rStyle w:val="Numrdepagin"/>
              <w:rFonts w:asciiTheme="majorHAnsi" w:hAnsiTheme="majorHAnsi"/>
              <w:b/>
              <w:lang w:val="ro-MD"/>
            </w:rPr>
            <w:t>/</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NUMPAGES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p>
      </w:tc>
    </w:tr>
  </w:tbl>
  <w:p w14:paraId="0239ECC0" w14:textId="3160BBDC" w:rsidR="00A1729C" w:rsidRPr="00CD7C94" w:rsidRDefault="00A1729C">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CC"/>
    <w:multiLevelType w:val="hybridMultilevel"/>
    <w:tmpl w:val="79066844"/>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60E35"/>
    <w:multiLevelType w:val="hybridMultilevel"/>
    <w:tmpl w:val="809A242C"/>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52B04"/>
    <w:multiLevelType w:val="hybridMultilevel"/>
    <w:tmpl w:val="A14A32AC"/>
    <w:lvl w:ilvl="0" w:tplc="0419000F">
      <w:start w:val="1"/>
      <w:numFmt w:val="decimal"/>
      <w:lvlText w:val="%1."/>
      <w:lvlJc w:val="left"/>
      <w:pPr>
        <w:ind w:left="1146" w:hanging="720"/>
      </w:pPr>
      <w:rPr>
        <w:rFont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22518"/>
    <w:multiLevelType w:val="hybridMultilevel"/>
    <w:tmpl w:val="8BE0B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DDC377F"/>
    <w:multiLevelType w:val="hybridMultilevel"/>
    <w:tmpl w:val="932EB5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DEA44A6"/>
    <w:multiLevelType w:val="hybridMultilevel"/>
    <w:tmpl w:val="9B269180"/>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1E48D1"/>
    <w:multiLevelType w:val="hybridMultilevel"/>
    <w:tmpl w:val="67A0D148"/>
    <w:lvl w:ilvl="0" w:tplc="04190001">
      <w:start w:val="1"/>
      <w:numFmt w:val="bullet"/>
      <w:lvlText w:val=""/>
      <w:lvlJc w:val="left"/>
      <w:pPr>
        <w:ind w:left="360" w:hanging="360"/>
      </w:pPr>
      <w:rPr>
        <w:rFonts w:ascii="Symbol" w:hAnsi="Symbol" w:hint="default"/>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688678D"/>
    <w:multiLevelType w:val="hybridMultilevel"/>
    <w:tmpl w:val="9B861028"/>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9E7FBF"/>
    <w:multiLevelType w:val="hybridMultilevel"/>
    <w:tmpl w:val="3C6C882E"/>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1" w15:restartNumberingAfterBreak="0">
    <w:nsid w:val="2B854C97"/>
    <w:multiLevelType w:val="hybridMultilevel"/>
    <w:tmpl w:val="25DCAC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BF04B3C"/>
    <w:multiLevelType w:val="hybridMultilevel"/>
    <w:tmpl w:val="25769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9D13561"/>
    <w:multiLevelType w:val="hybridMultilevel"/>
    <w:tmpl w:val="244853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BA318D2"/>
    <w:multiLevelType w:val="hybridMultilevel"/>
    <w:tmpl w:val="698C7B16"/>
    <w:lvl w:ilvl="0" w:tplc="C73254D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A66733"/>
    <w:multiLevelType w:val="hybridMultilevel"/>
    <w:tmpl w:val="A6D6FC6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0E06A4"/>
    <w:multiLevelType w:val="hybridMultilevel"/>
    <w:tmpl w:val="C366B104"/>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0E1499"/>
    <w:multiLevelType w:val="hybridMultilevel"/>
    <w:tmpl w:val="B406D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263376"/>
    <w:multiLevelType w:val="hybridMultilevel"/>
    <w:tmpl w:val="0A56CE8C"/>
    <w:lvl w:ilvl="0" w:tplc="08190001">
      <w:start w:val="1"/>
      <w:numFmt w:val="bullet"/>
      <w:lvlText w:val=""/>
      <w:lvlJc w:val="left"/>
      <w:pPr>
        <w:ind w:left="530" w:hanging="360"/>
      </w:pPr>
      <w:rPr>
        <w:rFonts w:ascii="Symbol" w:hAnsi="Symbol" w:hint="default"/>
      </w:rPr>
    </w:lvl>
    <w:lvl w:ilvl="1" w:tplc="08190003" w:tentative="1">
      <w:start w:val="1"/>
      <w:numFmt w:val="bullet"/>
      <w:lvlText w:val="o"/>
      <w:lvlJc w:val="left"/>
      <w:pPr>
        <w:ind w:left="1250" w:hanging="360"/>
      </w:pPr>
      <w:rPr>
        <w:rFonts w:ascii="Courier New" w:hAnsi="Courier New" w:cs="Courier New" w:hint="default"/>
      </w:rPr>
    </w:lvl>
    <w:lvl w:ilvl="2" w:tplc="08190005" w:tentative="1">
      <w:start w:val="1"/>
      <w:numFmt w:val="bullet"/>
      <w:lvlText w:val=""/>
      <w:lvlJc w:val="left"/>
      <w:pPr>
        <w:ind w:left="1970" w:hanging="360"/>
      </w:pPr>
      <w:rPr>
        <w:rFonts w:ascii="Wingdings" w:hAnsi="Wingdings" w:hint="default"/>
      </w:rPr>
    </w:lvl>
    <w:lvl w:ilvl="3" w:tplc="08190001" w:tentative="1">
      <w:start w:val="1"/>
      <w:numFmt w:val="bullet"/>
      <w:lvlText w:val=""/>
      <w:lvlJc w:val="left"/>
      <w:pPr>
        <w:ind w:left="2690" w:hanging="360"/>
      </w:pPr>
      <w:rPr>
        <w:rFonts w:ascii="Symbol" w:hAnsi="Symbol" w:hint="default"/>
      </w:rPr>
    </w:lvl>
    <w:lvl w:ilvl="4" w:tplc="08190003" w:tentative="1">
      <w:start w:val="1"/>
      <w:numFmt w:val="bullet"/>
      <w:lvlText w:val="o"/>
      <w:lvlJc w:val="left"/>
      <w:pPr>
        <w:ind w:left="3410" w:hanging="360"/>
      </w:pPr>
      <w:rPr>
        <w:rFonts w:ascii="Courier New" w:hAnsi="Courier New" w:cs="Courier New" w:hint="default"/>
      </w:rPr>
    </w:lvl>
    <w:lvl w:ilvl="5" w:tplc="08190005" w:tentative="1">
      <w:start w:val="1"/>
      <w:numFmt w:val="bullet"/>
      <w:lvlText w:val=""/>
      <w:lvlJc w:val="left"/>
      <w:pPr>
        <w:ind w:left="4130" w:hanging="360"/>
      </w:pPr>
      <w:rPr>
        <w:rFonts w:ascii="Wingdings" w:hAnsi="Wingdings" w:hint="default"/>
      </w:rPr>
    </w:lvl>
    <w:lvl w:ilvl="6" w:tplc="08190001" w:tentative="1">
      <w:start w:val="1"/>
      <w:numFmt w:val="bullet"/>
      <w:lvlText w:val=""/>
      <w:lvlJc w:val="left"/>
      <w:pPr>
        <w:ind w:left="4850" w:hanging="360"/>
      </w:pPr>
      <w:rPr>
        <w:rFonts w:ascii="Symbol" w:hAnsi="Symbol" w:hint="default"/>
      </w:rPr>
    </w:lvl>
    <w:lvl w:ilvl="7" w:tplc="08190003" w:tentative="1">
      <w:start w:val="1"/>
      <w:numFmt w:val="bullet"/>
      <w:lvlText w:val="o"/>
      <w:lvlJc w:val="left"/>
      <w:pPr>
        <w:ind w:left="5570" w:hanging="360"/>
      </w:pPr>
      <w:rPr>
        <w:rFonts w:ascii="Courier New" w:hAnsi="Courier New" w:cs="Courier New" w:hint="default"/>
      </w:rPr>
    </w:lvl>
    <w:lvl w:ilvl="8" w:tplc="08190005" w:tentative="1">
      <w:start w:val="1"/>
      <w:numFmt w:val="bullet"/>
      <w:lvlText w:val=""/>
      <w:lvlJc w:val="left"/>
      <w:pPr>
        <w:ind w:left="6290" w:hanging="360"/>
      </w:pPr>
      <w:rPr>
        <w:rFonts w:ascii="Wingdings" w:hAnsi="Wingdings" w:hint="default"/>
      </w:rPr>
    </w:lvl>
  </w:abstractNum>
  <w:abstractNum w:abstractNumId="20" w15:restartNumberingAfterBreak="0">
    <w:nsid w:val="41C26CAD"/>
    <w:multiLevelType w:val="hybridMultilevel"/>
    <w:tmpl w:val="F6B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25B98"/>
    <w:multiLevelType w:val="hybridMultilevel"/>
    <w:tmpl w:val="2196C49A"/>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100CFA"/>
    <w:multiLevelType w:val="hybridMultilevel"/>
    <w:tmpl w:val="671C05CA"/>
    <w:lvl w:ilvl="0" w:tplc="76B80B6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BD291D"/>
    <w:multiLevelType w:val="hybridMultilevel"/>
    <w:tmpl w:val="D7EE4950"/>
    <w:lvl w:ilvl="0" w:tplc="C73254D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265C7B"/>
    <w:multiLevelType w:val="hybridMultilevel"/>
    <w:tmpl w:val="3294AB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5C2912"/>
    <w:multiLevelType w:val="hybridMultilevel"/>
    <w:tmpl w:val="1BB66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D86CDC"/>
    <w:multiLevelType w:val="hybridMultilevel"/>
    <w:tmpl w:val="F8A69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C93210"/>
    <w:multiLevelType w:val="hybridMultilevel"/>
    <w:tmpl w:val="7CF0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C71CA4"/>
    <w:multiLevelType w:val="hybridMultilevel"/>
    <w:tmpl w:val="7D384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7D30B6"/>
    <w:multiLevelType w:val="hybridMultilevel"/>
    <w:tmpl w:val="ED7E9A72"/>
    <w:lvl w:ilvl="0" w:tplc="08190001">
      <w:start w:val="1"/>
      <w:numFmt w:val="bullet"/>
      <w:lvlText w:val=""/>
      <w:lvlJc w:val="left"/>
      <w:pPr>
        <w:ind w:left="1080" w:hanging="360"/>
      </w:pPr>
      <w:rPr>
        <w:rFonts w:ascii="Symbol" w:hAnsi="Symbol" w:hint="default"/>
      </w:rPr>
    </w:lvl>
    <w:lvl w:ilvl="1" w:tplc="08190003" w:tentative="1">
      <w:start w:val="1"/>
      <w:numFmt w:val="bullet"/>
      <w:lvlText w:val="o"/>
      <w:lvlJc w:val="left"/>
      <w:pPr>
        <w:ind w:left="1800" w:hanging="360"/>
      </w:pPr>
      <w:rPr>
        <w:rFonts w:ascii="Courier New" w:hAnsi="Courier New" w:cs="Courier New" w:hint="default"/>
      </w:rPr>
    </w:lvl>
    <w:lvl w:ilvl="2" w:tplc="08190005" w:tentative="1">
      <w:start w:val="1"/>
      <w:numFmt w:val="bullet"/>
      <w:lvlText w:val=""/>
      <w:lvlJc w:val="left"/>
      <w:pPr>
        <w:ind w:left="2520" w:hanging="360"/>
      </w:pPr>
      <w:rPr>
        <w:rFonts w:ascii="Wingdings" w:hAnsi="Wingdings" w:hint="default"/>
      </w:rPr>
    </w:lvl>
    <w:lvl w:ilvl="3" w:tplc="08190001" w:tentative="1">
      <w:start w:val="1"/>
      <w:numFmt w:val="bullet"/>
      <w:lvlText w:val=""/>
      <w:lvlJc w:val="left"/>
      <w:pPr>
        <w:ind w:left="3240" w:hanging="360"/>
      </w:pPr>
      <w:rPr>
        <w:rFonts w:ascii="Symbol" w:hAnsi="Symbol" w:hint="default"/>
      </w:rPr>
    </w:lvl>
    <w:lvl w:ilvl="4" w:tplc="08190003" w:tentative="1">
      <w:start w:val="1"/>
      <w:numFmt w:val="bullet"/>
      <w:lvlText w:val="o"/>
      <w:lvlJc w:val="left"/>
      <w:pPr>
        <w:ind w:left="3960" w:hanging="360"/>
      </w:pPr>
      <w:rPr>
        <w:rFonts w:ascii="Courier New" w:hAnsi="Courier New" w:cs="Courier New" w:hint="default"/>
      </w:rPr>
    </w:lvl>
    <w:lvl w:ilvl="5" w:tplc="08190005" w:tentative="1">
      <w:start w:val="1"/>
      <w:numFmt w:val="bullet"/>
      <w:lvlText w:val=""/>
      <w:lvlJc w:val="left"/>
      <w:pPr>
        <w:ind w:left="4680" w:hanging="360"/>
      </w:pPr>
      <w:rPr>
        <w:rFonts w:ascii="Wingdings" w:hAnsi="Wingdings" w:hint="default"/>
      </w:rPr>
    </w:lvl>
    <w:lvl w:ilvl="6" w:tplc="08190001" w:tentative="1">
      <w:start w:val="1"/>
      <w:numFmt w:val="bullet"/>
      <w:lvlText w:val=""/>
      <w:lvlJc w:val="left"/>
      <w:pPr>
        <w:ind w:left="5400" w:hanging="360"/>
      </w:pPr>
      <w:rPr>
        <w:rFonts w:ascii="Symbol" w:hAnsi="Symbol" w:hint="default"/>
      </w:rPr>
    </w:lvl>
    <w:lvl w:ilvl="7" w:tplc="08190003" w:tentative="1">
      <w:start w:val="1"/>
      <w:numFmt w:val="bullet"/>
      <w:lvlText w:val="o"/>
      <w:lvlJc w:val="left"/>
      <w:pPr>
        <w:ind w:left="6120" w:hanging="360"/>
      </w:pPr>
      <w:rPr>
        <w:rFonts w:ascii="Courier New" w:hAnsi="Courier New" w:cs="Courier New" w:hint="default"/>
      </w:rPr>
    </w:lvl>
    <w:lvl w:ilvl="8" w:tplc="08190005" w:tentative="1">
      <w:start w:val="1"/>
      <w:numFmt w:val="bullet"/>
      <w:lvlText w:val=""/>
      <w:lvlJc w:val="left"/>
      <w:pPr>
        <w:ind w:left="6840" w:hanging="360"/>
      </w:pPr>
      <w:rPr>
        <w:rFonts w:ascii="Wingdings" w:hAnsi="Wingdings" w:hint="default"/>
      </w:rPr>
    </w:lvl>
  </w:abstractNum>
  <w:abstractNum w:abstractNumId="30" w15:restartNumberingAfterBreak="0">
    <w:nsid w:val="630052CC"/>
    <w:multiLevelType w:val="hybridMultilevel"/>
    <w:tmpl w:val="20CC9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401396"/>
    <w:multiLevelType w:val="hybridMultilevel"/>
    <w:tmpl w:val="0F56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4E13E2"/>
    <w:multiLevelType w:val="hybridMultilevel"/>
    <w:tmpl w:val="04904306"/>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D44DD"/>
    <w:multiLevelType w:val="hybridMultilevel"/>
    <w:tmpl w:val="6C2C614C"/>
    <w:lvl w:ilvl="0" w:tplc="FADA188E">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6219659">
    <w:abstractNumId w:val="3"/>
  </w:num>
  <w:num w:numId="2" w16cid:durableId="851379372">
    <w:abstractNumId w:val="13"/>
  </w:num>
  <w:num w:numId="3" w16cid:durableId="785076982">
    <w:abstractNumId w:val="23"/>
  </w:num>
  <w:num w:numId="4" w16cid:durableId="219362682">
    <w:abstractNumId w:val="28"/>
  </w:num>
  <w:num w:numId="5" w16cid:durableId="2029522571">
    <w:abstractNumId w:val="4"/>
  </w:num>
  <w:num w:numId="6" w16cid:durableId="576789500">
    <w:abstractNumId w:val="22"/>
  </w:num>
  <w:num w:numId="7" w16cid:durableId="174075990">
    <w:abstractNumId w:val="8"/>
  </w:num>
  <w:num w:numId="8" w16cid:durableId="379674736">
    <w:abstractNumId w:val="12"/>
  </w:num>
  <w:num w:numId="9" w16cid:durableId="931813246">
    <w:abstractNumId w:val="20"/>
  </w:num>
  <w:num w:numId="10" w16cid:durableId="1600599006">
    <w:abstractNumId w:val="31"/>
  </w:num>
  <w:num w:numId="11" w16cid:durableId="863901726">
    <w:abstractNumId w:val="26"/>
  </w:num>
  <w:num w:numId="12" w16cid:durableId="1367758007">
    <w:abstractNumId w:val="32"/>
  </w:num>
  <w:num w:numId="13" w16cid:durableId="932663671">
    <w:abstractNumId w:val="25"/>
  </w:num>
  <w:num w:numId="14" w16cid:durableId="407001494">
    <w:abstractNumId w:val="27"/>
  </w:num>
  <w:num w:numId="15" w16cid:durableId="357389431">
    <w:abstractNumId w:val="5"/>
  </w:num>
  <w:num w:numId="16" w16cid:durableId="299651207">
    <w:abstractNumId w:val="9"/>
  </w:num>
  <w:num w:numId="17" w16cid:durableId="1387798188">
    <w:abstractNumId w:val="6"/>
  </w:num>
  <w:num w:numId="18" w16cid:durableId="914507819">
    <w:abstractNumId w:val="18"/>
  </w:num>
  <w:num w:numId="19" w16cid:durableId="21058299">
    <w:abstractNumId w:val="24"/>
  </w:num>
  <w:num w:numId="20" w16cid:durableId="1997950704">
    <w:abstractNumId w:val="21"/>
  </w:num>
  <w:num w:numId="21" w16cid:durableId="601499244">
    <w:abstractNumId w:val="30"/>
  </w:num>
  <w:num w:numId="22" w16cid:durableId="785655392">
    <w:abstractNumId w:val="0"/>
  </w:num>
  <w:num w:numId="23" w16cid:durableId="1063678010">
    <w:abstractNumId w:val="16"/>
  </w:num>
  <w:num w:numId="24" w16cid:durableId="1015956016">
    <w:abstractNumId w:val="14"/>
  </w:num>
  <w:num w:numId="25" w16cid:durableId="1423142062">
    <w:abstractNumId w:val="33"/>
  </w:num>
  <w:num w:numId="26" w16cid:durableId="748190965">
    <w:abstractNumId w:val="19"/>
  </w:num>
  <w:num w:numId="27" w16cid:durableId="1802725906">
    <w:abstractNumId w:val="29"/>
  </w:num>
  <w:num w:numId="28" w16cid:durableId="538932150">
    <w:abstractNumId w:val="10"/>
  </w:num>
  <w:num w:numId="29" w16cid:durableId="256909803">
    <w:abstractNumId w:val="1"/>
  </w:num>
  <w:num w:numId="30" w16cid:durableId="1228881061">
    <w:abstractNumId w:val="11"/>
  </w:num>
  <w:num w:numId="31" w16cid:durableId="1104610740">
    <w:abstractNumId w:val="7"/>
  </w:num>
  <w:num w:numId="32" w16cid:durableId="807824106">
    <w:abstractNumId w:val="17"/>
  </w:num>
  <w:num w:numId="33" w16cid:durableId="5245630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61746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9635D"/>
    <w:rsid w:val="000A0E99"/>
    <w:rsid w:val="000A1E21"/>
    <w:rsid w:val="000A740C"/>
    <w:rsid w:val="000B0F74"/>
    <w:rsid w:val="000C07B6"/>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11C1"/>
    <w:rsid w:val="00162126"/>
    <w:rsid w:val="00175CA2"/>
    <w:rsid w:val="00182200"/>
    <w:rsid w:val="00184EA4"/>
    <w:rsid w:val="00190B3C"/>
    <w:rsid w:val="00193B1A"/>
    <w:rsid w:val="001A24F1"/>
    <w:rsid w:val="001C4B51"/>
    <w:rsid w:val="001E167D"/>
    <w:rsid w:val="001E4CC7"/>
    <w:rsid w:val="001E7B20"/>
    <w:rsid w:val="00202EBD"/>
    <w:rsid w:val="00206843"/>
    <w:rsid w:val="00223F6B"/>
    <w:rsid w:val="00230807"/>
    <w:rsid w:val="00233C91"/>
    <w:rsid w:val="00242A6A"/>
    <w:rsid w:val="00251BEB"/>
    <w:rsid w:val="00265F5B"/>
    <w:rsid w:val="00280CAE"/>
    <w:rsid w:val="00287715"/>
    <w:rsid w:val="00293B1B"/>
    <w:rsid w:val="0029798E"/>
    <w:rsid w:val="002A012E"/>
    <w:rsid w:val="002A237E"/>
    <w:rsid w:val="002A4C91"/>
    <w:rsid w:val="002B066B"/>
    <w:rsid w:val="002B36B2"/>
    <w:rsid w:val="002B3B1E"/>
    <w:rsid w:val="002C4692"/>
    <w:rsid w:val="002D1750"/>
    <w:rsid w:val="002E56C9"/>
    <w:rsid w:val="002E696C"/>
    <w:rsid w:val="002F352E"/>
    <w:rsid w:val="0030659E"/>
    <w:rsid w:val="0030710F"/>
    <w:rsid w:val="003112B0"/>
    <w:rsid w:val="0031370B"/>
    <w:rsid w:val="00316B71"/>
    <w:rsid w:val="00321BFE"/>
    <w:rsid w:val="003229FE"/>
    <w:rsid w:val="00327639"/>
    <w:rsid w:val="003343EB"/>
    <w:rsid w:val="003471A8"/>
    <w:rsid w:val="003514C6"/>
    <w:rsid w:val="00353769"/>
    <w:rsid w:val="00361C9A"/>
    <w:rsid w:val="00362BBC"/>
    <w:rsid w:val="0036501F"/>
    <w:rsid w:val="00367350"/>
    <w:rsid w:val="0038280C"/>
    <w:rsid w:val="0038392E"/>
    <w:rsid w:val="0038480E"/>
    <w:rsid w:val="00397B7D"/>
    <w:rsid w:val="003A5A83"/>
    <w:rsid w:val="003B0982"/>
    <w:rsid w:val="003B14DD"/>
    <w:rsid w:val="003D724A"/>
    <w:rsid w:val="003E7CA9"/>
    <w:rsid w:val="003F0ECD"/>
    <w:rsid w:val="003F26C6"/>
    <w:rsid w:val="003F3D9D"/>
    <w:rsid w:val="003F3EBD"/>
    <w:rsid w:val="00414434"/>
    <w:rsid w:val="00414EEC"/>
    <w:rsid w:val="00437E6C"/>
    <w:rsid w:val="00442EB8"/>
    <w:rsid w:val="00443EA5"/>
    <w:rsid w:val="00453E07"/>
    <w:rsid w:val="00466AC1"/>
    <w:rsid w:val="004718F5"/>
    <w:rsid w:val="00486781"/>
    <w:rsid w:val="004A012D"/>
    <w:rsid w:val="004A0B93"/>
    <w:rsid w:val="004A7B3F"/>
    <w:rsid w:val="004B08D3"/>
    <w:rsid w:val="004B4137"/>
    <w:rsid w:val="004C2A0F"/>
    <w:rsid w:val="004E1015"/>
    <w:rsid w:val="004F0C3B"/>
    <w:rsid w:val="004F2C5F"/>
    <w:rsid w:val="0051242D"/>
    <w:rsid w:val="00512FB3"/>
    <w:rsid w:val="00536A19"/>
    <w:rsid w:val="00540161"/>
    <w:rsid w:val="00542984"/>
    <w:rsid w:val="0054424D"/>
    <w:rsid w:val="00547A7E"/>
    <w:rsid w:val="00563796"/>
    <w:rsid w:val="00564009"/>
    <w:rsid w:val="00564FD0"/>
    <w:rsid w:val="005656A3"/>
    <w:rsid w:val="00566558"/>
    <w:rsid w:val="00567614"/>
    <w:rsid w:val="00574467"/>
    <w:rsid w:val="005805B4"/>
    <w:rsid w:val="00584A50"/>
    <w:rsid w:val="00593E6C"/>
    <w:rsid w:val="00594070"/>
    <w:rsid w:val="005951BE"/>
    <w:rsid w:val="005979DC"/>
    <w:rsid w:val="005B7FFC"/>
    <w:rsid w:val="005C092A"/>
    <w:rsid w:val="005C114C"/>
    <w:rsid w:val="005C163C"/>
    <w:rsid w:val="005C6219"/>
    <w:rsid w:val="005D0870"/>
    <w:rsid w:val="005D1A76"/>
    <w:rsid w:val="005D52D7"/>
    <w:rsid w:val="0060520E"/>
    <w:rsid w:val="00606132"/>
    <w:rsid w:val="00607309"/>
    <w:rsid w:val="00611DBA"/>
    <w:rsid w:val="00621F0C"/>
    <w:rsid w:val="006332AA"/>
    <w:rsid w:val="00637EE8"/>
    <w:rsid w:val="00637F11"/>
    <w:rsid w:val="006773E4"/>
    <w:rsid w:val="0069659E"/>
    <w:rsid w:val="00697AAB"/>
    <w:rsid w:val="006A3031"/>
    <w:rsid w:val="006B727C"/>
    <w:rsid w:val="006C0D2C"/>
    <w:rsid w:val="006C31FD"/>
    <w:rsid w:val="006C4C2E"/>
    <w:rsid w:val="006D01C9"/>
    <w:rsid w:val="006D164B"/>
    <w:rsid w:val="006D30EF"/>
    <w:rsid w:val="006D5A27"/>
    <w:rsid w:val="006D64C6"/>
    <w:rsid w:val="0070727A"/>
    <w:rsid w:val="00724F69"/>
    <w:rsid w:val="00741167"/>
    <w:rsid w:val="00742CFA"/>
    <w:rsid w:val="00746DE3"/>
    <w:rsid w:val="00760658"/>
    <w:rsid w:val="00764886"/>
    <w:rsid w:val="00771698"/>
    <w:rsid w:val="00772BF7"/>
    <w:rsid w:val="00773F4B"/>
    <w:rsid w:val="00780122"/>
    <w:rsid w:val="00781607"/>
    <w:rsid w:val="007928E8"/>
    <w:rsid w:val="00793DDF"/>
    <w:rsid w:val="007A0A88"/>
    <w:rsid w:val="007A33C1"/>
    <w:rsid w:val="007B20AE"/>
    <w:rsid w:val="007B4565"/>
    <w:rsid w:val="007C05AE"/>
    <w:rsid w:val="007C1AD3"/>
    <w:rsid w:val="007D78AD"/>
    <w:rsid w:val="007E7322"/>
    <w:rsid w:val="007F3FE7"/>
    <w:rsid w:val="007F493E"/>
    <w:rsid w:val="00803AAE"/>
    <w:rsid w:val="00810D08"/>
    <w:rsid w:val="00813970"/>
    <w:rsid w:val="008252F5"/>
    <w:rsid w:val="00840FC2"/>
    <w:rsid w:val="008410B6"/>
    <w:rsid w:val="00851CC6"/>
    <w:rsid w:val="00853342"/>
    <w:rsid w:val="008543A4"/>
    <w:rsid w:val="0085501A"/>
    <w:rsid w:val="0085747F"/>
    <w:rsid w:val="00857592"/>
    <w:rsid w:val="00865CD3"/>
    <w:rsid w:val="00880FDF"/>
    <w:rsid w:val="00886F65"/>
    <w:rsid w:val="008957E2"/>
    <w:rsid w:val="008B4148"/>
    <w:rsid w:val="008C0813"/>
    <w:rsid w:val="008C0F95"/>
    <w:rsid w:val="008C3C65"/>
    <w:rsid w:val="008D6C5D"/>
    <w:rsid w:val="008E20BC"/>
    <w:rsid w:val="00904691"/>
    <w:rsid w:val="00905491"/>
    <w:rsid w:val="009105A3"/>
    <w:rsid w:val="00923C77"/>
    <w:rsid w:val="009301B4"/>
    <w:rsid w:val="00941768"/>
    <w:rsid w:val="00947159"/>
    <w:rsid w:val="00951479"/>
    <w:rsid w:val="009536A5"/>
    <w:rsid w:val="0095744D"/>
    <w:rsid w:val="00963034"/>
    <w:rsid w:val="00963D37"/>
    <w:rsid w:val="00965478"/>
    <w:rsid w:val="00965E7E"/>
    <w:rsid w:val="00966724"/>
    <w:rsid w:val="0097388B"/>
    <w:rsid w:val="00975E52"/>
    <w:rsid w:val="00976F3C"/>
    <w:rsid w:val="009878E1"/>
    <w:rsid w:val="00990C6F"/>
    <w:rsid w:val="009943CA"/>
    <w:rsid w:val="009D2479"/>
    <w:rsid w:val="009D521B"/>
    <w:rsid w:val="009D6CD2"/>
    <w:rsid w:val="009D79B5"/>
    <w:rsid w:val="009E6B25"/>
    <w:rsid w:val="009E7013"/>
    <w:rsid w:val="00A033FD"/>
    <w:rsid w:val="00A1379D"/>
    <w:rsid w:val="00A1729C"/>
    <w:rsid w:val="00A335C5"/>
    <w:rsid w:val="00A34E9D"/>
    <w:rsid w:val="00A56EAF"/>
    <w:rsid w:val="00A579F4"/>
    <w:rsid w:val="00A63E65"/>
    <w:rsid w:val="00A7100F"/>
    <w:rsid w:val="00A75F05"/>
    <w:rsid w:val="00A81397"/>
    <w:rsid w:val="00AA0FA5"/>
    <w:rsid w:val="00AA183B"/>
    <w:rsid w:val="00AA58C3"/>
    <w:rsid w:val="00AB0909"/>
    <w:rsid w:val="00AB400F"/>
    <w:rsid w:val="00AB4D55"/>
    <w:rsid w:val="00AC1208"/>
    <w:rsid w:val="00AD06D4"/>
    <w:rsid w:val="00AE519F"/>
    <w:rsid w:val="00AE59DA"/>
    <w:rsid w:val="00B04FC1"/>
    <w:rsid w:val="00B16EF7"/>
    <w:rsid w:val="00B25EA1"/>
    <w:rsid w:val="00B4532C"/>
    <w:rsid w:val="00B54244"/>
    <w:rsid w:val="00B76080"/>
    <w:rsid w:val="00B8084D"/>
    <w:rsid w:val="00B80A63"/>
    <w:rsid w:val="00B84BF0"/>
    <w:rsid w:val="00B868F4"/>
    <w:rsid w:val="00B91F81"/>
    <w:rsid w:val="00B976DD"/>
    <w:rsid w:val="00BA2D59"/>
    <w:rsid w:val="00BA630D"/>
    <w:rsid w:val="00BB4A02"/>
    <w:rsid w:val="00BC674D"/>
    <w:rsid w:val="00BD1C3E"/>
    <w:rsid w:val="00BD347F"/>
    <w:rsid w:val="00BD420B"/>
    <w:rsid w:val="00BE1D6E"/>
    <w:rsid w:val="00BF1993"/>
    <w:rsid w:val="00BF1AAB"/>
    <w:rsid w:val="00BF2379"/>
    <w:rsid w:val="00C01894"/>
    <w:rsid w:val="00C04F32"/>
    <w:rsid w:val="00C068B1"/>
    <w:rsid w:val="00C13C58"/>
    <w:rsid w:val="00C161D9"/>
    <w:rsid w:val="00C2144D"/>
    <w:rsid w:val="00C219E5"/>
    <w:rsid w:val="00C26954"/>
    <w:rsid w:val="00C30A0B"/>
    <w:rsid w:val="00C32243"/>
    <w:rsid w:val="00C774C7"/>
    <w:rsid w:val="00C80507"/>
    <w:rsid w:val="00C8239D"/>
    <w:rsid w:val="00C834AD"/>
    <w:rsid w:val="00C91898"/>
    <w:rsid w:val="00CA188B"/>
    <w:rsid w:val="00CA5DA9"/>
    <w:rsid w:val="00CB00C0"/>
    <w:rsid w:val="00CB33E2"/>
    <w:rsid w:val="00CC2310"/>
    <w:rsid w:val="00CC3AAE"/>
    <w:rsid w:val="00CC7F5B"/>
    <w:rsid w:val="00CD0869"/>
    <w:rsid w:val="00CD18EF"/>
    <w:rsid w:val="00CD7C94"/>
    <w:rsid w:val="00CF3CC1"/>
    <w:rsid w:val="00D069AE"/>
    <w:rsid w:val="00D248EF"/>
    <w:rsid w:val="00D27FFE"/>
    <w:rsid w:val="00D529FC"/>
    <w:rsid w:val="00D64CF8"/>
    <w:rsid w:val="00D735DB"/>
    <w:rsid w:val="00D76A1C"/>
    <w:rsid w:val="00D82DCF"/>
    <w:rsid w:val="00D939A4"/>
    <w:rsid w:val="00D93CB6"/>
    <w:rsid w:val="00D95B64"/>
    <w:rsid w:val="00D962AA"/>
    <w:rsid w:val="00D96BDD"/>
    <w:rsid w:val="00DA32C4"/>
    <w:rsid w:val="00DA5F36"/>
    <w:rsid w:val="00DC455F"/>
    <w:rsid w:val="00DC4609"/>
    <w:rsid w:val="00DD2518"/>
    <w:rsid w:val="00DD7F4E"/>
    <w:rsid w:val="00DE4535"/>
    <w:rsid w:val="00DE5D19"/>
    <w:rsid w:val="00DF4E5B"/>
    <w:rsid w:val="00E002B5"/>
    <w:rsid w:val="00E01C42"/>
    <w:rsid w:val="00E05CA1"/>
    <w:rsid w:val="00E16388"/>
    <w:rsid w:val="00E3500B"/>
    <w:rsid w:val="00E41B54"/>
    <w:rsid w:val="00E45E52"/>
    <w:rsid w:val="00E46B7C"/>
    <w:rsid w:val="00E52E09"/>
    <w:rsid w:val="00E5304A"/>
    <w:rsid w:val="00E5478D"/>
    <w:rsid w:val="00E6651A"/>
    <w:rsid w:val="00E76867"/>
    <w:rsid w:val="00E8488C"/>
    <w:rsid w:val="00E902A5"/>
    <w:rsid w:val="00E90E5F"/>
    <w:rsid w:val="00EA5006"/>
    <w:rsid w:val="00EA59A0"/>
    <w:rsid w:val="00EA6E5C"/>
    <w:rsid w:val="00EB0D75"/>
    <w:rsid w:val="00EB673A"/>
    <w:rsid w:val="00EC0B2B"/>
    <w:rsid w:val="00EC51C5"/>
    <w:rsid w:val="00ED2BA3"/>
    <w:rsid w:val="00ED465D"/>
    <w:rsid w:val="00EE5FA9"/>
    <w:rsid w:val="00EE6143"/>
    <w:rsid w:val="00EF1189"/>
    <w:rsid w:val="00F01D29"/>
    <w:rsid w:val="00F2769D"/>
    <w:rsid w:val="00F4093D"/>
    <w:rsid w:val="00F42A58"/>
    <w:rsid w:val="00F44C48"/>
    <w:rsid w:val="00F51465"/>
    <w:rsid w:val="00F600F7"/>
    <w:rsid w:val="00F61914"/>
    <w:rsid w:val="00F72997"/>
    <w:rsid w:val="00F75314"/>
    <w:rsid w:val="00F7738C"/>
    <w:rsid w:val="00F81EB2"/>
    <w:rsid w:val="00F972D8"/>
    <w:rsid w:val="00F97D0E"/>
    <w:rsid w:val="00FA214D"/>
    <w:rsid w:val="00FA2506"/>
    <w:rsid w:val="00FB0171"/>
    <w:rsid w:val="00FB2BDC"/>
    <w:rsid w:val="00FD0A45"/>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Titlu1">
    <w:name w:val="heading 1"/>
    <w:basedOn w:val="Normal"/>
    <w:next w:val="Normal"/>
    <w:link w:val="Titlu1Caracter"/>
    <w:qFormat/>
    <w:rsid w:val="00362BBC"/>
    <w:pPr>
      <w:keepNext/>
      <w:jc w:val="both"/>
      <w:outlineLvl w:val="0"/>
    </w:pPr>
    <w:rPr>
      <w:b/>
      <w:bCs/>
      <w:sz w:val="28"/>
      <w:lang w:val="ro-RO"/>
    </w:rPr>
  </w:style>
  <w:style w:type="paragraph" w:styleId="Titlu2">
    <w:name w:val="heading 2"/>
    <w:basedOn w:val="Normal"/>
    <w:next w:val="Normal"/>
    <w:link w:val="Titlu2Caracter"/>
    <w:qFormat/>
    <w:rsid w:val="00362BBC"/>
    <w:pPr>
      <w:keepNext/>
      <w:spacing w:line="360" w:lineRule="auto"/>
      <w:jc w:val="center"/>
      <w:outlineLvl w:val="1"/>
    </w:pPr>
    <w:rPr>
      <w:b/>
      <w:bCs/>
      <w:sz w:val="28"/>
      <w:lang w:val="ro-RO"/>
    </w:rPr>
  </w:style>
  <w:style w:type="paragraph" w:styleId="Titlu3">
    <w:name w:val="heading 3"/>
    <w:basedOn w:val="Normal"/>
    <w:next w:val="Normal"/>
    <w:link w:val="Titlu3Caracter"/>
    <w:qFormat/>
    <w:rsid w:val="00362BBC"/>
    <w:pPr>
      <w:keepNext/>
      <w:jc w:val="center"/>
      <w:outlineLvl w:val="2"/>
    </w:pPr>
    <w:rPr>
      <w:b/>
      <w:bCs/>
      <w:lang w:val="ro-RO"/>
    </w:rPr>
  </w:style>
  <w:style w:type="paragraph" w:styleId="Titlu4">
    <w:name w:val="heading 4"/>
    <w:basedOn w:val="Normal"/>
    <w:next w:val="Normal"/>
    <w:link w:val="Titlu4Caracter"/>
    <w:qFormat/>
    <w:rsid w:val="009536A5"/>
    <w:pPr>
      <w:keepNext/>
      <w:spacing w:before="240" w:after="60"/>
      <w:outlineLvl w:val="3"/>
    </w:pPr>
    <w:rPr>
      <w:b/>
      <w:bCs/>
      <w:sz w:val="28"/>
      <w:szCs w:val="28"/>
    </w:rPr>
  </w:style>
  <w:style w:type="paragraph" w:styleId="Titlu9">
    <w:name w:val="heading 9"/>
    <w:basedOn w:val="Normal"/>
    <w:next w:val="Normal"/>
    <w:link w:val="Titlu9Caracter"/>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link w:val="Corptext2Caracter"/>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Corptext3">
    <w:name w:val="Body Text 3"/>
    <w:basedOn w:val="Normal"/>
    <w:link w:val="Corptext3Caracter"/>
    <w:rsid w:val="00362BBC"/>
    <w:pPr>
      <w:jc w:val="both"/>
    </w:pPr>
    <w:rPr>
      <w:i/>
      <w:szCs w:val="20"/>
      <w:lang w:val="ro-RO"/>
    </w:rPr>
  </w:style>
  <w:style w:type="paragraph" w:styleId="Indentcorptext">
    <w:name w:val="Body Text Indent"/>
    <w:basedOn w:val="Normal"/>
    <w:link w:val="IndentcorptextCaracter"/>
    <w:rsid w:val="00362BBC"/>
    <w:pPr>
      <w:ind w:firstLine="360"/>
    </w:pPr>
    <w:rPr>
      <w:szCs w:val="20"/>
      <w:lang w:val="ro-RO"/>
    </w:rPr>
  </w:style>
  <w:style w:type="paragraph" w:styleId="Indentcorptext2">
    <w:name w:val="Body Text Indent 2"/>
    <w:basedOn w:val="Normal"/>
    <w:link w:val="Indentcorptext2Caracter"/>
    <w:rsid w:val="00362BBC"/>
    <w:pPr>
      <w:ind w:left="360"/>
    </w:pPr>
    <w:rPr>
      <w:szCs w:val="20"/>
      <w:lang w:val="ro-RO"/>
    </w:rPr>
  </w:style>
  <w:style w:type="paragraph" w:styleId="Indentcorptext3">
    <w:name w:val="Body Text Indent 3"/>
    <w:basedOn w:val="Normal"/>
    <w:link w:val="Indentcorptext3Caracter"/>
    <w:rsid w:val="00362BBC"/>
    <w:pPr>
      <w:ind w:left="360"/>
    </w:pPr>
    <w:rPr>
      <w:sz w:val="22"/>
      <w:szCs w:val="20"/>
      <w:lang w:val="ro-RO"/>
    </w:rPr>
  </w:style>
  <w:style w:type="paragraph" w:styleId="Titlu">
    <w:name w:val="Title"/>
    <w:basedOn w:val="Normal"/>
    <w:link w:val="TitluCaracter"/>
    <w:qFormat/>
    <w:rsid w:val="00362BBC"/>
    <w:pPr>
      <w:spacing w:line="360" w:lineRule="auto"/>
      <w:jc w:val="center"/>
    </w:pPr>
    <w:rPr>
      <w:b/>
      <w:bCs/>
      <w:i/>
      <w:iCs/>
      <w:sz w:val="32"/>
      <w:lang w:val="ro-RO"/>
    </w:rPr>
  </w:style>
  <w:style w:type="paragraph" w:styleId="Textbloc">
    <w:name w:val="Block Text"/>
    <w:basedOn w:val="Normal"/>
    <w:rsid w:val="00362BBC"/>
    <w:pPr>
      <w:ind w:left="-567" w:right="-908"/>
    </w:pPr>
    <w:rPr>
      <w:sz w:val="28"/>
      <w:szCs w:val="20"/>
      <w:lang w:val="ro-RO"/>
    </w:rPr>
  </w:style>
  <w:style w:type="paragraph" w:styleId="Corptext">
    <w:name w:val="Body Text"/>
    <w:basedOn w:val="Normal"/>
    <w:link w:val="CorptextCaracter"/>
    <w:rsid w:val="005979DC"/>
    <w:pPr>
      <w:widowControl w:val="0"/>
      <w:spacing w:after="120"/>
      <w:ind w:firstLine="720"/>
      <w:jc w:val="both"/>
    </w:pPr>
    <w:rPr>
      <w:snapToGrid w:val="0"/>
      <w:szCs w:val="20"/>
      <w:lang w:val="ro-RO"/>
    </w:rPr>
  </w:style>
  <w:style w:type="paragraph" w:styleId="Antet">
    <w:name w:val="header"/>
    <w:basedOn w:val="Normal"/>
    <w:link w:val="AntetCaracter"/>
    <w:rsid w:val="00193B1A"/>
    <w:pPr>
      <w:tabs>
        <w:tab w:val="center" w:pos="4677"/>
        <w:tab w:val="right" w:pos="9355"/>
      </w:tabs>
    </w:pPr>
  </w:style>
  <w:style w:type="paragraph" w:styleId="Subsol">
    <w:name w:val="footer"/>
    <w:basedOn w:val="Normal"/>
    <w:link w:val="SubsolCaracter"/>
    <w:uiPriority w:val="99"/>
    <w:rsid w:val="00193B1A"/>
    <w:pPr>
      <w:tabs>
        <w:tab w:val="center" w:pos="4677"/>
        <w:tab w:val="right" w:pos="9355"/>
      </w:tabs>
    </w:pPr>
  </w:style>
  <w:style w:type="table" w:styleId="Tabelgril">
    <w:name w:val="Table Grid"/>
    <w:basedOn w:val="Tabel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193B1A"/>
  </w:style>
  <w:style w:type="paragraph" w:styleId="Legend">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a2">
    <w:name w:val="List 2"/>
    <w:basedOn w:val="Normal"/>
    <w:rsid w:val="0004063E"/>
    <w:pPr>
      <w:widowControl w:val="0"/>
      <w:ind w:left="566" w:hanging="283"/>
      <w:jc w:val="both"/>
    </w:pPr>
    <w:rPr>
      <w:snapToGrid w:val="0"/>
      <w:szCs w:val="20"/>
      <w:lang w:val="ro-RO"/>
    </w:rPr>
  </w:style>
  <w:style w:type="paragraph" w:styleId="Lista3">
    <w:name w:val="List 3"/>
    <w:basedOn w:val="Normal"/>
    <w:rsid w:val="0004063E"/>
    <w:pPr>
      <w:widowControl w:val="0"/>
      <w:ind w:left="849" w:hanging="283"/>
      <w:jc w:val="both"/>
    </w:pPr>
    <w:rPr>
      <w:snapToGrid w:val="0"/>
      <w:szCs w:val="20"/>
      <w:lang w:val="ro-RO"/>
    </w:rPr>
  </w:style>
  <w:style w:type="paragraph" w:styleId="Listcontinuare2">
    <w:name w:val="List Continue 2"/>
    <w:basedOn w:val="Normal"/>
    <w:rsid w:val="0004063E"/>
    <w:pPr>
      <w:widowControl w:val="0"/>
      <w:spacing w:after="120"/>
      <w:ind w:left="566" w:firstLine="720"/>
      <w:jc w:val="both"/>
    </w:pPr>
    <w:rPr>
      <w:snapToGrid w:val="0"/>
      <w:szCs w:val="20"/>
      <w:lang w:val="ro-RO"/>
    </w:rPr>
  </w:style>
  <w:style w:type="paragraph" w:styleId="Textsimplu">
    <w:name w:val="Plain Text"/>
    <w:basedOn w:val="Normal"/>
    <w:link w:val="TextsimpluCaracter"/>
    <w:rsid w:val="00CF3CC1"/>
    <w:rPr>
      <w:rFonts w:ascii="Courier New" w:hAnsi="Courier New"/>
      <w:sz w:val="20"/>
      <w:szCs w:val="20"/>
    </w:rPr>
  </w:style>
  <w:style w:type="character" w:styleId="Hyperlink">
    <w:name w:val="Hyperlink"/>
    <w:basedOn w:val="Fontdeparagrafimplicit"/>
    <w:rsid w:val="000F35A9"/>
    <w:rPr>
      <w:strike w:val="0"/>
      <w:dstrike w:val="0"/>
      <w:color w:val="0000FF"/>
      <w:u w:val="none"/>
      <w:effect w:val="none"/>
    </w:rPr>
  </w:style>
  <w:style w:type="paragraph" w:styleId="Subtitlu">
    <w:name w:val="Subtitle"/>
    <w:basedOn w:val="Normal"/>
    <w:link w:val="SubtitluCaracter"/>
    <w:qFormat/>
    <w:rsid w:val="009536A5"/>
    <w:pPr>
      <w:jc w:val="center"/>
    </w:pPr>
    <w:rPr>
      <w:b/>
      <w:sz w:val="32"/>
      <w:szCs w:val="20"/>
      <w:lang w:val="ro-RO"/>
    </w:rPr>
  </w:style>
  <w:style w:type="paragraph" w:styleId="TextnBalon">
    <w:name w:val="Balloon Text"/>
    <w:basedOn w:val="Normal"/>
    <w:link w:val="TextnBalonCaracter"/>
    <w:rsid w:val="002D1750"/>
    <w:rPr>
      <w:rFonts w:ascii="Tahoma" w:hAnsi="Tahoma" w:cs="Tahoma"/>
      <w:sz w:val="16"/>
      <w:szCs w:val="16"/>
    </w:rPr>
  </w:style>
  <w:style w:type="character" w:customStyle="1" w:styleId="TextnBalonCaracter">
    <w:name w:val="Text în Balon Caracter"/>
    <w:basedOn w:val="Fontdeparagrafimplicit"/>
    <w:link w:val="TextnBalon"/>
    <w:rsid w:val="002D1750"/>
    <w:rPr>
      <w:rFonts w:ascii="Tahoma" w:hAnsi="Tahoma" w:cs="Tahoma"/>
      <w:sz w:val="16"/>
      <w:szCs w:val="16"/>
    </w:rPr>
  </w:style>
  <w:style w:type="paragraph" w:styleId="Listparagraf">
    <w:name w:val="List Paragraph"/>
    <w:basedOn w:val="Normal"/>
    <w:uiPriority w:val="34"/>
    <w:qFormat/>
    <w:rsid w:val="005C092A"/>
    <w:pPr>
      <w:ind w:left="720"/>
      <w:contextualSpacing/>
    </w:pPr>
  </w:style>
  <w:style w:type="character" w:customStyle="1" w:styleId="TextsimpluCaracter">
    <w:name w:val="Text simplu Caracter"/>
    <w:link w:val="Textsimplu"/>
    <w:rsid w:val="00202EBD"/>
    <w:rPr>
      <w:rFonts w:ascii="Courier New" w:hAnsi="Courier New"/>
    </w:rPr>
  </w:style>
  <w:style w:type="character" w:customStyle="1" w:styleId="TitluCaracter">
    <w:name w:val="Titlu Caracter"/>
    <w:link w:val="Titlu"/>
    <w:rsid w:val="00593E6C"/>
    <w:rPr>
      <w:b/>
      <w:bCs/>
      <w:i/>
      <w:iCs/>
      <w:sz w:val="32"/>
      <w:szCs w:val="24"/>
      <w:lang w:val="ro-RO"/>
    </w:rPr>
  </w:style>
  <w:style w:type="character" w:customStyle="1" w:styleId="CorptextCaracter">
    <w:name w:val="Corp text Caracter"/>
    <w:basedOn w:val="Fontdeparagrafimplicit"/>
    <w:link w:val="Corptext"/>
    <w:rsid w:val="00E90E5F"/>
    <w:rPr>
      <w:snapToGrid w:val="0"/>
      <w:sz w:val="24"/>
      <w:lang w:val="ro-RO"/>
    </w:rPr>
  </w:style>
  <w:style w:type="character" w:customStyle="1" w:styleId="Indentcorptext3Caracter">
    <w:name w:val="Indent corp text 3 Caracter"/>
    <w:basedOn w:val="Fontdeparagrafimplicit"/>
    <w:link w:val="Indentcorptex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uiPriority w:val="99"/>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Referincomentariu">
    <w:name w:val="annotation reference"/>
    <w:basedOn w:val="Fontdeparagrafimplicit"/>
    <w:semiHidden/>
    <w:unhideWhenUsed/>
    <w:rsid w:val="009878E1"/>
    <w:rPr>
      <w:sz w:val="16"/>
      <w:szCs w:val="16"/>
    </w:rPr>
  </w:style>
  <w:style w:type="paragraph" w:styleId="Textcomentariu">
    <w:name w:val="annotation text"/>
    <w:basedOn w:val="Normal"/>
    <w:link w:val="TextcomentariuCaracter"/>
    <w:semiHidden/>
    <w:unhideWhenUsed/>
    <w:rsid w:val="009878E1"/>
    <w:rPr>
      <w:sz w:val="20"/>
      <w:szCs w:val="20"/>
    </w:rPr>
  </w:style>
  <w:style w:type="character" w:customStyle="1" w:styleId="TextcomentariuCaracter">
    <w:name w:val="Text comentariu Caracter"/>
    <w:basedOn w:val="Fontdeparagrafimplicit"/>
    <w:link w:val="Textcomentariu"/>
    <w:semiHidden/>
    <w:rsid w:val="009878E1"/>
  </w:style>
  <w:style w:type="paragraph" w:styleId="SubiectComentariu">
    <w:name w:val="annotation subject"/>
    <w:basedOn w:val="Textcomentariu"/>
    <w:next w:val="Textcomentariu"/>
    <w:link w:val="SubiectComentariuCaracter"/>
    <w:semiHidden/>
    <w:unhideWhenUsed/>
    <w:rsid w:val="009878E1"/>
    <w:rPr>
      <w:b/>
      <w:bCs/>
    </w:rPr>
  </w:style>
  <w:style w:type="character" w:customStyle="1" w:styleId="SubiectComentariuCaracter">
    <w:name w:val="Subiect Comentariu Caracter"/>
    <w:basedOn w:val="TextcomentariuCaracter"/>
    <w:link w:val="SubiectComentariu"/>
    <w:semiHidden/>
    <w:rsid w:val="009878E1"/>
    <w:rPr>
      <w:b/>
      <w:bCs/>
    </w:rPr>
  </w:style>
  <w:style w:type="paragraph" w:styleId="Revizuire">
    <w:name w:val="Revision"/>
    <w:hidden/>
    <w:uiPriority w:val="99"/>
    <w:semiHidden/>
    <w:rsid w:val="004E1015"/>
    <w:rPr>
      <w:sz w:val="24"/>
      <w:szCs w:val="24"/>
    </w:rPr>
  </w:style>
  <w:style w:type="character" w:customStyle="1" w:styleId="shorttext">
    <w:name w:val="short_text"/>
    <w:basedOn w:val="Fontdeparagrafimplicit"/>
    <w:rsid w:val="00564FD0"/>
  </w:style>
  <w:style w:type="character" w:customStyle="1" w:styleId="hps">
    <w:name w:val="hps"/>
    <w:basedOn w:val="Fontdeparagrafimplicit"/>
    <w:rsid w:val="00564FD0"/>
  </w:style>
  <w:style w:type="paragraph" w:customStyle="1" w:styleId="gmail-msolistparagraph">
    <w:name w:val="gmail-msolistparagraph"/>
    <w:basedOn w:val="Normal"/>
    <w:rsid w:val="00564FD0"/>
    <w:pPr>
      <w:spacing w:before="100" w:beforeAutospacing="1" w:after="100" w:afterAutospacing="1"/>
    </w:pPr>
  </w:style>
  <w:style w:type="paragraph" w:styleId="Frspaiere">
    <w:name w:val="No Spacing"/>
    <w:uiPriority w:val="1"/>
    <w:qFormat/>
    <w:rsid w:val="00CB00C0"/>
    <w:rPr>
      <w:sz w:val="24"/>
      <w:szCs w:val="24"/>
    </w:rPr>
  </w:style>
  <w:style w:type="character" w:styleId="Accentuat">
    <w:name w:val="Emphasis"/>
    <w:uiPriority w:val="20"/>
    <w:qFormat/>
    <w:rsid w:val="00CB00C0"/>
    <w:rPr>
      <w:i/>
      <w:iCs/>
    </w:rPr>
  </w:style>
  <w:style w:type="paragraph" w:customStyle="1" w:styleId="Default">
    <w:name w:val="Default"/>
    <w:rsid w:val="00FB2BDC"/>
    <w:pPr>
      <w:autoSpaceDE w:val="0"/>
      <w:autoSpaceDN w:val="0"/>
      <w:adjustRightInd w:val="0"/>
    </w:pPr>
    <w:rPr>
      <w:color w:val="000000"/>
      <w:sz w:val="24"/>
      <w:szCs w:val="24"/>
      <w:lang w:val="en-US"/>
    </w:rPr>
  </w:style>
  <w:style w:type="character" w:customStyle="1" w:styleId="Titlu1Caracter">
    <w:name w:val="Titlu 1 Caracter"/>
    <w:link w:val="Titlu1"/>
    <w:rsid w:val="00594070"/>
    <w:rPr>
      <w:b/>
      <w:bCs/>
      <w:sz w:val="28"/>
      <w:szCs w:val="24"/>
      <w:lang w:val="ro-RO"/>
    </w:rPr>
  </w:style>
  <w:style w:type="character" w:customStyle="1" w:styleId="a0">
    <w:name w:val="Основной текст_"/>
    <w:link w:val="1"/>
    <w:locked/>
    <w:rsid w:val="00594070"/>
    <w:rPr>
      <w:sz w:val="26"/>
      <w:szCs w:val="26"/>
      <w:shd w:val="clear" w:color="auto" w:fill="FFFFFF"/>
    </w:rPr>
  </w:style>
  <w:style w:type="paragraph" w:customStyle="1" w:styleId="1">
    <w:name w:val="Основной текст1"/>
    <w:basedOn w:val="Normal"/>
    <w:link w:val="a0"/>
    <w:rsid w:val="00594070"/>
    <w:pPr>
      <w:widowControl w:val="0"/>
      <w:shd w:val="clear" w:color="auto" w:fill="FFFFFF"/>
      <w:spacing w:line="317" w:lineRule="exact"/>
      <w:ind w:hanging="340"/>
      <w:jc w:val="center"/>
    </w:pPr>
    <w:rPr>
      <w:sz w:val="26"/>
      <w:szCs w:val="26"/>
    </w:rPr>
  </w:style>
  <w:style w:type="character" w:customStyle="1" w:styleId="BodyTextChar">
    <w:name w:val="Body Text Char"/>
    <w:uiPriority w:val="99"/>
    <w:locked/>
    <w:rsid w:val="00594070"/>
    <w:rPr>
      <w:rFonts w:ascii="Times New Roman" w:hAnsi="Times New Roman"/>
      <w:sz w:val="27"/>
      <w:shd w:val="clear" w:color="auto" w:fill="FFFFFF"/>
    </w:rPr>
  </w:style>
  <w:style w:type="paragraph" w:customStyle="1" w:styleId="10">
    <w:name w:val="1"/>
    <w:basedOn w:val="Normal"/>
    <w:next w:val="Titlu"/>
    <w:link w:val="a1"/>
    <w:qFormat/>
    <w:rsid w:val="00594070"/>
    <w:pPr>
      <w:spacing w:line="360" w:lineRule="auto"/>
      <w:jc w:val="center"/>
    </w:pPr>
    <w:rPr>
      <w:b/>
      <w:bCs/>
      <w:i/>
      <w:iCs/>
      <w:sz w:val="32"/>
      <w:lang w:val="ro-RO"/>
    </w:rPr>
  </w:style>
  <w:style w:type="character" w:customStyle="1" w:styleId="a1">
    <w:name w:val="Название Знак"/>
    <w:link w:val="10"/>
    <w:rsid w:val="00594070"/>
    <w:rPr>
      <w:b/>
      <w:bCs/>
      <w:i/>
      <w:iCs/>
      <w:sz w:val="32"/>
      <w:szCs w:val="24"/>
      <w:lang w:val="ro-RO"/>
    </w:rPr>
  </w:style>
  <w:style w:type="paragraph" w:styleId="PreformatatHTML">
    <w:name w:val="HTML Preformatted"/>
    <w:basedOn w:val="Normal"/>
    <w:link w:val="PreformatatHTMLCaracter"/>
    <w:uiPriority w:val="99"/>
    <w:unhideWhenUsed/>
    <w:rsid w:val="0059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594070"/>
    <w:rPr>
      <w:rFonts w:ascii="Courier New" w:hAnsi="Courier New" w:cs="Courier New"/>
      <w:lang w:val="ro-RO" w:eastAsia="ro-RO"/>
    </w:rPr>
  </w:style>
  <w:style w:type="character" w:customStyle="1" w:styleId="y2iqfc">
    <w:name w:val="y2iqfc"/>
    <w:basedOn w:val="Fontdeparagrafimplicit"/>
    <w:rsid w:val="00594070"/>
  </w:style>
  <w:style w:type="character" w:customStyle="1" w:styleId="SubsolCaracter">
    <w:name w:val="Subsol Caracter"/>
    <w:link w:val="Subsol"/>
    <w:uiPriority w:val="99"/>
    <w:rsid w:val="003343EB"/>
    <w:rPr>
      <w:sz w:val="24"/>
      <w:szCs w:val="24"/>
    </w:rPr>
  </w:style>
  <w:style w:type="character" w:customStyle="1" w:styleId="Titlu2Caracter">
    <w:name w:val="Titlu 2 Caracter"/>
    <w:basedOn w:val="Fontdeparagrafimplicit"/>
    <w:link w:val="Titlu2"/>
    <w:rsid w:val="00963034"/>
    <w:rPr>
      <w:b/>
      <w:bCs/>
      <w:sz w:val="28"/>
      <w:szCs w:val="24"/>
      <w:lang w:val="ro-RO"/>
    </w:rPr>
  </w:style>
  <w:style w:type="character" w:customStyle="1" w:styleId="Titlu3Caracter">
    <w:name w:val="Titlu 3 Caracter"/>
    <w:basedOn w:val="Fontdeparagrafimplicit"/>
    <w:link w:val="Titlu3"/>
    <w:rsid w:val="00963034"/>
    <w:rPr>
      <w:b/>
      <w:bCs/>
      <w:sz w:val="24"/>
      <w:szCs w:val="24"/>
      <w:lang w:val="ro-RO"/>
    </w:rPr>
  </w:style>
  <w:style w:type="character" w:customStyle="1" w:styleId="Titlu4Caracter">
    <w:name w:val="Titlu 4 Caracter"/>
    <w:basedOn w:val="Fontdeparagrafimplicit"/>
    <w:link w:val="Titlu4"/>
    <w:rsid w:val="00963034"/>
    <w:rPr>
      <w:b/>
      <w:bCs/>
      <w:sz w:val="28"/>
      <w:szCs w:val="28"/>
    </w:rPr>
  </w:style>
  <w:style w:type="character" w:customStyle="1" w:styleId="Titlu9Caracter">
    <w:name w:val="Titlu 9 Caracter"/>
    <w:basedOn w:val="Fontdeparagrafimplicit"/>
    <w:link w:val="Titlu9"/>
    <w:rsid w:val="00963034"/>
    <w:rPr>
      <w:rFonts w:ascii="Arial" w:hAnsi="Arial" w:cs="Arial"/>
      <w:sz w:val="22"/>
      <w:szCs w:val="22"/>
    </w:rPr>
  </w:style>
  <w:style w:type="character" w:customStyle="1" w:styleId="Corptext2Caracter">
    <w:name w:val="Corp text 2 Caracter"/>
    <w:basedOn w:val="Fontdeparagrafimplicit"/>
    <w:link w:val="Corptext2"/>
    <w:rsid w:val="00963034"/>
    <w:rPr>
      <w:sz w:val="24"/>
      <w:lang w:val="ro-RO"/>
    </w:rPr>
  </w:style>
  <w:style w:type="character" w:customStyle="1" w:styleId="Corptext3Caracter">
    <w:name w:val="Corp text 3 Caracter"/>
    <w:basedOn w:val="Fontdeparagrafimplicit"/>
    <w:link w:val="Corptext3"/>
    <w:rsid w:val="00963034"/>
    <w:rPr>
      <w:i/>
      <w:sz w:val="24"/>
      <w:lang w:val="ro-RO"/>
    </w:rPr>
  </w:style>
  <w:style w:type="character" w:customStyle="1" w:styleId="IndentcorptextCaracter">
    <w:name w:val="Indent corp text Caracter"/>
    <w:basedOn w:val="Fontdeparagrafimplicit"/>
    <w:link w:val="Indentcorptext"/>
    <w:rsid w:val="00963034"/>
    <w:rPr>
      <w:sz w:val="24"/>
      <w:lang w:val="ro-RO"/>
    </w:rPr>
  </w:style>
  <w:style w:type="character" w:customStyle="1" w:styleId="Indentcorptext2Caracter">
    <w:name w:val="Indent corp text 2 Caracter"/>
    <w:basedOn w:val="Fontdeparagrafimplicit"/>
    <w:link w:val="Indentcorptext2"/>
    <w:rsid w:val="00963034"/>
    <w:rPr>
      <w:sz w:val="24"/>
      <w:lang w:val="ro-RO"/>
    </w:rPr>
  </w:style>
  <w:style w:type="character" w:customStyle="1" w:styleId="AntetCaracter">
    <w:name w:val="Antet Caracter"/>
    <w:basedOn w:val="Fontdeparagrafimplicit"/>
    <w:link w:val="Antet"/>
    <w:rsid w:val="00963034"/>
    <w:rPr>
      <w:sz w:val="24"/>
      <w:szCs w:val="24"/>
    </w:rPr>
  </w:style>
  <w:style w:type="character" w:customStyle="1" w:styleId="SubtitluCaracter">
    <w:name w:val="Subtitlu Caracter"/>
    <w:basedOn w:val="Fontdeparagrafimplicit"/>
    <w:link w:val="Subtitlu"/>
    <w:rsid w:val="00963034"/>
    <w:rPr>
      <w:b/>
      <w:sz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5352</Words>
  <Characters>30507</Characters>
  <Application>Microsoft Office Word</Application>
  <DocSecurity>0</DocSecurity>
  <Lines>254</Lines>
  <Paragraphs>71</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1</vt:lpstr>
      <vt:lpstr>1</vt:lpstr>
      <vt:lpstr>1</vt:lpstr>
    </vt:vector>
  </TitlesOfParts>
  <Company>Home</Company>
  <LinksUpToDate>false</LinksUpToDate>
  <CharactersWithSpaces>35788</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4</cp:revision>
  <cp:lastPrinted>2017-09-19T13:22:00Z</cp:lastPrinted>
  <dcterms:created xsi:type="dcterms:W3CDTF">2024-05-27T08:15:00Z</dcterms:created>
  <dcterms:modified xsi:type="dcterms:W3CDTF">2024-05-27T08:48:00Z</dcterms:modified>
</cp:coreProperties>
</file>