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7B" w:rsidRPr="003F3705" w:rsidRDefault="00173915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</w:t>
      </w:r>
      <w:r w:rsidRPr="003F3705">
        <w:rPr>
          <w:rFonts w:ascii="Times New Roman" w:hAnsi="Times New Roman" w:cs="Times New Roman"/>
          <w:b/>
          <w:sz w:val="26"/>
          <w:szCs w:val="26"/>
          <w:lang w:val="en-US"/>
        </w:rPr>
        <w:t>Test de evaluare formativă la Limba Latină</w:t>
      </w:r>
    </w:p>
    <w:p w:rsidR="00173915" w:rsidRPr="003F3705" w:rsidRDefault="00173915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Semestrul I, Facultatea Farmacie</w:t>
      </w:r>
    </w:p>
    <w:p w:rsidR="00265108" w:rsidRPr="003F3705" w:rsidRDefault="0026510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                    Numele _______________</w:t>
      </w:r>
    </w:p>
    <w:p w:rsidR="00265108" w:rsidRPr="003F3705" w:rsidRDefault="0026510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                    Prenumele_____________</w:t>
      </w:r>
    </w:p>
    <w:p w:rsidR="00265108" w:rsidRPr="003F3705" w:rsidRDefault="0026510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                         Grupa_______________</w:t>
      </w:r>
    </w:p>
    <w:p w:rsidR="00173915" w:rsidRPr="003F3705" w:rsidRDefault="00173915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73915" w:rsidRPr="003F3705" w:rsidRDefault="00173915" w:rsidP="00173915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b/>
          <w:sz w:val="26"/>
          <w:szCs w:val="26"/>
          <w:lang w:val="en-US"/>
        </w:rPr>
        <w:t xml:space="preserve">Subiectul I.  </w:t>
      </w:r>
    </w:p>
    <w:p w:rsidR="00173915" w:rsidRPr="003F3705" w:rsidRDefault="00173915" w:rsidP="0017391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Subliniaţi diftongii:</w:t>
      </w:r>
    </w:p>
    <w:p w:rsidR="00173915" w:rsidRPr="003F3705" w:rsidRDefault="00173915" w:rsidP="0017391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Cauda, pnoe, pleuritis, sigmoideus;</w:t>
      </w:r>
    </w:p>
    <w:p w:rsidR="00173915" w:rsidRPr="003F3705" w:rsidRDefault="00173915" w:rsidP="0017391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Althaea, costae, amoeba, auriculae, trauma, Rheum, pneumonial;</w:t>
      </w:r>
    </w:p>
    <w:p w:rsidR="00173915" w:rsidRPr="003F3705" w:rsidRDefault="00173915" w:rsidP="0017391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Kalanchoe, pharmacopola.</w:t>
      </w:r>
    </w:p>
    <w:p w:rsidR="00173915" w:rsidRPr="003F3705" w:rsidRDefault="00173915" w:rsidP="00173915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173915" w:rsidRPr="003F3705" w:rsidRDefault="00173915" w:rsidP="00173915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b/>
          <w:sz w:val="26"/>
          <w:szCs w:val="26"/>
          <w:lang w:val="en-US"/>
        </w:rPr>
        <w:t xml:space="preserve">Subiectul II. </w:t>
      </w:r>
    </w:p>
    <w:p w:rsidR="00173915" w:rsidRPr="003F3705" w:rsidRDefault="00173915" w:rsidP="0017391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Scrieţi verbele în formele indicate:</w:t>
      </w:r>
    </w:p>
    <w:p w:rsidR="00173915" w:rsidRPr="003F3705" w:rsidRDefault="00173915" w:rsidP="0017391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A măcina – conj. d. pasivă, plur.;</w:t>
      </w:r>
    </w:p>
    <w:p w:rsidR="00173915" w:rsidRPr="003F3705" w:rsidRDefault="00173915" w:rsidP="0017391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a împărţi – infinitiv;</w:t>
      </w:r>
    </w:p>
    <w:p w:rsidR="00173915" w:rsidRPr="003F3705" w:rsidRDefault="00173915" w:rsidP="0017391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a păstra – imperativ, forma negativă;</w:t>
      </w:r>
    </w:p>
    <w:p w:rsidR="00173915" w:rsidRPr="003F3705" w:rsidRDefault="00173915" w:rsidP="0017391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a studia – indicat., d. activă, sing.</w:t>
      </w:r>
    </w:p>
    <w:p w:rsidR="00173915" w:rsidRPr="003F3705" w:rsidRDefault="00173915" w:rsidP="00173915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173915" w:rsidRPr="003F3705" w:rsidRDefault="00173915" w:rsidP="00173915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b/>
          <w:sz w:val="26"/>
          <w:szCs w:val="26"/>
          <w:lang w:val="en-US"/>
        </w:rPr>
        <w:t xml:space="preserve">Subiectul III. </w:t>
      </w:r>
    </w:p>
    <w:p w:rsidR="00173915" w:rsidRPr="003F3705" w:rsidRDefault="00173915" w:rsidP="0017391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Scrieţi forma lexicografică a substantivelor cu tema:</w:t>
      </w:r>
    </w:p>
    <w:p w:rsidR="00173915" w:rsidRPr="003F3705" w:rsidRDefault="00173915" w:rsidP="0017391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crysta</w:t>
      </w:r>
      <w:r w:rsidR="00516D3F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3F3705">
        <w:rPr>
          <w:rFonts w:ascii="Times New Roman" w:hAnsi="Times New Roman" w:cs="Times New Roman"/>
          <w:sz w:val="26"/>
          <w:szCs w:val="26"/>
          <w:lang w:val="en-US"/>
        </w:rPr>
        <w:t>l…; oblat; gemm; chol; puer; briket; bacill; ocul; talc; pulver.</w:t>
      </w:r>
    </w:p>
    <w:p w:rsidR="00173915" w:rsidRPr="003F3705" w:rsidRDefault="00173915" w:rsidP="00173915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3F3705" w:rsidRDefault="003F3705" w:rsidP="00173915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F3705" w:rsidRDefault="003F3705" w:rsidP="00173915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73915" w:rsidRPr="003F3705" w:rsidRDefault="00173915" w:rsidP="00173915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 xml:space="preserve">Subiectul IV. </w:t>
      </w:r>
    </w:p>
    <w:p w:rsidR="00173915" w:rsidRPr="003F3705" w:rsidRDefault="00173915" w:rsidP="0017391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Indicaţi cazul substantivelor:</w:t>
      </w:r>
    </w:p>
    <w:p w:rsidR="00173915" w:rsidRPr="003F3705" w:rsidRDefault="00173915" w:rsidP="001739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 xml:space="preserve">semen;                                 - </w:t>
      </w:r>
      <w:r w:rsidR="00C8280E" w:rsidRPr="003F3705">
        <w:rPr>
          <w:rFonts w:ascii="Times New Roman" w:hAnsi="Times New Roman" w:cs="Times New Roman"/>
          <w:sz w:val="26"/>
          <w:szCs w:val="26"/>
          <w:lang w:val="en-US"/>
        </w:rPr>
        <w:t>pilularum;</w:t>
      </w:r>
    </w:p>
    <w:p w:rsidR="00173915" w:rsidRPr="003F3705" w:rsidRDefault="00173915" w:rsidP="001739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tincturis;</w:t>
      </w:r>
      <w:r w:rsidR="00C8280E" w:rsidRPr="003F3705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- succi;</w:t>
      </w:r>
    </w:p>
    <w:p w:rsidR="00173915" w:rsidRPr="003F3705" w:rsidRDefault="00173915" w:rsidP="001739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pulveris;</w:t>
      </w:r>
      <w:r w:rsidR="00C8280E" w:rsidRPr="003F3705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- veninis;</w:t>
      </w:r>
    </w:p>
    <w:p w:rsidR="00173915" w:rsidRPr="003F3705" w:rsidRDefault="00173915" w:rsidP="001739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baccae;</w:t>
      </w:r>
      <w:r w:rsidR="00C8280E" w:rsidRPr="003F3705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- sacchro;</w:t>
      </w:r>
    </w:p>
    <w:p w:rsidR="00173915" w:rsidRPr="003F3705" w:rsidRDefault="00173915" w:rsidP="001739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remedia;</w:t>
      </w:r>
      <w:r w:rsidR="00C8280E" w:rsidRPr="003F3705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- extractis.</w:t>
      </w:r>
    </w:p>
    <w:p w:rsidR="00AF56D5" w:rsidRPr="003F3705" w:rsidRDefault="00AF56D5" w:rsidP="00AF56D5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</w:p>
    <w:p w:rsidR="003F3705" w:rsidRDefault="003F3705" w:rsidP="00AF56D5">
      <w:pPr>
        <w:pStyle w:val="a3"/>
        <w:ind w:left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F56D5" w:rsidRPr="003F3705" w:rsidRDefault="00AF56D5" w:rsidP="00AF56D5">
      <w:pPr>
        <w:pStyle w:val="a3"/>
        <w:ind w:left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b/>
          <w:sz w:val="26"/>
          <w:szCs w:val="26"/>
          <w:lang w:val="en-US"/>
        </w:rPr>
        <w:t>Subiectul V.</w:t>
      </w:r>
    </w:p>
    <w:p w:rsidR="00AF56D5" w:rsidRPr="003F3705" w:rsidRDefault="00AF56D5" w:rsidP="00AF56D5">
      <w:pPr>
        <w:pStyle w:val="a3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Introduceţi terminaţiile omise:</w:t>
      </w:r>
    </w:p>
    <w:p w:rsidR="00AF56D5" w:rsidRPr="003F3705" w:rsidRDefault="00AF56D5" w:rsidP="00AF56D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 xml:space="preserve"> - Cum medicament …; </w:t>
      </w:r>
    </w:p>
    <w:p w:rsidR="00AF56D5" w:rsidRPr="003F3705" w:rsidRDefault="00AF56D5" w:rsidP="00AF56D5">
      <w:pPr>
        <w:pStyle w:val="a3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- in scatul … (pl.);</w:t>
      </w:r>
    </w:p>
    <w:p w:rsidR="00AF56D5" w:rsidRPr="003F3705" w:rsidRDefault="00AF56D5" w:rsidP="00AF56D5">
      <w:pPr>
        <w:pStyle w:val="a3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- de aegrot …;</w:t>
      </w:r>
    </w:p>
    <w:p w:rsidR="00AF56D5" w:rsidRPr="003F3705" w:rsidRDefault="00AF56D5" w:rsidP="00AF56D5">
      <w:pPr>
        <w:pStyle w:val="a3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- contra morb… ;</w:t>
      </w:r>
    </w:p>
    <w:p w:rsidR="00AF56D5" w:rsidRPr="003F3705" w:rsidRDefault="00AF56D5" w:rsidP="00AF56D5">
      <w:pPr>
        <w:pStyle w:val="a3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- sine chart…;</w:t>
      </w:r>
    </w:p>
    <w:p w:rsidR="00AF56D5" w:rsidRPr="003F3705" w:rsidRDefault="00AF56D5" w:rsidP="00AF56D5">
      <w:pPr>
        <w:pStyle w:val="a3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- ex amyl… ;</w:t>
      </w:r>
    </w:p>
    <w:p w:rsidR="00AF56D5" w:rsidRPr="003F3705" w:rsidRDefault="00AF56D5" w:rsidP="00AF56D5">
      <w:pPr>
        <w:pStyle w:val="a3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- pro officin…:</w:t>
      </w:r>
    </w:p>
    <w:p w:rsidR="00AF56D5" w:rsidRPr="003F3705" w:rsidRDefault="00AF56D5" w:rsidP="00AF56D5">
      <w:pPr>
        <w:pStyle w:val="a3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- ad mixtur…;</w:t>
      </w:r>
    </w:p>
    <w:p w:rsidR="00AF56D5" w:rsidRPr="003F3705" w:rsidRDefault="00AF56D5" w:rsidP="00AF56D5">
      <w:pPr>
        <w:pStyle w:val="a3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- suib lingu…;</w:t>
      </w:r>
    </w:p>
    <w:p w:rsidR="00AF56D5" w:rsidRPr="003F3705" w:rsidRDefault="00AF56D5" w:rsidP="00AF56D5">
      <w:pPr>
        <w:pStyle w:val="a3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- per tel… .</w:t>
      </w:r>
    </w:p>
    <w:p w:rsidR="00A8295F" w:rsidRPr="003F3705" w:rsidRDefault="00A8295F" w:rsidP="00AF56D5">
      <w:pPr>
        <w:pStyle w:val="a3"/>
        <w:ind w:left="0"/>
        <w:rPr>
          <w:rFonts w:ascii="Times New Roman" w:hAnsi="Times New Roman" w:cs="Times New Roman"/>
          <w:sz w:val="26"/>
          <w:szCs w:val="26"/>
          <w:lang w:val="en-US"/>
        </w:rPr>
      </w:pPr>
    </w:p>
    <w:p w:rsidR="003F3705" w:rsidRDefault="003F3705" w:rsidP="00A8295F">
      <w:pPr>
        <w:pStyle w:val="a3"/>
        <w:spacing w:after="0"/>
        <w:ind w:left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8295F" w:rsidRPr="003F3705" w:rsidRDefault="00A8295F" w:rsidP="00A8295F">
      <w:pPr>
        <w:pStyle w:val="a3"/>
        <w:spacing w:after="0"/>
        <w:ind w:left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b/>
          <w:sz w:val="26"/>
          <w:szCs w:val="26"/>
          <w:lang w:val="en-US"/>
        </w:rPr>
        <w:t>Subiectul VI.</w:t>
      </w:r>
    </w:p>
    <w:p w:rsidR="00A8295F" w:rsidRPr="003F3705" w:rsidRDefault="00A8295F" w:rsidP="00A8295F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Traduceţi îmbinările de cuvinte:</w:t>
      </w:r>
    </w:p>
    <w:p w:rsidR="00A8295F" w:rsidRPr="003F3705" w:rsidRDefault="00A8295F" w:rsidP="00A8295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- frunză de măs</w:t>
      </w:r>
      <w:r w:rsidR="009F1074">
        <w:rPr>
          <w:rFonts w:ascii="Times New Roman" w:hAnsi="Times New Roman" w:cs="Times New Roman"/>
          <w:sz w:val="26"/>
          <w:szCs w:val="26"/>
          <w:lang w:val="en-US"/>
        </w:rPr>
        <w:t>ă</w:t>
      </w:r>
      <w:r w:rsidRPr="003F3705">
        <w:rPr>
          <w:rFonts w:ascii="Times New Roman" w:hAnsi="Times New Roman" w:cs="Times New Roman"/>
          <w:sz w:val="26"/>
          <w:szCs w:val="26"/>
          <w:lang w:val="en-US"/>
        </w:rPr>
        <w:t>lăriţă;</w:t>
      </w:r>
      <w:r w:rsidR="008203CD" w:rsidRPr="003F3705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- supozitoare cu Novocaină;</w:t>
      </w:r>
    </w:p>
    <w:p w:rsidR="00A8295F" w:rsidRPr="003F3705" w:rsidRDefault="00A8295F" w:rsidP="00A8295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- iarbă de pelin amar;</w:t>
      </w:r>
      <w:r w:rsidR="008203CD" w:rsidRPr="003F3705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- Liniment pentru neuralgie;</w:t>
      </w:r>
    </w:p>
    <w:p w:rsidR="00A8295F" w:rsidRPr="003F3705" w:rsidRDefault="00A8295F" w:rsidP="00A8295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- vitamine în granule;</w:t>
      </w:r>
      <w:r w:rsidR="008203CD" w:rsidRPr="003F3705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- În bace de răchiţel;</w:t>
      </w:r>
    </w:p>
    <w:p w:rsidR="00A8295F" w:rsidRPr="003F3705" w:rsidRDefault="008203CD" w:rsidP="00A8295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 xml:space="preserve">- decoct de Frunze de afin;                              </w:t>
      </w:r>
      <w:r w:rsidR="00DB7D2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F3705">
        <w:rPr>
          <w:rFonts w:ascii="Times New Roman" w:hAnsi="Times New Roman" w:cs="Times New Roman"/>
          <w:sz w:val="26"/>
          <w:szCs w:val="26"/>
          <w:lang w:val="en-US"/>
        </w:rPr>
        <w:t>- În sticlă galbenă.</w:t>
      </w:r>
    </w:p>
    <w:p w:rsidR="00A8295F" w:rsidRPr="003F3705" w:rsidRDefault="00A8295F" w:rsidP="00A8295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3F3705" w:rsidRDefault="003F3705" w:rsidP="00A8295F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203CD" w:rsidRPr="003F3705" w:rsidRDefault="003961A5" w:rsidP="00A8295F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b/>
          <w:sz w:val="26"/>
          <w:szCs w:val="26"/>
          <w:lang w:val="en-US"/>
        </w:rPr>
        <w:t>Subiectul VII.</w:t>
      </w:r>
    </w:p>
    <w:p w:rsidR="003961A5" w:rsidRPr="003F3705" w:rsidRDefault="003961A5" w:rsidP="00A8295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Traduceţi propoziţiile:</w:t>
      </w:r>
    </w:p>
    <w:p w:rsidR="003961A5" w:rsidRPr="003F3705" w:rsidRDefault="003961A5" w:rsidP="003961A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strecoară infuzia;                           6. Prepară linimentul;</w:t>
      </w:r>
    </w:p>
    <w:p w:rsidR="003961A5" w:rsidRPr="003F3705" w:rsidRDefault="003961A5" w:rsidP="003961A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răceşte siropul;                              7. administrează tinctura;</w:t>
      </w:r>
    </w:p>
    <w:p w:rsidR="003961A5" w:rsidRPr="003F3705" w:rsidRDefault="003961A5" w:rsidP="003961A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 xml:space="preserve">agită medicamentul;                    </w:t>
      </w:r>
      <w:r w:rsidR="00516D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F3705">
        <w:rPr>
          <w:rFonts w:ascii="Times New Roman" w:hAnsi="Times New Roman" w:cs="Times New Roman"/>
          <w:sz w:val="26"/>
          <w:szCs w:val="26"/>
          <w:lang w:val="en-US"/>
        </w:rPr>
        <w:t xml:space="preserve"> 8. mărunţeşte iarba;</w:t>
      </w:r>
    </w:p>
    <w:p w:rsidR="003961A5" w:rsidRPr="003F3705" w:rsidRDefault="003961A5" w:rsidP="003961A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toarnă suc;                                      9. unge emplastrul;</w:t>
      </w:r>
    </w:p>
    <w:p w:rsidR="003961A5" w:rsidRPr="003F3705" w:rsidRDefault="003961A5" w:rsidP="003961A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extrage alcoloidul;                        10. sterilizează substanţele.</w:t>
      </w:r>
    </w:p>
    <w:p w:rsidR="00987BBD" w:rsidRPr="003F3705" w:rsidRDefault="00987BBD" w:rsidP="00987BBD">
      <w:pPr>
        <w:pStyle w:val="a3"/>
        <w:spacing w:after="0"/>
        <w:ind w:left="1080"/>
        <w:rPr>
          <w:rFonts w:ascii="Times New Roman" w:hAnsi="Times New Roman" w:cs="Times New Roman"/>
          <w:sz w:val="26"/>
          <w:szCs w:val="26"/>
          <w:lang w:val="en-US"/>
        </w:rPr>
      </w:pPr>
    </w:p>
    <w:p w:rsidR="00987BBD" w:rsidRPr="003F3705" w:rsidRDefault="00987BBD" w:rsidP="00987BBD">
      <w:pPr>
        <w:pStyle w:val="a3"/>
        <w:spacing w:after="0"/>
        <w:ind w:left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Subiectul VIII.</w:t>
      </w:r>
    </w:p>
    <w:p w:rsidR="00987BBD" w:rsidRPr="003F3705" w:rsidRDefault="00987BBD" w:rsidP="00987BBD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Scrieţi denumirile de medicamente în varianta latină:</w:t>
      </w:r>
    </w:p>
    <w:p w:rsidR="003F3705" w:rsidRPr="003F3705" w:rsidRDefault="003F3705" w:rsidP="00987BBD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  <w:lang w:val="en-US"/>
        </w:rPr>
      </w:pPr>
    </w:p>
    <w:p w:rsidR="00987BBD" w:rsidRPr="003F3705" w:rsidRDefault="00987BBD" w:rsidP="00987BBD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Eritromicină</w:t>
      </w:r>
      <w:r w:rsidR="00C033D0" w:rsidRPr="003F3705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Chelină</w:t>
      </w:r>
    </w:p>
    <w:p w:rsidR="00987BBD" w:rsidRPr="003F3705" w:rsidRDefault="00987BBD" w:rsidP="00987BBD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Hlorofilipt</w:t>
      </w:r>
      <w:r w:rsidR="00C033D0" w:rsidRPr="003F3705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Morfociclină</w:t>
      </w:r>
    </w:p>
    <w:p w:rsidR="00987BBD" w:rsidRPr="003F3705" w:rsidRDefault="00987BBD" w:rsidP="00987BBD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Benzilpenicilină</w:t>
      </w:r>
      <w:r w:rsidR="00C033D0" w:rsidRPr="003F3705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Teofilină</w:t>
      </w:r>
    </w:p>
    <w:p w:rsidR="00987BBD" w:rsidRPr="003F3705" w:rsidRDefault="00987BBD" w:rsidP="00987BBD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Norsulfazol</w:t>
      </w:r>
      <w:r w:rsidR="00C033D0" w:rsidRPr="003F3705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Glicerofosfat</w:t>
      </w:r>
    </w:p>
    <w:p w:rsidR="00987BBD" w:rsidRPr="003F3705" w:rsidRDefault="00987BBD" w:rsidP="00987BBD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Ftorocizin</w:t>
      </w:r>
      <w:r w:rsidR="00C033D0" w:rsidRPr="003F3705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Sincumar</w:t>
      </w:r>
      <w:r w:rsidR="0020149A" w:rsidRPr="003F3705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F3705" w:rsidRPr="003F3705" w:rsidRDefault="003F3705" w:rsidP="00987BBD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  <w:lang w:val="en-US"/>
        </w:rPr>
      </w:pPr>
    </w:p>
    <w:p w:rsidR="003F3705" w:rsidRPr="003F3705" w:rsidRDefault="003F3705" w:rsidP="00987BBD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  <w:lang w:val="en-US"/>
        </w:rPr>
      </w:pPr>
    </w:p>
    <w:p w:rsidR="0020149A" w:rsidRPr="003F3705" w:rsidRDefault="0020149A" w:rsidP="00987BBD">
      <w:pPr>
        <w:pStyle w:val="a3"/>
        <w:spacing w:after="0"/>
        <w:ind w:left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b/>
          <w:sz w:val="26"/>
          <w:szCs w:val="26"/>
          <w:lang w:val="en-US"/>
        </w:rPr>
        <w:t>Subiectul IX</w:t>
      </w:r>
    </w:p>
    <w:p w:rsidR="0020149A" w:rsidRPr="003F3705" w:rsidRDefault="0020149A" w:rsidP="00987BBD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Traduceţi propoziţiile în latină:</w:t>
      </w:r>
    </w:p>
    <w:p w:rsidR="0020149A" w:rsidRPr="003F3705" w:rsidRDefault="00B44302" w:rsidP="00B4430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1. Adăugaţi în mixtură sirop de lemn dulce cît e necesar.</w:t>
      </w:r>
    </w:p>
    <w:p w:rsidR="00B44302" w:rsidRPr="003F3705" w:rsidRDefault="00B44302" w:rsidP="00B4430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2. Pilulele sunt formate din masă pilulară.</w:t>
      </w:r>
    </w:p>
    <w:p w:rsidR="00B44302" w:rsidRPr="003F3705" w:rsidRDefault="00B44302" w:rsidP="00B4430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3. Siropul din sucul de zmeură se fierbe şi se strecoară prin pînză.</w:t>
      </w:r>
    </w:p>
    <w:p w:rsidR="00B44302" w:rsidRPr="003F3705" w:rsidRDefault="00B44302" w:rsidP="00B4430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4. Farmaciştii prepară oblate din făină de grîu.</w:t>
      </w:r>
    </w:p>
    <w:p w:rsidR="00B44302" w:rsidRPr="003F3705" w:rsidRDefault="00B44302" w:rsidP="00B4430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5. Uleiul de cacao este utilizat în supozitoare şi globule.</w:t>
      </w:r>
    </w:p>
    <w:p w:rsidR="003F3705" w:rsidRPr="003F3705" w:rsidRDefault="003F3705" w:rsidP="00B4430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FC0865" w:rsidRPr="003F3705" w:rsidRDefault="00FC0865" w:rsidP="00B4430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FC0865" w:rsidRPr="003F3705" w:rsidRDefault="00FC0865" w:rsidP="00B44302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b/>
          <w:sz w:val="26"/>
          <w:szCs w:val="26"/>
          <w:lang w:val="en-US"/>
        </w:rPr>
        <w:t>Subiectul X</w:t>
      </w:r>
    </w:p>
    <w:p w:rsidR="00FC0865" w:rsidRPr="003F3705" w:rsidRDefault="00FC0865" w:rsidP="00FC086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In bulb</w:t>
      </w:r>
      <w:r w:rsidR="00516D3F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3F3705">
        <w:rPr>
          <w:rFonts w:ascii="Times New Roman" w:hAnsi="Times New Roman" w:cs="Times New Roman"/>
          <w:sz w:val="26"/>
          <w:szCs w:val="26"/>
          <w:lang w:val="en-US"/>
        </w:rPr>
        <w:t xml:space="preserve"> Scillae martima glicozidi et saponi</w:t>
      </w:r>
      <w:r w:rsidR="00516D3F">
        <w:rPr>
          <w:rFonts w:ascii="Times New Roman" w:hAnsi="Times New Roman" w:cs="Times New Roman"/>
          <w:sz w:val="26"/>
          <w:szCs w:val="26"/>
          <w:lang w:val="en-US"/>
        </w:rPr>
        <w:t xml:space="preserve">ni </w:t>
      </w:r>
      <w:r w:rsidRPr="003F3705">
        <w:rPr>
          <w:rFonts w:ascii="Times New Roman" w:hAnsi="Times New Roman" w:cs="Times New Roman"/>
          <w:sz w:val="26"/>
          <w:szCs w:val="26"/>
          <w:lang w:val="en-US"/>
        </w:rPr>
        <w:t xml:space="preserve"> continet.</w:t>
      </w:r>
    </w:p>
    <w:p w:rsidR="00FC0865" w:rsidRPr="003F3705" w:rsidRDefault="00FC0865" w:rsidP="00FC086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Herba Erysimum cum plantae feroret, colligit et cito, Ssicare.</w:t>
      </w:r>
    </w:p>
    <w:p w:rsidR="00FC0865" w:rsidRPr="003F3705" w:rsidRDefault="00FC0865" w:rsidP="00FC086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Medici, curare aegrotis sed non morbo.</w:t>
      </w:r>
    </w:p>
    <w:p w:rsidR="00FC0865" w:rsidRPr="003F3705" w:rsidRDefault="00FC0865" w:rsidP="00FC086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F3705">
        <w:rPr>
          <w:rFonts w:ascii="Times New Roman" w:hAnsi="Times New Roman" w:cs="Times New Roman"/>
          <w:sz w:val="26"/>
          <w:szCs w:val="26"/>
          <w:lang w:val="en-US"/>
        </w:rPr>
        <w:t>Pharmaceutae aqua bis destillat.</w:t>
      </w:r>
    </w:p>
    <w:p w:rsidR="00FC0865" w:rsidRPr="003F3705" w:rsidRDefault="00FC0865" w:rsidP="00FC0865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sectPr w:rsidR="00FC0865" w:rsidRPr="003F3705" w:rsidSect="00687B7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E0E" w:rsidRDefault="00864E0E" w:rsidP="003F3705">
      <w:pPr>
        <w:spacing w:after="0" w:line="240" w:lineRule="auto"/>
      </w:pPr>
      <w:r>
        <w:separator/>
      </w:r>
    </w:p>
  </w:endnote>
  <w:endnote w:type="continuationSeparator" w:id="1">
    <w:p w:rsidR="00864E0E" w:rsidRDefault="00864E0E" w:rsidP="003F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05" w:rsidRPr="003F3705" w:rsidRDefault="003F3705">
    <w:pPr>
      <w:pStyle w:val="a6"/>
      <w:rPr>
        <w:rFonts w:ascii="Times New Roman" w:hAnsi="Times New Roman" w:cs="Times New Roman"/>
        <w:sz w:val="18"/>
        <w:szCs w:val="18"/>
        <w:lang w:val="ro-RO"/>
      </w:rPr>
    </w:pPr>
    <w:r>
      <w:rPr>
        <w:lang w:val="ro-RO"/>
      </w:rPr>
      <w:t xml:space="preserve">                                                                                                                           </w:t>
    </w:r>
    <w:r w:rsidRPr="003F3705">
      <w:rPr>
        <w:rFonts w:ascii="Times New Roman" w:hAnsi="Times New Roman" w:cs="Times New Roman"/>
        <w:sz w:val="18"/>
        <w:szCs w:val="18"/>
      </w:rPr>
      <w:t>©</w:t>
    </w:r>
    <w:r w:rsidRPr="003F3705">
      <w:rPr>
        <w:rFonts w:ascii="Times New Roman" w:hAnsi="Times New Roman" w:cs="Times New Roman"/>
        <w:sz w:val="18"/>
        <w:szCs w:val="18"/>
        <w:lang w:val="en-US"/>
      </w:rPr>
      <w:t xml:space="preserve"> Eleonora </w:t>
    </w:r>
    <w:r w:rsidRPr="003F3705">
      <w:rPr>
        <w:rFonts w:ascii="Times New Roman" w:hAnsi="Times New Roman" w:cs="Times New Roman"/>
        <w:sz w:val="18"/>
        <w:szCs w:val="18"/>
        <w:lang w:val="ro-RO"/>
      </w:rPr>
      <w:t>Ştefârţa</w:t>
    </w:r>
  </w:p>
  <w:p w:rsidR="003F3705" w:rsidRDefault="003F37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E0E" w:rsidRDefault="00864E0E" w:rsidP="003F3705">
      <w:pPr>
        <w:spacing w:after="0" w:line="240" w:lineRule="auto"/>
      </w:pPr>
      <w:r>
        <w:separator/>
      </w:r>
    </w:p>
  </w:footnote>
  <w:footnote w:type="continuationSeparator" w:id="1">
    <w:p w:rsidR="00864E0E" w:rsidRDefault="00864E0E" w:rsidP="003F3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1468"/>
    <w:multiLevelType w:val="hybridMultilevel"/>
    <w:tmpl w:val="8452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949C2"/>
    <w:multiLevelType w:val="hybridMultilevel"/>
    <w:tmpl w:val="9FE816D2"/>
    <w:lvl w:ilvl="0" w:tplc="9F3E8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02FBF"/>
    <w:multiLevelType w:val="hybridMultilevel"/>
    <w:tmpl w:val="AE92AA0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0037E"/>
    <w:multiLevelType w:val="hybridMultilevel"/>
    <w:tmpl w:val="D4D2185A"/>
    <w:lvl w:ilvl="0" w:tplc="AA9243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90A5D"/>
    <w:multiLevelType w:val="hybridMultilevel"/>
    <w:tmpl w:val="90DC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96D11"/>
    <w:multiLevelType w:val="hybridMultilevel"/>
    <w:tmpl w:val="B336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D124A"/>
    <w:multiLevelType w:val="hybridMultilevel"/>
    <w:tmpl w:val="BF802CE4"/>
    <w:lvl w:ilvl="0" w:tplc="61D6CB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915"/>
    <w:rsid w:val="00150182"/>
    <w:rsid w:val="00173915"/>
    <w:rsid w:val="0020149A"/>
    <w:rsid w:val="00265108"/>
    <w:rsid w:val="003961A5"/>
    <w:rsid w:val="003F3705"/>
    <w:rsid w:val="00516D3F"/>
    <w:rsid w:val="00687B7B"/>
    <w:rsid w:val="007D3B33"/>
    <w:rsid w:val="007E531E"/>
    <w:rsid w:val="008203CD"/>
    <w:rsid w:val="00864E0E"/>
    <w:rsid w:val="00870146"/>
    <w:rsid w:val="00987BBD"/>
    <w:rsid w:val="009C1656"/>
    <w:rsid w:val="009D0BDB"/>
    <w:rsid w:val="009F1074"/>
    <w:rsid w:val="00A8295F"/>
    <w:rsid w:val="00AA668B"/>
    <w:rsid w:val="00AF56D5"/>
    <w:rsid w:val="00B44302"/>
    <w:rsid w:val="00C033D0"/>
    <w:rsid w:val="00C8280E"/>
    <w:rsid w:val="00CB540D"/>
    <w:rsid w:val="00DB7D23"/>
    <w:rsid w:val="00FC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91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3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3705"/>
  </w:style>
  <w:style w:type="paragraph" w:styleId="a6">
    <w:name w:val="footer"/>
    <w:basedOn w:val="a"/>
    <w:link w:val="a7"/>
    <w:uiPriority w:val="99"/>
    <w:unhideWhenUsed/>
    <w:rsid w:val="003F3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3705"/>
  </w:style>
  <w:style w:type="paragraph" w:styleId="a8">
    <w:name w:val="Balloon Text"/>
    <w:basedOn w:val="a"/>
    <w:link w:val="a9"/>
    <w:uiPriority w:val="99"/>
    <w:semiHidden/>
    <w:unhideWhenUsed/>
    <w:rsid w:val="003F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TMD User</cp:lastModifiedBy>
  <cp:revision>15</cp:revision>
  <dcterms:created xsi:type="dcterms:W3CDTF">2014-03-20T10:12:00Z</dcterms:created>
  <dcterms:modified xsi:type="dcterms:W3CDTF">2014-03-20T11:34:00Z</dcterms:modified>
</cp:coreProperties>
</file>